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583B" w14:textId="77777777" w:rsidR="00E41CD4" w:rsidRPr="00E26F6E" w:rsidRDefault="00E41CD4" w:rsidP="00E41CD4">
      <w:pPr>
        <w:jc w:val="center"/>
        <w:rPr>
          <w:rFonts w:ascii="Arial Narrow" w:hAnsi="Arial Narrow"/>
        </w:rPr>
      </w:pPr>
    </w:p>
    <w:p w14:paraId="3DBD235B" w14:textId="66EAABCA" w:rsidR="00A35FBA" w:rsidRPr="00E26F6E" w:rsidRDefault="00A35FBA" w:rsidP="00A35FBA">
      <w:pPr>
        <w:rPr>
          <w:rFonts w:ascii="Arial Narrow" w:hAnsi="Arial Narrow"/>
          <w:b/>
          <w:bCs/>
        </w:rPr>
      </w:pPr>
      <w:r w:rsidRPr="00E26F6E">
        <w:rPr>
          <w:rFonts w:ascii="Arial Narrow" w:hAnsi="Arial Narrow"/>
          <w:b/>
          <w:bCs/>
        </w:rPr>
        <w:t>1) ACESSO À EDUCAÇÃO INFANTIL</w:t>
      </w:r>
    </w:p>
    <w:tbl>
      <w:tblPr>
        <w:tblStyle w:val="Tabelacomgrade"/>
        <w:tblW w:w="5000" w:type="pct"/>
        <w:jc w:val="center"/>
        <w:tblLook w:val="04A0" w:firstRow="1" w:lastRow="0" w:firstColumn="1" w:lastColumn="0" w:noHBand="0" w:noVBand="1"/>
      </w:tblPr>
      <w:tblGrid>
        <w:gridCol w:w="1272"/>
        <w:gridCol w:w="3881"/>
        <w:gridCol w:w="2539"/>
        <w:gridCol w:w="2711"/>
        <w:gridCol w:w="2785"/>
        <w:gridCol w:w="2200"/>
      </w:tblGrid>
      <w:tr w:rsidR="00A35FBA" w:rsidRPr="00E26F6E" w14:paraId="4E3B0454" w14:textId="2C6C67B0" w:rsidTr="00A35FBA">
        <w:trPr>
          <w:trHeight w:val="454"/>
          <w:jc w:val="center"/>
        </w:trPr>
        <w:tc>
          <w:tcPr>
            <w:tcW w:w="1674" w:type="pct"/>
            <w:gridSpan w:val="2"/>
          </w:tcPr>
          <w:p w14:paraId="5F7ADE33" w14:textId="6C2E4650" w:rsidR="00A35FBA" w:rsidRPr="00E26F6E" w:rsidRDefault="00A35FBA" w:rsidP="00C87B30">
            <w:pPr>
              <w:jc w:val="center"/>
              <w:rPr>
                <w:rFonts w:ascii="Arial Narrow" w:hAnsi="Arial Narrow"/>
                <w:b/>
                <w:bCs/>
              </w:rPr>
            </w:pPr>
            <w:r w:rsidRPr="00E26F6E">
              <w:rPr>
                <w:rFonts w:ascii="Arial Narrow" w:hAnsi="Arial Narrow"/>
                <w:b/>
                <w:bCs/>
              </w:rPr>
              <w:t>Texto original</w:t>
            </w:r>
          </w:p>
        </w:tc>
        <w:tc>
          <w:tcPr>
            <w:tcW w:w="825" w:type="pct"/>
            <w:vAlign w:val="center"/>
          </w:tcPr>
          <w:p w14:paraId="07AB372D" w14:textId="5F3AD08D" w:rsidR="00A35FBA" w:rsidRPr="00E26F6E" w:rsidRDefault="00A35FBA" w:rsidP="00C87B3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4E707B5C" w14:textId="2C69660C" w:rsidR="00A35FBA" w:rsidRPr="00E26F6E" w:rsidRDefault="00A35FBA" w:rsidP="00C87B3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4C39533C" w14:textId="0F48F85E" w:rsidR="00A35FBA" w:rsidRPr="00E26F6E" w:rsidRDefault="00A35FBA" w:rsidP="00C87B3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55D28B00" w14:textId="429FE131" w:rsidR="00A35FBA" w:rsidRPr="00E26F6E" w:rsidRDefault="00A35FBA" w:rsidP="00C87B3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A35FBA" w:rsidRPr="00E26F6E" w14:paraId="151DF9AD" w14:textId="77777777" w:rsidTr="00A35FBA">
        <w:trPr>
          <w:trHeight w:val="454"/>
          <w:jc w:val="center"/>
        </w:trPr>
        <w:tc>
          <w:tcPr>
            <w:tcW w:w="413" w:type="pct"/>
            <w:vAlign w:val="center"/>
          </w:tcPr>
          <w:p w14:paraId="0DB4E510" w14:textId="5748F83C" w:rsidR="00A35FBA" w:rsidRPr="00E26F6E" w:rsidRDefault="00A35FBA" w:rsidP="00A35FBA">
            <w:pPr>
              <w:rPr>
                <w:rFonts w:ascii="Arial Narrow" w:eastAsia="Arial Narrow" w:hAnsi="Arial Narrow" w:cs="Arial Narrow"/>
              </w:rPr>
            </w:pPr>
            <w:r w:rsidRPr="00E26F6E">
              <w:rPr>
                <w:rFonts w:ascii="Arial Narrow" w:hAnsi="Arial Narrow"/>
              </w:rPr>
              <w:t>Objetivo 1</w:t>
            </w:r>
          </w:p>
        </w:tc>
        <w:tc>
          <w:tcPr>
            <w:tcW w:w="1261" w:type="pct"/>
            <w:vAlign w:val="center"/>
          </w:tcPr>
          <w:p w14:paraId="6FC44C15" w14:textId="6DD79A0C" w:rsidR="00A35FBA" w:rsidRPr="00E26F6E" w:rsidRDefault="00A35FBA" w:rsidP="00A35FBA">
            <w:pPr>
              <w:rPr>
                <w:rFonts w:ascii="Arial Narrow" w:eastAsia="Arial Narrow" w:hAnsi="Arial Narrow" w:cs="Arial Narrow"/>
              </w:rPr>
            </w:pPr>
            <w:r w:rsidRPr="00E26F6E">
              <w:rPr>
                <w:rFonts w:ascii="Arial Narrow" w:hAnsi="Arial Narrow"/>
              </w:rPr>
              <w:t>Avaliar o percentual de crescimento de oferta da matrícula em creche nos últimos 4 (quatro) anos. Registrar evidências da universalização da pré-escola com as estratégias de abertura de novas turmas e não havendo lista de espera para a pré-escola.</w:t>
            </w:r>
          </w:p>
        </w:tc>
        <w:tc>
          <w:tcPr>
            <w:tcW w:w="825" w:type="pct"/>
            <w:vAlign w:val="center"/>
          </w:tcPr>
          <w:p w14:paraId="58A7C773" w14:textId="77777777" w:rsidR="00A35FBA" w:rsidRPr="00E26F6E" w:rsidRDefault="00A35FBA" w:rsidP="00A35FBA">
            <w:pPr>
              <w:rPr>
                <w:rFonts w:ascii="Arial Narrow" w:hAnsi="Arial Narrow"/>
                <w:color w:val="0070C0"/>
              </w:rPr>
            </w:pPr>
          </w:p>
        </w:tc>
        <w:tc>
          <w:tcPr>
            <w:tcW w:w="881" w:type="pct"/>
            <w:vAlign w:val="center"/>
          </w:tcPr>
          <w:p w14:paraId="379B7081" w14:textId="77777777" w:rsidR="00A35FBA" w:rsidRPr="00E26F6E" w:rsidRDefault="00A35FBA" w:rsidP="00A35FBA">
            <w:pPr>
              <w:rPr>
                <w:rFonts w:ascii="Arial Narrow" w:hAnsi="Arial Narrow"/>
                <w:color w:val="FF0000"/>
              </w:rPr>
            </w:pPr>
          </w:p>
        </w:tc>
        <w:tc>
          <w:tcPr>
            <w:tcW w:w="905" w:type="pct"/>
            <w:vAlign w:val="center"/>
          </w:tcPr>
          <w:p w14:paraId="6137C3A7" w14:textId="77777777" w:rsidR="00A35FBA" w:rsidRPr="00E26F6E" w:rsidRDefault="00A35FBA" w:rsidP="00A35FBA">
            <w:pPr>
              <w:rPr>
                <w:rFonts w:ascii="Arial Narrow" w:hAnsi="Arial Narrow"/>
                <w:color w:val="00B050"/>
              </w:rPr>
            </w:pPr>
          </w:p>
        </w:tc>
        <w:tc>
          <w:tcPr>
            <w:tcW w:w="715" w:type="pct"/>
            <w:vAlign w:val="center"/>
          </w:tcPr>
          <w:p w14:paraId="3359BFC0" w14:textId="77777777" w:rsidR="00A35FBA" w:rsidRPr="00E26F6E" w:rsidRDefault="00A35FBA" w:rsidP="00A35FBA">
            <w:pPr>
              <w:rPr>
                <w:rFonts w:ascii="Arial Narrow" w:hAnsi="Arial Narrow"/>
                <w:color w:val="BF4E14" w:themeColor="accent2" w:themeShade="BF"/>
              </w:rPr>
            </w:pPr>
          </w:p>
        </w:tc>
      </w:tr>
      <w:tr w:rsidR="00A35FBA" w:rsidRPr="00E26F6E" w14:paraId="111F42E0" w14:textId="092B6475" w:rsidTr="00A35FBA">
        <w:trPr>
          <w:trHeight w:val="454"/>
          <w:jc w:val="center"/>
        </w:trPr>
        <w:tc>
          <w:tcPr>
            <w:tcW w:w="413" w:type="pct"/>
            <w:vAlign w:val="center"/>
          </w:tcPr>
          <w:p w14:paraId="7E7E095A" w14:textId="21A26495" w:rsidR="00A35FBA" w:rsidRPr="00E26F6E" w:rsidRDefault="00A35FBA" w:rsidP="00A35FBA">
            <w:pPr>
              <w:rPr>
                <w:rFonts w:ascii="Arial Narrow" w:hAnsi="Arial Narrow"/>
              </w:rPr>
            </w:pPr>
            <w:r w:rsidRPr="00E26F6E">
              <w:rPr>
                <w:rFonts w:ascii="Arial Narrow" w:eastAsia="Arial Narrow" w:hAnsi="Arial Narrow" w:cs="Arial Narrow"/>
              </w:rPr>
              <w:t xml:space="preserve">Meta </w:t>
            </w:r>
            <w:r w:rsidR="00706D7D" w:rsidRPr="00E26F6E">
              <w:rPr>
                <w:rFonts w:ascii="Arial Narrow" w:eastAsia="Arial Narrow" w:hAnsi="Arial Narrow" w:cs="Arial Narrow"/>
              </w:rPr>
              <w:t>1.a.</w:t>
            </w:r>
          </w:p>
        </w:tc>
        <w:tc>
          <w:tcPr>
            <w:tcW w:w="1261" w:type="pct"/>
            <w:vAlign w:val="center"/>
          </w:tcPr>
          <w:p w14:paraId="4921FB0F" w14:textId="1BEFEC05" w:rsidR="00A35FBA" w:rsidRPr="00E26F6E" w:rsidRDefault="00A35FBA" w:rsidP="00A35FBA">
            <w:pPr>
              <w:rPr>
                <w:rFonts w:ascii="Arial Narrow" w:hAnsi="Arial Narrow"/>
              </w:rPr>
            </w:pPr>
            <w:r w:rsidRPr="00E26F6E">
              <w:rPr>
                <w:rFonts w:ascii="Arial Narrow" w:eastAsia="Arial Narrow" w:hAnsi="Arial Narrow" w:cs="Arial Narrow"/>
              </w:rPr>
              <w:t xml:space="preserve">Avaliar como se apresentam os índices de ampliação de oferta após implantação de unidades creches. </w:t>
            </w:r>
          </w:p>
        </w:tc>
        <w:tc>
          <w:tcPr>
            <w:tcW w:w="825" w:type="pct"/>
            <w:vAlign w:val="center"/>
          </w:tcPr>
          <w:p w14:paraId="37A9418C" w14:textId="77777777" w:rsidR="00A35FBA" w:rsidRPr="00E26F6E" w:rsidRDefault="00A35FBA" w:rsidP="00A35FBA">
            <w:pPr>
              <w:rPr>
                <w:rFonts w:ascii="Arial Narrow" w:hAnsi="Arial Narrow"/>
                <w:color w:val="0070C0"/>
              </w:rPr>
            </w:pPr>
          </w:p>
        </w:tc>
        <w:tc>
          <w:tcPr>
            <w:tcW w:w="881" w:type="pct"/>
            <w:vAlign w:val="center"/>
          </w:tcPr>
          <w:p w14:paraId="73445C31" w14:textId="77777777" w:rsidR="00A35FBA" w:rsidRPr="00E26F6E" w:rsidRDefault="00A35FBA" w:rsidP="00A35FBA">
            <w:pPr>
              <w:rPr>
                <w:rFonts w:ascii="Arial Narrow" w:hAnsi="Arial Narrow"/>
                <w:color w:val="FF0000"/>
              </w:rPr>
            </w:pPr>
          </w:p>
        </w:tc>
        <w:tc>
          <w:tcPr>
            <w:tcW w:w="905" w:type="pct"/>
            <w:vAlign w:val="center"/>
          </w:tcPr>
          <w:p w14:paraId="2091B6D1" w14:textId="77777777" w:rsidR="00A35FBA" w:rsidRPr="00E26F6E" w:rsidRDefault="00A35FBA" w:rsidP="00A35FBA">
            <w:pPr>
              <w:rPr>
                <w:rFonts w:ascii="Arial Narrow" w:hAnsi="Arial Narrow"/>
                <w:color w:val="00B050"/>
              </w:rPr>
            </w:pPr>
          </w:p>
        </w:tc>
        <w:tc>
          <w:tcPr>
            <w:tcW w:w="715" w:type="pct"/>
            <w:vAlign w:val="center"/>
          </w:tcPr>
          <w:p w14:paraId="60B98DBB" w14:textId="77777777" w:rsidR="00A35FBA" w:rsidRPr="00E26F6E" w:rsidRDefault="00A35FBA" w:rsidP="00A35FBA">
            <w:pPr>
              <w:rPr>
                <w:rFonts w:ascii="Arial Narrow" w:hAnsi="Arial Narrow"/>
                <w:color w:val="BF4E14" w:themeColor="accent2" w:themeShade="BF"/>
              </w:rPr>
            </w:pPr>
          </w:p>
        </w:tc>
      </w:tr>
      <w:tr w:rsidR="00A35FBA" w:rsidRPr="00E26F6E" w14:paraId="023D8DF6" w14:textId="497F25BC" w:rsidTr="00A35FBA">
        <w:trPr>
          <w:trHeight w:val="454"/>
          <w:jc w:val="center"/>
        </w:trPr>
        <w:tc>
          <w:tcPr>
            <w:tcW w:w="413" w:type="pct"/>
            <w:vAlign w:val="center"/>
          </w:tcPr>
          <w:p w14:paraId="7793DD81" w14:textId="6DF965CB" w:rsidR="00A35FBA" w:rsidRPr="00E26F6E" w:rsidRDefault="00A35FBA" w:rsidP="00A35FBA">
            <w:pPr>
              <w:rPr>
                <w:rFonts w:ascii="Arial Narrow" w:hAnsi="Arial Narrow"/>
              </w:rPr>
            </w:pPr>
            <w:r w:rsidRPr="00E26F6E">
              <w:rPr>
                <w:rFonts w:ascii="Arial Narrow" w:eastAsia="Arial Narrow" w:hAnsi="Arial Narrow" w:cs="Arial Narrow"/>
              </w:rPr>
              <w:t xml:space="preserve">Meta </w:t>
            </w:r>
            <w:r w:rsidR="00706D7D" w:rsidRPr="00E26F6E">
              <w:rPr>
                <w:rFonts w:ascii="Arial Narrow" w:eastAsia="Arial Narrow" w:hAnsi="Arial Narrow" w:cs="Arial Narrow"/>
              </w:rPr>
              <w:t>1.b.</w:t>
            </w:r>
          </w:p>
        </w:tc>
        <w:tc>
          <w:tcPr>
            <w:tcW w:w="1261" w:type="pct"/>
            <w:vAlign w:val="center"/>
          </w:tcPr>
          <w:p w14:paraId="775541C5" w14:textId="142A5097" w:rsidR="00A35FBA" w:rsidRPr="00E26F6E" w:rsidRDefault="00A35FBA" w:rsidP="00A35FBA">
            <w:pPr>
              <w:rPr>
                <w:rFonts w:ascii="Arial Narrow" w:hAnsi="Arial Narrow"/>
              </w:rPr>
            </w:pPr>
            <w:r w:rsidRPr="00E26F6E">
              <w:rPr>
                <w:rFonts w:ascii="Arial Narrow" w:eastAsia="Arial Narrow" w:hAnsi="Arial Narrow" w:cs="Arial Narrow"/>
              </w:rPr>
              <w:t>Oferta das turmas de Maternal II nas escolas do campo (ilhas, estradas e ramais) e implantação de Maternal I em uma escola quilombola estradas e ramais.</w:t>
            </w:r>
          </w:p>
        </w:tc>
        <w:tc>
          <w:tcPr>
            <w:tcW w:w="825" w:type="pct"/>
            <w:vAlign w:val="center"/>
          </w:tcPr>
          <w:p w14:paraId="1CC91DD3" w14:textId="77777777" w:rsidR="00A35FBA" w:rsidRPr="00E26F6E" w:rsidRDefault="00A35FBA" w:rsidP="00A35FBA">
            <w:pPr>
              <w:rPr>
                <w:rFonts w:ascii="Arial Narrow" w:hAnsi="Arial Narrow"/>
                <w:color w:val="0070C0"/>
              </w:rPr>
            </w:pPr>
          </w:p>
        </w:tc>
        <w:tc>
          <w:tcPr>
            <w:tcW w:w="881" w:type="pct"/>
            <w:vAlign w:val="center"/>
          </w:tcPr>
          <w:p w14:paraId="6A89F9D9" w14:textId="77777777" w:rsidR="00A35FBA" w:rsidRPr="00E26F6E" w:rsidRDefault="00A35FBA" w:rsidP="00A35FBA">
            <w:pPr>
              <w:rPr>
                <w:rFonts w:ascii="Arial Narrow" w:hAnsi="Arial Narrow"/>
                <w:color w:val="FF0000"/>
              </w:rPr>
            </w:pPr>
          </w:p>
        </w:tc>
        <w:tc>
          <w:tcPr>
            <w:tcW w:w="905" w:type="pct"/>
            <w:vAlign w:val="center"/>
          </w:tcPr>
          <w:p w14:paraId="4A42DDA3" w14:textId="77777777" w:rsidR="00A35FBA" w:rsidRPr="00E26F6E" w:rsidRDefault="00A35FBA" w:rsidP="00A35FBA">
            <w:pPr>
              <w:rPr>
                <w:rFonts w:ascii="Arial Narrow" w:hAnsi="Arial Narrow"/>
                <w:color w:val="00B050"/>
              </w:rPr>
            </w:pPr>
          </w:p>
        </w:tc>
        <w:tc>
          <w:tcPr>
            <w:tcW w:w="715" w:type="pct"/>
            <w:vAlign w:val="center"/>
          </w:tcPr>
          <w:p w14:paraId="2DD77F3B" w14:textId="77777777" w:rsidR="00A35FBA" w:rsidRPr="00E26F6E" w:rsidRDefault="00A35FBA" w:rsidP="00A35FBA">
            <w:pPr>
              <w:rPr>
                <w:rFonts w:ascii="Arial Narrow" w:hAnsi="Arial Narrow"/>
                <w:color w:val="BF4E14" w:themeColor="accent2" w:themeShade="BF"/>
              </w:rPr>
            </w:pPr>
          </w:p>
        </w:tc>
      </w:tr>
      <w:tr w:rsidR="00A35FBA" w:rsidRPr="00E26F6E" w14:paraId="70EA4504" w14:textId="3F38BD6B" w:rsidTr="00A35FBA">
        <w:trPr>
          <w:trHeight w:val="454"/>
          <w:jc w:val="center"/>
        </w:trPr>
        <w:tc>
          <w:tcPr>
            <w:tcW w:w="413" w:type="pct"/>
            <w:vAlign w:val="center"/>
          </w:tcPr>
          <w:p w14:paraId="31E76CEC" w14:textId="13C30965" w:rsidR="00A35FBA" w:rsidRPr="00E26F6E" w:rsidRDefault="00A35FBA" w:rsidP="00A35FBA">
            <w:pPr>
              <w:rPr>
                <w:rFonts w:ascii="Arial Narrow" w:hAnsi="Arial Narrow"/>
              </w:rPr>
            </w:pPr>
            <w:r w:rsidRPr="00E26F6E">
              <w:rPr>
                <w:rFonts w:ascii="Arial Narrow" w:eastAsia="Arial Narrow" w:hAnsi="Arial Narrow" w:cs="Arial Narrow"/>
              </w:rPr>
              <w:t xml:space="preserve">Meta </w:t>
            </w:r>
            <w:r w:rsidR="00706D7D" w:rsidRPr="00E26F6E">
              <w:rPr>
                <w:rFonts w:ascii="Arial Narrow" w:eastAsia="Arial Narrow" w:hAnsi="Arial Narrow" w:cs="Arial Narrow"/>
              </w:rPr>
              <w:t>1.c.</w:t>
            </w:r>
          </w:p>
        </w:tc>
        <w:tc>
          <w:tcPr>
            <w:tcW w:w="1261" w:type="pct"/>
            <w:vAlign w:val="center"/>
          </w:tcPr>
          <w:p w14:paraId="0E7BBE62" w14:textId="7B19BB3B" w:rsidR="00A35FBA" w:rsidRPr="00E26F6E" w:rsidRDefault="00A35FBA" w:rsidP="00A35FBA">
            <w:pPr>
              <w:rPr>
                <w:rFonts w:ascii="Arial Narrow" w:hAnsi="Arial Narrow"/>
              </w:rPr>
            </w:pPr>
            <w:r w:rsidRPr="00E26F6E">
              <w:rPr>
                <w:rFonts w:ascii="Arial Narrow" w:eastAsia="Arial Narrow" w:hAnsi="Arial Narrow" w:cs="Arial Narrow"/>
              </w:rPr>
              <w:t>Avaliar se os percentuais de desigualdade de acesso à creche reduziram após orientações técnicas da SEMEC no período de 2021 a 2024.</w:t>
            </w:r>
          </w:p>
        </w:tc>
        <w:tc>
          <w:tcPr>
            <w:tcW w:w="825" w:type="pct"/>
            <w:vAlign w:val="center"/>
          </w:tcPr>
          <w:p w14:paraId="3C4368EE" w14:textId="77777777" w:rsidR="00A35FBA" w:rsidRPr="00E26F6E" w:rsidRDefault="00A35FBA" w:rsidP="00A35FBA">
            <w:pPr>
              <w:rPr>
                <w:rFonts w:ascii="Arial Narrow" w:hAnsi="Arial Narrow"/>
                <w:color w:val="0070C0"/>
              </w:rPr>
            </w:pPr>
          </w:p>
        </w:tc>
        <w:tc>
          <w:tcPr>
            <w:tcW w:w="881" w:type="pct"/>
            <w:vAlign w:val="center"/>
          </w:tcPr>
          <w:p w14:paraId="011D4D34" w14:textId="77777777" w:rsidR="00A35FBA" w:rsidRPr="00E26F6E" w:rsidRDefault="00A35FBA" w:rsidP="00A35FBA">
            <w:pPr>
              <w:rPr>
                <w:rFonts w:ascii="Arial Narrow" w:hAnsi="Arial Narrow"/>
                <w:color w:val="FF0000"/>
              </w:rPr>
            </w:pPr>
          </w:p>
        </w:tc>
        <w:tc>
          <w:tcPr>
            <w:tcW w:w="905" w:type="pct"/>
            <w:vAlign w:val="center"/>
          </w:tcPr>
          <w:p w14:paraId="5C277617" w14:textId="77777777" w:rsidR="00A35FBA" w:rsidRPr="00E26F6E" w:rsidRDefault="00A35FBA" w:rsidP="00A35FBA">
            <w:pPr>
              <w:rPr>
                <w:rFonts w:ascii="Arial Narrow" w:hAnsi="Arial Narrow"/>
                <w:color w:val="00B050"/>
              </w:rPr>
            </w:pPr>
          </w:p>
        </w:tc>
        <w:tc>
          <w:tcPr>
            <w:tcW w:w="715" w:type="pct"/>
            <w:vAlign w:val="center"/>
          </w:tcPr>
          <w:p w14:paraId="7EC79A8B" w14:textId="77777777" w:rsidR="00A35FBA" w:rsidRPr="00E26F6E" w:rsidRDefault="00A35FBA" w:rsidP="00A35FBA">
            <w:pPr>
              <w:rPr>
                <w:rFonts w:ascii="Arial Narrow" w:hAnsi="Arial Narrow"/>
                <w:color w:val="BF4E14" w:themeColor="accent2" w:themeShade="BF"/>
              </w:rPr>
            </w:pPr>
          </w:p>
        </w:tc>
      </w:tr>
      <w:tr w:rsidR="00A35FBA" w:rsidRPr="00E26F6E" w14:paraId="758C5575" w14:textId="4A80BD2F" w:rsidTr="00A35FBA">
        <w:trPr>
          <w:trHeight w:val="454"/>
          <w:jc w:val="center"/>
        </w:trPr>
        <w:tc>
          <w:tcPr>
            <w:tcW w:w="413" w:type="pct"/>
            <w:vAlign w:val="center"/>
          </w:tcPr>
          <w:p w14:paraId="3FE7AF98" w14:textId="3C4C29DB" w:rsidR="00A35FBA" w:rsidRPr="00E26F6E" w:rsidRDefault="00A35FBA" w:rsidP="00A35FBA">
            <w:pPr>
              <w:rPr>
                <w:rFonts w:ascii="Arial Narrow" w:hAnsi="Arial Narrow"/>
              </w:rPr>
            </w:pPr>
            <w:r w:rsidRPr="00E26F6E">
              <w:rPr>
                <w:rFonts w:ascii="Arial Narrow" w:eastAsia="Arial Narrow" w:hAnsi="Arial Narrow" w:cs="Arial Narrow"/>
              </w:rPr>
              <w:t>Meta 1.d.</w:t>
            </w:r>
          </w:p>
        </w:tc>
        <w:tc>
          <w:tcPr>
            <w:tcW w:w="1261" w:type="pct"/>
            <w:vAlign w:val="center"/>
          </w:tcPr>
          <w:p w14:paraId="6666AF00" w14:textId="5D29D6FA" w:rsidR="00A35FBA" w:rsidRPr="00E26F6E" w:rsidRDefault="00A35FBA" w:rsidP="00A35FBA">
            <w:pPr>
              <w:rPr>
                <w:rFonts w:ascii="Arial Narrow" w:hAnsi="Arial Narrow"/>
              </w:rPr>
            </w:pPr>
            <w:r w:rsidRPr="00E26F6E">
              <w:rPr>
                <w:rFonts w:ascii="Arial Narrow" w:eastAsia="Arial Narrow" w:hAnsi="Arial Narrow" w:cs="Arial Narrow"/>
              </w:rPr>
              <w:t>Criação do Banco de Dados da Lista de Espera nas creches, a partir do registro no sistema</w:t>
            </w:r>
          </w:p>
        </w:tc>
        <w:tc>
          <w:tcPr>
            <w:tcW w:w="825" w:type="pct"/>
            <w:vAlign w:val="center"/>
          </w:tcPr>
          <w:p w14:paraId="0C547948" w14:textId="77777777" w:rsidR="00A35FBA" w:rsidRPr="00E26F6E" w:rsidRDefault="00A35FBA" w:rsidP="00A35FBA">
            <w:pPr>
              <w:rPr>
                <w:rFonts w:ascii="Arial Narrow" w:hAnsi="Arial Narrow"/>
                <w:color w:val="0070C0"/>
              </w:rPr>
            </w:pPr>
          </w:p>
        </w:tc>
        <w:tc>
          <w:tcPr>
            <w:tcW w:w="881" w:type="pct"/>
            <w:vAlign w:val="center"/>
          </w:tcPr>
          <w:p w14:paraId="1FBD7050" w14:textId="77777777" w:rsidR="00A35FBA" w:rsidRPr="00E26F6E" w:rsidRDefault="00A35FBA" w:rsidP="00A35FBA">
            <w:pPr>
              <w:rPr>
                <w:rFonts w:ascii="Arial Narrow" w:hAnsi="Arial Narrow"/>
                <w:color w:val="FF0000"/>
              </w:rPr>
            </w:pPr>
          </w:p>
        </w:tc>
        <w:tc>
          <w:tcPr>
            <w:tcW w:w="905" w:type="pct"/>
            <w:vAlign w:val="center"/>
          </w:tcPr>
          <w:p w14:paraId="418A6688" w14:textId="77777777" w:rsidR="00A35FBA" w:rsidRPr="00E26F6E" w:rsidRDefault="00A35FBA" w:rsidP="00A35FBA">
            <w:pPr>
              <w:rPr>
                <w:rFonts w:ascii="Arial Narrow" w:hAnsi="Arial Narrow"/>
                <w:color w:val="00B050"/>
              </w:rPr>
            </w:pPr>
          </w:p>
        </w:tc>
        <w:tc>
          <w:tcPr>
            <w:tcW w:w="715" w:type="pct"/>
            <w:vAlign w:val="center"/>
          </w:tcPr>
          <w:p w14:paraId="47E68320" w14:textId="77777777" w:rsidR="00A35FBA" w:rsidRPr="00E26F6E" w:rsidRDefault="00A35FBA" w:rsidP="00A35FBA">
            <w:pPr>
              <w:rPr>
                <w:rFonts w:ascii="Arial Narrow" w:hAnsi="Arial Narrow"/>
                <w:color w:val="BF4E14" w:themeColor="accent2" w:themeShade="BF"/>
              </w:rPr>
            </w:pPr>
          </w:p>
        </w:tc>
      </w:tr>
      <w:tr w:rsidR="00A35FBA" w:rsidRPr="00E26F6E" w14:paraId="1A40F249" w14:textId="71412E4D" w:rsidTr="00A35FBA">
        <w:trPr>
          <w:trHeight w:val="454"/>
          <w:jc w:val="center"/>
        </w:trPr>
        <w:tc>
          <w:tcPr>
            <w:tcW w:w="413" w:type="pct"/>
            <w:vAlign w:val="center"/>
          </w:tcPr>
          <w:p w14:paraId="0A4FBD25" w14:textId="29290B24" w:rsidR="00A35FBA" w:rsidRPr="00E26F6E" w:rsidRDefault="00A35FBA" w:rsidP="00A35FBA">
            <w:pPr>
              <w:rPr>
                <w:rFonts w:ascii="Arial Narrow" w:hAnsi="Arial Narrow"/>
              </w:rPr>
            </w:pPr>
            <w:r w:rsidRPr="00E26F6E">
              <w:rPr>
                <w:rFonts w:ascii="Arial Narrow" w:eastAsia="Arial Narrow" w:hAnsi="Arial Narrow" w:cs="Arial Narrow"/>
              </w:rPr>
              <w:t>Meta 1. e</w:t>
            </w:r>
          </w:p>
        </w:tc>
        <w:tc>
          <w:tcPr>
            <w:tcW w:w="1261" w:type="pct"/>
            <w:vAlign w:val="center"/>
          </w:tcPr>
          <w:p w14:paraId="23B7527B" w14:textId="269D2126" w:rsidR="00A35FBA" w:rsidRPr="00E26F6E" w:rsidRDefault="00A35FBA" w:rsidP="00A35FBA">
            <w:pPr>
              <w:rPr>
                <w:rFonts w:ascii="Arial Narrow" w:hAnsi="Arial Narrow"/>
              </w:rPr>
            </w:pPr>
            <w:r w:rsidRPr="00E26F6E">
              <w:rPr>
                <w:rFonts w:ascii="Arial Narrow" w:eastAsia="Arial Narrow" w:hAnsi="Arial Narrow" w:cs="Arial Narrow"/>
              </w:rPr>
              <w:t>Criação da Instrução Normativa que disciplina o Cadastro de Espera por vagas nas creches com base nos critérios de priorização para reduzir a desigualdade de acesso a creche e atender a demanda de vulnerabilidade socioeconômica</w:t>
            </w:r>
          </w:p>
        </w:tc>
        <w:tc>
          <w:tcPr>
            <w:tcW w:w="825" w:type="pct"/>
            <w:vAlign w:val="center"/>
          </w:tcPr>
          <w:p w14:paraId="4AE3FE97" w14:textId="77777777" w:rsidR="00A35FBA" w:rsidRPr="00E26F6E" w:rsidRDefault="00A35FBA" w:rsidP="00A35FBA">
            <w:pPr>
              <w:rPr>
                <w:rFonts w:ascii="Arial Narrow" w:hAnsi="Arial Narrow"/>
                <w:color w:val="0070C0"/>
              </w:rPr>
            </w:pPr>
          </w:p>
        </w:tc>
        <w:tc>
          <w:tcPr>
            <w:tcW w:w="881" w:type="pct"/>
            <w:vAlign w:val="center"/>
          </w:tcPr>
          <w:p w14:paraId="27AAD2C1" w14:textId="77777777" w:rsidR="00A35FBA" w:rsidRPr="00E26F6E" w:rsidRDefault="00A35FBA" w:rsidP="00A35FBA">
            <w:pPr>
              <w:rPr>
                <w:rFonts w:ascii="Arial Narrow" w:hAnsi="Arial Narrow"/>
                <w:color w:val="FF0000"/>
              </w:rPr>
            </w:pPr>
          </w:p>
        </w:tc>
        <w:tc>
          <w:tcPr>
            <w:tcW w:w="905" w:type="pct"/>
            <w:vAlign w:val="center"/>
          </w:tcPr>
          <w:p w14:paraId="5F63FF2B" w14:textId="77777777" w:rsidR="00A35FBA" w:rsidRPr="00E26F6E" w:rsidRDefault="00A35FBA" w:rsidP="00A35FBA">
            <w:pPr>
              <w:rPr>
                <w:rFonts w:ascii="Arial Narrow" w:hAnsi="Arial Narrow"/>
                <w:color w:val="00B050"/>
              </w:rPr>
            </w:pPr>
          </w:p>
        </w:tc>
        <w:tc>
          <w:tcPr>
            <w:tcW w:w="715" w:type="pct"/>
            <w:vAlign w:val="center"/>
          </w:tcPr>
          <w:p w14:paraId="6C9A2B58" w14:textId="77777777" w:rsidR="00A35FBA" w:rsidRPr="00E26F6E" w:rsidRDefault="00A35FBA" w:rsidP="00A35FBA">
            <w:pPr>
              <w:rPr>
                <w:rFonts w:ascii="Arial Narrow" w:hAnsi="Arial Narrow"/>
                <w:color w:val="BF4E14" w:themeColor="accent2" w:themeShade="BF"/>
              </w:rPr>
            </w:pPr>
          </w:p>
        </w:tc>
      </w:tr>
      <w:tr w:rsidR="00A35FBA" w:rsidRPr="00E26F6E" w14:paraId="6324EFC9" w14:textId="717DB40B" w:rsidTr="00A35FBA">
        <w:trPr>
          <w:trHeight w:val="454"/>
          <w:jc w:val="center"/>
        </w:trPr>
        <w:tc>
          <w:tcPr>
            <w:tcW w:w="413" w:type="pct"/>
            <w:vAlign w:val="center"/>
          </w:tcPr>
          <w:p w14:paraId="1E238B53" w14:textId="44238497" w:rsidR="00A35FBA" w:rsidRPr="00E26F6E" w:rsidRDefault="00A35FBA" w:rsidP="00A35FBA">
            <w:pPr>
              <w:rPr>
                <w:rFonts w:ascii="Arial Narrow" w:hAnsi="Arial Narrow"/>
              </w:rPr>
            </w:pPr>
            <w:r w:rsidRPr="00E26F6E">
              <w:rPr>
                <w:rFonts w:ascii="Arial Narrow" w:eastAsia="Arial Narrow" w:hAnsi="Arial Narrow" w:cs="Arial Narrow"/>
              </w:rPr>
              <w:lastRenderedPageBreak/>
              <w:t xml:space="preserve">Meta </w:t>
            </w:r>
            <w:r w:rsidR="00706D7D" w:rsidRPr="00E26F6E">
              <w:rPr>
                <w:rFonts w:ascii="Arial Narrow" w:eastAsia="Arial Narrow" w:hAnsi="Arial Narrow" w:cs="Arial Narrow"/>
              </w:rPr>
              <w:t>1. f.</w:t>
            </w:r>
          </w:p>
        </w:tc>
        <w:tc>
          <w:tcPr>
            <w:tcW w:w="1261" w:type="pct"/>
            <w:vAlign w:val="center"/>
          </w:tcPr>
          <w:p w14:paraId="1FF99A2B" w14:textId="1DB6D360" w:rsidR="00A35FBA" w:rsidRPr="00E26F6E" w:rsidRDefault="00A35FBA" w:rsidP="00A35FBA">
            <w:pPr>
              <w:rPr>
                <w:rFonts w:ascii="Arial Narrow" w:hAnsi="Arial Narrow"/>
              </w:rPr>
            </w:pPr>
            <w:r w:rsidRPr="00E26F6E">
              <w:rPr>
                <w:rFonts w:ascii="Arial Narrow" w:eastAsia="Arial Narrow" w:hAnsi="Arial Narrow" w:cs="Arial Narrow"/>
              </w:rPr>
              <w:t>Universalizar, até o terceiro ano do período de vigência do PME, o acesso à educação infantil na pré-escola, para atender a todas as crianças de quatro a cinco anos.</w:t>
            </w:r>
          </w:p>
        </w:tc>
        <w:tc>
          <w:tcPr>
            <w:tcW w:w="825" w:type="pct"/>
            <w:vAlign w:val="center"/>
          </w:tcPr>
          <w:p w14:paraId="459C1466" w14:textId="77777777" w:rsidR="00A35FBA" w:rsidRPr="00E26F6E" w:rsidRDefault="00A35FBA" w:rsidP="00A35FBA">
            <w:pPr>
              <w:rPr>
                <w:rFonts w:ascii="Arial Narrow" w:hAnsi="Arial Narrow"/>
                <w:color w:val="0070C0"/>
              </w:rPr>
            </w:pPr>
          </w:p>
        </w:tc>
        <w:tc>
          <w:tcPr>
            <w:tcW w:w="881" w:type="pct"/>
            <w:vAlign w:val="center"/>
          </w:tcPr>
          <w:p w14:paraId="0FC7706A" w14:textId="77777777" w:rsidR="00A35FBA" w:rsidRPr="00E26F6E" w:rsidRDefault="00A35FBA" w:rsidP="00A35FBA">
            <w:pPr>
              <w:rPr>
                <w:rFonts w:ascii="Arial Narrow" w:hAnsi="Arial Narrow"/>
                <w:color w:val="FF0000"/>
              </w:rPr>
            </w:pPr>
          </w:p>
        </w:tc>
        <w:tc>
          <w:tcPr>
            <w:tcW w:w="905" w:type="pct"/>
            <w:vAlign w:val="center"/>
          </w:tcPr>
          <w:p w14:paraId="71304070" w14:textId="77777777" w:rsidR="00A35FBA" w:rsidRPr="00E26F6E" w:rsidRDefault="00A35FBA" w:rsidP="00A35FBA">
            <w:pPr>
              <w:rPr>
                <w:rFonts w:ascii="Arial Narrow" w:hAnsi="Arial Narrow"/>
                <w:color w:val="00B050"/>
              </w:rPr>
            </w:pPr>
          </w:p>
        </w:tc>
        <w:tc>
          <w:tcPr>
            <w:tcW w:w="715" w:type="pct"/>
            <w:vAlign w:val="center"/>
          </w:tcPr>
          <w:p w14:paraId="7E710B8B" w14:textId="77777777" w:rsidR="00A35FBA" w:rsidRPr="00E26F6E" w:rsidRDefault="00A35FBA" w:rsidP="00A35FBA">
            <w:pPr>
              <w:rPr>
                <w:rFonts w:ascii="Arial Narrow" w:hAnsi="Arial Narrow"/>
                <w:color w:val="BF4E14" w:themeColor="accent2" w:themeShade="BF"/>
              </w:rPr>
            </w:pPr>
          </w:p>
        </w:tc>
      </w:tr>
      <w:tr w:rsidR="00A35FBA" w:rsidRPr="00E26F6E" w14:paraId="78A678BD" w14:textId="51D4D5F2" w:rsidTr="00A35FBA">
        <w:trPr>
          <w:trHeight w:val="454"/>
          <w:jc w:val="center"/>
        </w:trPr>
        <w:tc>
          <w:tcPr>
            <w:tcW w:w="413" w:type="pct"/>
            <w:vAlign w:val="center"/>
          </w:tcPr>
          <w:p w14:paraId="4CDCF6B1" w14:textId="09D7BB68" w:rsidR="00A35FBA" w:rsidRPr="00E26F6E" w:rsidRDefault="00A35FBA" w:rsidP="00A35FBA">
            <w:pPr>
              <w:rPr>
                <w:rFonts w:ascii="Arial Narrow" w:hAnsi="Arial Narrow"/>
              </w:rPr>
            </w:pPr>
            <w:r w:rsidRPr="00E26F6E">
              <w:rPr>
                <w:rFonts w:ascii="Arial Narrow" w:eastAsia="Arial Narrow" w:hAnsi="Arial Narrow" w:cs="Arial Narrow"/>
              </w:rPr>
              <w:t>Estratégia 1.1.</w:t>
            </w:r>
          </w:p>
        </w:tc>
        <w:tc>
          <w:tcPr>
            <w:tcW w:w="1261" w:type="pct"/>
            <w:vAlign w:val="center"/>
          </w:tcPr>
          <w:p w14:paraId="0A53126E" w14:textId="343D3ABB" w:rsidR="00A35FBA" w:rsidRPr="00E26F6E" w:rsidRDefault="00A35FBA" w:rsidP="00A35FBA">
            <w:pPr>
              <w:rPr>
                <w:rFonts w:ascii="Arial Narrow" w:hAnsi="Arial Narrow"/>
              </w:rPr>
            </w:pPr>
            <w:r w:rsidRPr="00E26F6E">
              <w:rPr>
                <w:rFonts w:ascii="Arial Narrow" w:eastAsia="Arial Narrow" w:hAnsi="Arial Narrow" w:cs="Arial Narrow"/>
              </w:rPr>
              <w:t>Diligenciar o papel redistributivo da União e do Estado, em regime de colaboração com o Município, com vistas a reduzir as desigualdades na capacidade de financiamento municipal, inclusive em relação à construção e à reestruturação de unidades escolares de educação infantil e à aquisição de equipamentos e mobiliários.</w:t>
            </w:r>
          </w:p>
        </w:tc>
        <w:tc>
          <w:tcPr>
            <w:tcW w:w="825" w:type="pct"/>
            <w:vAlign w:val="center"/>
          </w:tcPr>
          <w:p w14:paraId="2FF6B2C5" w14:textId="77777777" w:rsidR="00A35FBA" w:rsidRPr="00E26F6E" w:rsidRDefault="00A35FBA" w:rsidP="00A35FBA">
            <w:pPr>
              <w:rPr>
                <w:rFonts w:ascii="Arial Narrow" w:hAnsi="Arial Narrow"/>
                <w:color w:val="0070C0"/>
              </w:rPr>
            </w:pPr>
          </w:p>
        </w:tc>
        <w:tc>
          <w:tcPr>
            <w:tcW w:w="881" w:type="pct"/>
            <w:vAlign w:val="center"/>
          </w:tcPr>
          <w:p w14:paraId="2634FADF" w14:textId="77777777" w:rsidR="00A35FBA" w:rsidRPr="00E26F6E" w:rsidRDefault="00A35FBA" w:rsidP="00A35FBA">
            <w:pPr>
              <w:rPr>
                <w:rFonts w:ascii="Arial Narrow" w:hAnsi="Arial Narrow"/>
                <w:color w:val="FF0000"/>
              </w:rPr>
            </w:pPr>
          </w:p>
        </w:tc>
        <w:tc>
          <w:tcPr>
            <w:tcW w:w="905" w:type="pct"/>
            <w:vAlign w:val="center"/>
          </w:tcPr>
          <w:p w14:paraId="5989058B" w14:textId="77777777" w:rsidR="00A35FBA" w:rsidRPr="00E26F6E" w:rsidRDefault="00A35FBA" w:rsidP="00A35FBA">
            <w:pPr>
              <w:rPr>
                <w:rFonts w:ascii="Arial Narrow" w:hAnsi="Arial Narrow"/>
                <w:color w:val="00B050"/>
              </w:rPr>
            </w:pPr>
          </w:p>
        </w:tc>
        <w:tc>
          <w:tcPr>
            <w:tcW w:w="715" w:type="pct"/>
            <w:vAlign w:val="center"/>
          </w:tcPr>
          <w:p w14:paraId="6D2087E4" w14:textId="77777777" w:rsidR="00A35FBA" w:rsidRPr="00E26F6E" w:rsidRDefault="00A35FBA" w:rsidP="00A35FBA">
            <w:pPr>
              <w:rPr>
                <w:rFonts w:ascii="Arial Narrow" w:hAnsi="Arial Narrow"/>
                <w:color w:val="BF4E14" w:themeColor="accent2" w:themeShade="BF"/>
              </w:rPr>
            </w:pPr>
          </w:p>
        </w:tc>
      </w:tr>
      <w:tr w:rsidR="00A35FBA" w:rsidRPr="00E26F6E" w14:paraId="54C8A1AD" w14:textId="140A3403" w:rsidTr="00A35FBA">
        <w:trPr>
          <w:trHeight w:val="454"/>
          <w:jc w:val="center"/>
        </w:trPr>
        <w:tc>
          <w:tcPr>
            <w:tcW w:w="413" w:type="pct"/>
            <w:vAlign w:val="center"/>
          </w:tcPr>
          <w:p w14:paraId="56A13267" w14:textId="2C02E962" w:rsidR="00A35FBA" w:rsidRPr="00E26F6E" w:rsidRDefault="00A35FBA" w:rsidP="00A35FBA">
            <w:pPr>
              <w:rPr>
                <w:rFonts w:ascii="Arial Narrow" w:hAnsi="Arial Narrow"/>
              </w:rPr>
            </w:pPr>
            <w:r w:rsidRPr="00E26F6E">
              <w:rPr>
                <w:rFonts w:ascii="Arial Narrow" w:eastAsia="Arial Narrow" w:hAnsi="Arial Narrow" w:cs="Arial Narrow"/>
              </w:rPr>
              <w:t>Estratégia 1.2.</w:t>
            </w:r>
          </w:p>
        </w:tc>
        <w:tc>
          <w:tcPr>
            <w:tcW w:w="1261" w:type="pct"/>
            <w:vAlign w:val="center"/>
          </w:tcPr>
          <w:p w14:paraId="5AE8A042" w14:textId="06C01917" w:rsidR="00A35FBA" w:rsidRPr="00E26F6E" w:rsidRDefault="00A35FBA" w:rsidP="00A35FBA">
            <w:pPr>
              <w:rPr>
                <w:rFonts w:ascii="Arial Narrow" w:hAnsi="Arial Narrow"/>
              </w:rPr>
            </w:pPr>
            <w:r w:rsidRPr="00E26F6E">
              <w:rPr>
                <w:rFonts w:ascii="Arial Narrow" w:eastAsia="Arial Narrow" w:hAnsi="Arial Narrow" w:cs="Arial Narrow"/>
              </w:rPr>
              <w:t>Relacionar as unidades escolares que foram revitalizadas e equipadas durante o período de 2021 a 2024.</w:t>
            </w:r>
          </w:p>
        </w:tc>
        <w:tc>
          <w:tcPr>
            <w:tcW w:w="825" w:type="pct"/>
            <w:vAlign w:val="center"/>
          </w:tcPr>
          <w:p w14:paraId="2958F8CB" w14:textId="2B93350E" w:rsidR="00A35FBA" w:rsidRPr="00E26F6E" w:rsidRDefault="00075F78" w:rsidP="00A35FBA">
            <w:pPr>
              <w:rPr>
                <w:rFonts w:ascii="Arial Narrow" w:hAnsi="Arial Narrow"/>
                <w:color w:val="0070C0"/>
              </w:rPr>
            </w:pPr>
            <w:r w:rsidRPr="00075F78">
              <w:rPr>
                <w:rFonts w:ascii="Arial Narrow" w:hAnsi="Arial Narrow"/>
                <w:color w:val="0070C0"/>
              </w:rPr>
              <w:t>Estratégia 1.2. Garantir e monitorar as políticas de construção ou reestruturação de creches e escolas, e de aquisição de equipamentos, especialmente em unidades que atendam crianças em situação de vulnerabilidade socioeconômica, de forma a atender à demanda de acordo com as necessidades dos estudantes e garantir padrões nacionais de qualidade.</w:t>
            </w:r>
          </w:p>
        </w:tc>
        <w:tc>
          <w:tcPr>
            <w:tcW w:w="881" w:type="pct"/>
            <w:vAlign w:val="center"/>
          </w:tcPr>
          <w:p w14:paraId="554D3E0A" w14:textId="77777777" w:rsidR="00A35FBA" w:rsidRPr="00E26F6E" w:rsidRDefault="00A35FBA" w:rsidP="00A35FBA">
            <w:pPr>
              <w:rPr>
                <w:rFonts w:ascii="Arial Narrow" w:hAnsi="Arial Narrow"/>
                <w:color w:val="FF0000"/>
              </w:rPr>
            </w:pPr>
          </w:p>
        </w:tc>
        <w:tc>
          <w:tcPr>
            <w:tcW w:w="905" w:type="pct"/>
            <w:vAlign w:val="center"/>
          </w:tcPr>
          <w:p w14:paraId="0F51EB9D" w14:textId="77777777" w:rsidR="00A35FBA" w:rsidRPr="00E26F6E" w:rsidRDefault="00A35FBA" w:rsidP="00A35FBA">
            <w:pPr>
              <w:rPr>
                <w:rFonts w:ascii="Arial Narrow" w:hAnsi="Arial Narrow"/>
                <w:color w:val="00B050"/>
              </w:rPr>
            </w:pPr>
          </w:p>
        </w:tc>
        <w:tc>
          <w:tcPr>
            <w:tcW w:w="715" w:type="pct"/>
            <w:vAlign w:val="center"/>
          </w:tcPr>
          <w:p w14:paraId="667A0611" w14:textId="77777777" w:rsidR="00A35FBA" w:rsidRPr="00E26F6E" w:rsidRDefault="00A35FBA" w:rsidP="00A35FBA">
            <w:pPr>
              <w:rPr>
                <w:rFonts w:ascii="Arial Narrow" w:hAnsi="Arial Narrow"/>
                <w:color w:val="BF4E14" w:themeColor="accent2" w:themeShade="BF"/>
              </w:rPr>
            </w:pPr>
          </w:p>
        </w:tc>
      </w:tr>
      <w:tr w:rsidR="00A35FBA" w:rsidRPr="00E26F6E" w14:paraId="59B10154" w14:textId="7247B61B" w:rsidTr="00A35FBA">
        <w:trPr>
          <w:trHeight w:val="454"/>
          <w:jc w:val="center"/>
        </w:trPr>
        <w:tc>
          <w:tcPr>
            <w:tcW w:w="413" w:type="pct"/>
            <w:vAlign w:val="center"/>
          </w:tcPr>
          <w:p w14:paraId="7DF22285" w14:textId="128F3B95" w:rsidR="00A35FBA" w:rsidRPr="00E26F6E" w:rsidRDefault="00A35FBA" w:rsidP="00A35FBA">
            <w:pPr>
              <w:rPr>
                <w:rFonts w:ascii="Arial Narrow" w:hAnsi="Arial Narrow"/>
              </w:rPr>
            </w:pPr>
            <w:r w:rsidRPr="00E26F6E">
              <w:rPr>
                <w:rFonts w:ascii="Arial Narrow" w:eastAsia="Arial Narrow" w:hAnsi="Arial Narrow" w:cs="Arial Narrow"/>
              </w:rPr>
              <w:lastRenderedPageBreak/>
              <w:t>Estratégia 1.3.</w:t>
            </w:r>
          </w:p>
        </w:tc>
        <w:tc>
          <w:tcPr>
            <w:tcW w:w="1261" w:type="pct"/>
            <w:vAlign w:val="center"/>
          </w:tcPr>
          <w:p w14:paraId="1962C416" w14:textId="50EE78F2" w:rsidR="00A35FBA" w:rsidRPr="00E26F6E" w:rsidRDefault="00A35FBA" w:rsidP="00A35FBA">
            <w:pPr>
              <w:rPr>
                <w:rFonts w:ascii="Arial Narrow" w:hAnsi="Arial Narrow"/>
              </w:rPr>
            </w:pPr>
            <w:r w:rsidRPr="00E26F6E">
              <w:rPr>
                <w:rFonts w:ascii="Arial Narrow" w:eastAsia="Arial Narrow" w:hAnsi="Arial Narrow" w:cs="Arial Narrow"/>
              </w:rPr>
              <w:t>A política de levantamento de demanda por creche e de busca ativa na educação infantil ocorre desde o ano letivo de 2021. A ação técnica da Assistente social no ano 2024, vem monitorando os cadastros e o acompanhamento de busca ativa em cada unidade creche.</w:t>
            </w:r>
          </w:p>
        </w:tc>
        <w:tc>
          <w:tcPr>
            <w:tcW w:w="825" w:type="pct"/>
            <w:vAlign w:val="center"/>
          </w:tcPr>
          <w:p w14:paraId="7D0946DF" w14:textId="223283DB" w:rsidR="00A35FBA" w:rsidRPr="00E26F6E" w:rsidRDefault="00075F78" w:rsidP="00A35FBA">
            <w:pPr>
              <w:rPr>
                <w:rFonts w:ascii="Arial Narrow" w:hAnsi="Arial Narrow"/>
                <w:color w:val="0070C0"/>
              </w:rPr>
            </w:pPr>
            <w:r w:rsidRPr="00075F78">
              <w:rPr>
                <w:rFonts w:ascii="Arial Narrow" w:hAnsi="Arial Narrow"/>
                <w:color w:val="0070C0"/>
              </w:rPr>
              <w:t>Estratégia 1.3. Manter o apoio técnico e financeiro, em regime de colaboração entre a União, os Estados, o Distrito Federal e os Municípios, a instituição de política de levantamento de demanda por creche e de busca ativa na educação infantil, coordenada e monitorada pelas Secretarias de Educação, em parceria com órgãos públicos de assistência social e de saúde e com redes de proteção à infância, com vistas a aumentar o acesso e a reduzir a evasão e o abandono nessa etapa da educação básica.</w:t>
            </w:r>
          </w:p>
        </w:tc>
        <w:tc>
          <w:tcPr>
            <w:tcW w:w="881" w:type="pct"/>
            <w:vAlign w:val="center"/>
          </w:tcPr>
          <w:p w14:paraId="67F0D2C5" w14:textId="77777777" w:rsidR="00A35FBA" w:rsidRPr="00E26F6E" w:rsidRDefault="00A35FBA" w:rsidP="00A35FBA">
            <w:pPr>
              <w:rPr>
                <w:rFonts w:ascii="Arial Narrow" w:hAnsi="Arial Narrow"/>
                <w:color w:val="FF0000"/>
              </w:rPr>
            </w:pPr>
          </w:p>
        </w:tc>
        <w:tc>
          <w:tcPr>
            <w:tcW w:w="905" w:type="pct"/>
            <w:vAlign w:val="center"/>
          </w:tcPr>
          <w:p w14:paraId="1CD2AFDA" w14:textId="77777777" w:rsidR="00A35FBA" w:rsidRPr="00E26F6E" w:rsidRDefault="00A35FBA" w:rsidP="00A35FBA">
            <w:pPr>
              <w:rPr>
                <w:rFonts w:ascii="Arial Narrow" w:hAnsi="Arial Narrow"/>
                <w:color w:val="00B050"/>
              </w:rPr>
            </w:pPr>
          </w:p>
        </w:tc>
        <w:tc>
          <w:tcPr>
            <w:tcW w:w="715" w:type="pct"/>
            <w:vAlign w:val="center"/>
          </w:tcPr>
          <w:p w14:paraId="44221448" w14:textId="77777777" w:rsidR="00A35FBA" w:rsidRPr="00E26F6E" w:rsidRDefault="00A35FBA" w:rsidP="00A35FBA">
            <w:pPr>
              <w:rPr>
                <w:rFonts w:ascii="Arial Narrow" w:hAnsi="Arial Narrow"/>
                <w:color w:val="BF4E14" w:themeColor="accent2" w:themeShade="BF"/>
              </w:rPr>
            </w:pPr>
          </w:p>
        </w:tc>
      </w:tr>
      <w:tr w:rsidR="00A35FBA" w:rsidRPr="00E26F6E" w14:paraId="3501E555" w14:textId="6A70EC57" w:rsidTr="00A35FBA">
        <w:trPr>
          <w:trHeight w:val="454"/>
          <w:jc w:val="center"/>
        </w:trPr>
        <w:tc>
          <w:tcPr>
            <w:tcW w:w="413" w:type="pct"/>
            <w:vAlign w:val="center"/>
          </w:tcPr>
          <w:p w14:paraId="5F4B6076" w14:textId="03642206" w:rsidR="00A35FBA" w:rsidRPr="00E26F6E" w:rsidRDefault="00A35FBA" w:rsidP="00A35FBA">
            <w:pPr>
              <w:rPr>
                <w:rFonts w:ascii="Arial Narrow" w:hAnsi="Arial Narrow"/>
              </w:rPr>
            </w:pPr>
            <w:r w:rsidRPr="00E26F6E">
              <w:rPr>
                <w:rFonts w:ascii="Arial Narrow" w:eastAsia="Arial Narrow" w:hAnsi="Arial Narrow" w:cs="Arial Narrow"/>
              </w:rPr>
              <w:t>Estratégia 1.4.</w:t>
            </w:r>
          </w:p>
        </w:tc>
        <w:tc>
          <w:tcPr>
            <w:tcW w:w="1261" w:type="pct"/>
            <w:vAlign w:val="center"/>
          </w:tcPr>
          <w:p w14:paraId="3379EBCA"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Compor o técnico de serviço social (assistente social) no acompanhamento das escolas do campo e quilombolas.</w:t>
            </w:r>
          </w:p>
          <w:p w14:paraId="3E977478" w14:textId="67577348" w:rsidR="00A35FBA" w:rsidRPr="00E26F6E" w:rsidRDefault="00A35FBA" w:rsidP="00A35FBA">
            <w:pPr>
              <w:rPr>
                <w:rFonts w:ascii="Arial Narrow" w:hAnsi="Arial Narrow"/>
              </w:rPr>
            </w:pPr>
            <w:r w:rsidRPr="00E26F6E">
              <w:rPr>
                <w:rFonts w:ascii="Arial Narrow" w:eastAsia="Arial Narrow" w:hAnsi="Arial Narrow" w:cs="Arial Narrow"/>
              </w:rPr>
              <w:t xml:space="preserve">Plano de ação que contemple ação em colaboração das coordenações de Escolas Quilombolas, Educação do Campo, Educação Especial com a Educação Infantil com o objetivo de fortalecer o acompanhamento e o </w:t>
            </w:r>
            <w:r w:rsidRPr="00E26F6E">
              <w:rPr>
                <w:rFonts w:ascii="Arial Narrow" w:eastAsia="Arial Narrow" w:hAnsi="Arial Narrow" w:cs="Arial Narrow"/>
              </w:rPr>
              <w:lastRenderedPageBreak/>
              <w:t>monitoramento do acesso e da permanência das crianças na escola.</w:t>
            </w:r>
          </w:p>
        </w:tc>
        <w:tc>
          <w:tcPr>
            <w:tcW w:w="825" w:type="pct"/>
            <w:vAlign w:val="center"/>
          </w:tcPr>
          <w:p w14:paraId="535BE2BB" w14:textId="66951D76" w:rsidR="00A35FBA" w:rsidRPr="00E26F6E" w:rsidRDefault="00075F78" w:rsidP="00A35FBA">
            <w:pPr>
              <w:rPr>
                <w:rFonts w:ascii="Arial Narrow" w:hAnsi="Arial Narrow"/>
                <w:color w:val="0070C0"/>
              </w:rPr>
            </w:pPr>
            <w:r w:rsidRPr="00075F78">
              <w:rPr>
                <w:rFonts w:ascii="Arial Narrow" w:hAnsi="Arial Narrow"/>
                <w:color w:val="0070C0"/>
              </w:rPr>
              <w:lastRenderedPageBreak/>
              <w:t xml:space="preserve">Estratégia 1.4. Fortalecer e ampliar o acompanhamento e o monitoramento do acesso e da permanência das crianças na educação infantil, através da equipe técnica multiprofissional, em especial aquelas em situação de </w:t>
            </w:r>
            <w:r w:rsidRPr="00075F78">
              <w:rPr>
                <w:rFonts w:ascii="Arial Narrow" w:hAnsi="Arial Narrow"/>
                <w:color w:val="0070C0"/>
              </w:rPr>
              <w:lastRenderedPageBreak/>
              <w:t>vulnerabilidade socioeconômica, as negras, as indígenas, os quilombolas, as do campo, as das águas e das florestas, e as com deficiência, em colaboração com as famílias e com os órgãos públicos de assistência social, saúde e proteção à infância.</w:t>
            </w:r>
          </w:p>
        </w:tc>
        <w:tc>
          <w:tcPr>
            <w:tcW w:w="881" w:type="pct"/>
            <w:vAlign w:val="center"/>
          </w:tcPr>
          <w:p w14:paraId="0715F030" w14:textId="77777777" w:rsidR="00A35FBA" w:rsidRPr="00E26F6E" w:rsidRDefault="00A35FBA" w:rsidP="00A35FBA">
            <w:pPr>
              <w:rPr>
                <w:rFonts w:ascii="Arial Narrow" w:hAnsi="Arial Narrow"/>
                <w:color w:val="FF0000"/>
              </w:rPr>
            </w:pPr>
          </w:p>
        </w:tc>
        <w:tc>
          <w:tcPr>
            <w:tcW w:w="905" w:type="pct"/>
            <w:vAlign w:val="center"/>
          </w:tcPr>
          <w:p w14:paraId="6FAC0327" w14:textId="77777777" w:rsidR="00A35FBA" w:rsidRPr="00E26F6E" w:rsidRDefault="00A35FBA" w:rsidP="00A35FBA">
            <w:pPr>
              <w:rPr>
                <w:rFonts w:ascii="Arial Narrow" w:hAnsi="Arial Narrow"/>
                <w:color w:val="00B050"/>
              </w:rPr>
            </w:pPr>
          </w:p>
        </w:tc>
        <w:tc>
          <w:tcPr>
            <w:tcW w:w="715" w:type="pct"/>
            <w:vAlign w:val="center"/>
          </w:tcPr>
          <w:p w14:paraId="0927ABD0" w14:textId="77777777" w:rsidR="00A35FBA" w:rsidRPr="00E26F6E" w:rsidRDefault="00A35FBA" w:rsidP="00A35FBA">
            <w:pPr>
              <w:rPr>
                <w:rFonts w:ascii="Arial Narrow" w:hAnsi="Arial Narrow"/>
                <w:color w:val="BF4E14" w:themeColor="accent2" w:themeShade="BF"/>
              </w:rPr>
            </w:pPr>
          </w:p>
        </w:tc>
      </w:tr>
      <w:tr w:rsidR="00A35FBA" w:rsidRPr="00E26F6E" w14:paraId="00D57C29" w14:textId="51F6F4BF" w:rsidTr="00A35FBA">
        <w:trPr>
          <w:trHeight w:val="454"/>
          <w:jc w:val="center"/>
        </w:trPr>
        <w:tc>
          <w:tcPr>
            <w:tcW w:w="413" w:type="pct"/>
            <w:vAlign w:val="center"/>
          </w:tcPr>
          <w:p w14:paraId="16E50943" w14:textId="20EE7543" w:rsidR="00A35FBA" w:rsidRPr="00E26F6E" w:rsidRDefault="00A35FBA" w:rsidP="00A35FBA">
            <w:pPr>
              <w:rPr>
                <w:rFonts w:ascii="Arial Narrow" w:hAnsi="Arial Narrow"/>
              </w:rPr>
            </w:pPr>
            <w:r w:rsidRPr="00E26F6E">
              <w:rPr>
                <w:rFonts w:ascii="Arial Narrow" w:eastAsia="Arial Narrow" w:hAnsi="Arial Narrow" w:cs="Arial Narrow"/>
              </w:rPr>
              <w:t>Estratégia 1.5.</w:t>
            </w:r>
          </w:p>
        </w:tc>
        <w:tc>
          <w:tcPr>
            <w:tcW w:w="1261" w:type="pct"/>
            <w:vAlign w:val="center"/>
          </w:tcPr>
          <w:p w14:paraId="4E9C25DC" w14:textId="77155896" w:rsidR="00A35FBA" w:rsidRPr="00E26F6E" w:rsidRDefault="00A35FBA" w:rsidP="00A35FBA">
            <w:pPr>
              <w:rPr>
                <w:rFonts w:ascii="Arial Narrow" w:hAnsi="Arial Narrow"/>
              </w:rPr>
            </w:pPr>
            <w:r w:rsidRPr="00E26F6E">
              <w:rPr>
                <w:rFonts w:ascii="Arial Narrow" w:eastAsia="Arial Narrow" w:hAnsi="Arial Narrow" w:cs="Arial Narrow"/>
              </w:rPr>
              <w:t>Ampliar, gradativamente, a creche Maternal II e a Pré-Escola para o regime integral. De modo que até a vigência do plano tenhamos 50% das matrículas da rede garantidas na oferta do regime integral.</w:t>
            </w:r>
          </w:p>
        </w:tc>
        <w:tc>
          <w:tcPr>
            <w:tcW w:w="825" w:type="pct"/>
            <w:vAlign w:val="center"/>
          </w:tcPr>
          <w:p w14:paraId="576546BB" w14:textId="4429EADC" w:rsidR="00A35FBA" w:rsidRPr="00E26F6E" w:rsidRDefault="00075F78" w:rsidP="00A35FBA">
            <w:pPr>
              <w:rPr>
                <w:rFonts w:ascii="Arial Narrow" w:hAnsi="Arial Narrow"/>
                <w:color w:val="0070C0"/>
              </w:rPr>
            </w:pPr>
            <w:r w:rsidRPr="00075F78">
              <w:rPr>
                <w:rFonts w:ascii="Arial Narrow" w:hAnsi="Arial Narrow"/>
                <w:color w:val="0070C0"/>
              </w:rPr>
              <w:t>Estratégia 1.5. Ampliar o acesso à educação infantil em tempo integral, com espaços e tempos apropriados às atividades educativas, de forma a garantir padrões nacionais de qualidade da educação infantil, com vistas a priorizar o atendimento das crianças em situação de vulnerabilidade socioeconômica.</w:t>
            </w:r>
          </w:p>
        </w:tc>
        <w:tc>
          <w:tcPr>
            <w:tcW w:w="881" w:type="pct"/>
            <w:vAlign w:val="center"/>
          </w:tcPr>
          <w:p w14:paraId="63575DA8" w14:textId="77777777" w:rsidR="00A35FBA" w:rsidRPr="00E26F6E" w:rsidRDefault="00A35FBA" w:rsidP="00A35FBA">
            <w:pPr>
              <w:rPr>
                <w:rFonts w:ascii="Arial Narrow" w:hAnsi="Arial Narrow"/>
                <w:color w:val="FF0000"/>
              </w:rPr>
            </w:pPr>
          </w:p>
        </w:tc>
        <w:tc>
          <w:tcPr>
            <w:tcW w:w="905" w:type="pct"/>
            <w:vAlign w:val="center"/>
          </w:tcPr>
          <w:p w14:paraId="29B0DB30" w14:textId="77777777" w:rsidR="00A35FBA" w:rsidRPr="00E26F6E" w:rsidRDefault="00A35FBA" w:rsidP="00A35FBA">
            <w:pPr>
              <w:rPr>
                <w:rFonts w:ascii="Arial Narrow" w:hAnsi="Arial Narrow"/>
                <w:color w:val="00B050"/>
              </w:rPr>
            </w:pPr>
          </w:p>
        </w:tc>
        <w:tc>
          <w:tcPr>
            <w:tcW w:w="715" w:type="pct"/>
            <w:vAlign w:val="center"/>
          </w:tcPr>
          <w:p w14:paraId="0A182758" w14:textId="77777777" w:rsidR="00A35FBA" w:rsidRPr="00E26F6E" w:rsidRDefault="00A35FBA" w:rsidP="00A35FBA">
            <w:pPr>
              <w:rPr>
                <w:rFonts w:ascii="Arial Narrow" w:hAnsi="Arial Narrow"/>
                <w:color w:val="BF4E14" w:themeColor="accent2" w:themeShade="BF"/>
              </w:rPr>
            </w:pPr>
          </w:p>
        </w:tc>
      </w:tr>
      <w:tr w:rsidR="00A35FBA" w:rsidRPr="00E26F6E" w14:paraId="4EC7D9DB" w14:textId="5BAA1A48" w:rsidTr="00A35FBA">
        <w:trPr>
          <w:trHeight w:val="454"/>
          <w:jc w:val="center"/>
        </w:trPr>
        <w:tc>
          <w:tcPr>
            <w:tcW w:w="413" w:type="pct"/>
            <w:vAlign w:val="center"/>
          </w:tcPr>
          <w:p w14:paraId="1E2ED87C" w14:textId="08F47D1D" w:rsidR="00A35FBA" w:rsidRPr="00E26F6E" w:rsidRDefault="00A35FBA" w:rsidP="00A35FBA">
            <w:pPr>
              <w:rPr>
                <w:rFonts w:ascii="Arial Narrow" w:hAnsi="Arial Narrow"/>
              </w:rPr>
            </w:pPr>
            <w:r w:rsidRPr="00E26F6E">
              <w:rPr>
                <w:rFonts w:ascii="Arial Narrow" w:eastAsia="Arial Narrow" w:hAnsi="Arial Narrow" w:cs="Arial Narrow"/>
              </w:rPr>
              <w:t>Estratégia 1.6.</w:t>
            </w:r>
          </w:p>
        </w:tc>
        <w:tc>
          <w:tcPr>
            <w:tcW w:w="1261" w:type="pct"/>
            <w:vAlign w:val="center"/>
          </w:tcPr>
          <w:p w14:paraId="524D5A90" w14:textId="26707683" w:rsidR="00A35FBA" w:rsidRPr="00E26F6E" w:rsidRDefault="00A35FBA" w:rsidP="00A35FBA">
            <w:pPr>
              <w:rPr>
                <w:rFonts w:ascii="Arial Narrow" w:hAnsi="Arial Narrow"/>
              </w:rPr>
            </w:pPr>
            <w:r w:rsidRPr="00E26F6E">
              <w:rPr>
                <w:rFonts w:ascii="Arial Narrow" w:eastAsia="Arial Narrow" w:hAnsi="Arial Narrow" w:cs="Arial Narrow"/>
              </w:rPr>
              <w:t xml:space="preserve">Qualificar e publicizar as parcerias com entidades sem fins lucrativos, fazendo cumprir os padrões nacionais de qualidade da educação infantil e obedecendo aos critérios de transparência e a submissão aos </w:t>
            </w:r>
            <w:r w:rsidRPr="00E26F6E">
              <w:rPr>
                <w:rFonts w:ascii="Arial Narrow" w:eastAsia="Arial Narrow" w:hAnsi="Arial Narrow" w:cs="Arial Narrow"/>
              </w:rPr>
              <w:lastRenderedPageBreak/>
              <w:t>mecanismos de controle social e externo, na forma da lei.</w:t>
            </w:r>
          </w:p>
        </w:tc>
        <w:tc>
          <w:tcPr>
            <w:tcW w:w="825" w:type="pct"/>
            <w:vAlign w:val="center"/>
          </w:tcPr>
          <w:p w14:paraId="7C98223F" w14:textId="224E1116" w:rsidR="00A35FBA" w:rsidRPr="00E26F6E" w:rsidRDefault="00075F78" w:rsidP="00A35FBA">
            <w:pPr>
              <w:rPr>
                <w:rFonts w:ascii="Arial Narrow" w:hAnsi="Arial Narrow"/>
                <w:color w:val="0070C0"/>
              </w:rPr>
            </w:pPr>
            <w:r w:rsidRPr="00075F78">
              <w:rPr>
                <w:rFonts w:ascii="Arial Narrow" w:hAnsi="Arial Narrow"/>
                <w:color w:val="0070C0"/>
              </w:rPr>
              <w:lastRenderedPageBreak/>
              <w:t xml:space="preserve">Estratégia 1.6. Qualificar e publicizar as parcerias com entidades sem fins lucrativos, fazendo cumprir os padrões nacionais de qualidade da educação infantil e </w:t>
            </w:r>
            <w:r w:rsidRPr="00075F78">
              <w:rPr>
                <w:rFonts w:ascii="Arial Narrow" w:hAnsi="Arial Narrow"/>
                <w:color w:val="0070C0"/>
              </w:rPr>
              <w:lastRenderedPageBreak/>
              <w:t>obedecendo aos critérios de transparência e a submissão aos mecanismos de controle social e externo, na forma da lei.</w:t>
            </w:r>
          </w:p>
        </w:tc>
        <w:tc>
          <w:tcPr>
            <w:tcW w:w="881" w:type="pct"/>
            <w:vAlign w:val="center"/>
          </w:tcPr>
          <w:p w14:paraId="7366C637" w14:textId="77777777" w:rsidR="00A35FBA" w:rsidRPr="00E26F6E" w:rsidRDefault="00A35FBA" w:rsidP="00A35FBA">
            <w:pPr>
              <w:rPr>
                <w:rFonts w:ascii="Arial Narrow" w:hAnsi="Arial Narrow"/>
                <w:color w:val="FF0000"/>
              </w:rPr>
            </w:pPr>
          </w:p>
        </w:tc>
        <w:tc>
          <w:tcPr>
            <w:tcW w:w="905" w:type="pct"/>
            <w:vAlign w:val="center"/>
          </w:tcPr>
          <w:p w14:paraId="48CF2B95" w14:textId="77777777" w:rsidR="00A35FBA" w:rsidRPr="00E26F6E" w:rsidRDefault="00A35FBA" w:rsidP="00A35FBA">
            <w:pPr>
              <w:rPr>
                <w:rFonts w:ascii="Arial Narrow" w:hAnsi="Arial Narrow"/>
                <w:color w:val="00B050"/>
              </w:rPr>
            </w:pPr>
          </w:p>
        </w:tc>
        <w:tc>
          <w:tcPr>
            <w:tcW w:w="715" w:type="pct"/>
            <w:vAlign w:val="center"/>
          </w:tcPr>
          <w:p w14:paraId="27BF28A7" w14:textId="77777777" w:rsidR="00A35FBA" w:rsidRPr="00E26F6E" w:rsidRDefault="00A35FBA" w:rsidP="00A35FBA">
            <w:pPr>
              <w:rPr>
                <w:rFonts w:ascii="Arial Narrow" w:hAnsi="Arial Narrow"/>
                <w:color w:val="BF4E14" w:themeColor="accent2" w:themeShade="BF"/>
              </w:rPr>
            </w:pPr>
          </w:p>
        </w:tc>
      </w:tr>
      <w:tr w:rsidR="00A35FBA" w:rsidRPr="00E26F6E" w14:paraId="0DFC8C70" w14:textId="6B87691B" w:rsidTr="00A35FBA">
        <w:trPr>
          <w:trHeight w:val="454"/>
          <w:jc w:val="center"/>
        </w:trPr>
        <w:tc>
          <w:tcPr>
            <w:tcW w:w="413" w:type="pct"/>
            <w:vAlign w:val="center"/>
          </w:tcPr>
          <w:p w14:paraId="0B595BC0" w14:textId="437F432D" w:rsidR="00A35FBA" w:rsidRPr="00E26F6E" w:rsidRDefault="00A35FBA" w:rsidP="00A35FBA">
            <w:pPr>
              <w:rPr>
                <w:rFonts w:ascii="Arial Narrow" w:hAnsi="Arial Narrow"/>
              </w:rPr>
            </w:pPr>
            <w:r w:rsidRPr="00E26F6E">
              <w:rPr>
                <w:rFonts w:ascii="Arial Narrow" w:eastAsia="Arial Narrow" w:hAnsi="Arial Narrow" w:cs="Arial Narrow"/>
              </w:rPr>
              <w:t>Estratégia 1.7.</w:t>
            </w:r>
          </w:p>
        </w:tc>
        <w:tc>
          <w:tcPr>
            <w:tcW w:w="1261" w:type="pct"/>
            <w:vAlign w:val="center"/>
          </w:tcPr>
          <w:p w14:paraId="741FCA81" w14:textId="0440E90C" w:rsidR="00A35FBA" w:rsidRPr="00E26F6E" w:rsidRDefault="00A35FBA" w:rsidP="00A35FBA">
            <w:pPr>
              <w:rPr>
                <w:rFonts w:ascii="Arial Narrow" w:hAnsi="Arial Narrow"/>
              </w:rPr>
            </w:pPr>
            <w:r w:rsidRPr="00E26F6E">
              <w:rPr>
                <w:rFonts w:ascii="Arial Narrow" w:eastAsia="Arial Narrow" w:hAnsi="Arial Narrow" w:cs="Arial Narrow"/>
              </w:rPr>
              <w:t>Induzir a adoção de incentivos para favorecer a alocação de profissionais do magistério experientes em escolas localizadas em áreas de difícil acesso e que atendam crianças em situação de vulnerabilidade socioeconômica, negras, indígenas, quilombolas, do campo, das águas e das florestas, e com deficiência, com o objetivo de reduzir as desigualdades de aprendizagem e de proporcionar desenvolvimento integral das crianças.</w:t>
            </w:r>
          </w:p>
        </w:tc>
        <w:tc>
          <w:tcPr>
            <w:tcW w:w="825" w:type="pct"/>
            <w:vAlign w:val="center"/>
          </w:tcPr>
          <w:p w14:paraId="02A8A709" w14:textId="1189830F" w:rsidR="00A35FBA" w:rsidRPr="00E26F6E" w:rsidRDefault="00075F78" w:rsidP="00A35FBA">
            <w:pPr>
              <w:rPr>
                <w:rFonts w:ascii="Arial Narrow" w:hAnsi="Arial Narrow"/>
                <w:color w:val="0070C0"/>
              </w:rPr>
            </w:pPr>
            <w:r w:rsidRPr="00075F78">
              <w:rPr>
                <w:rFonts w:ascii="Arial Narrow" w:hAnsi="Arial Narrow"/>
                <w:color w:val="0070C0"/>
              </w:rPr>
              <w:t>Estratégia 1.7. Induzir a adoção de incentivos para favorecer a alocação de profissionais do magistério experientes em escolas localizadas em áreas de difícil acesso e que atendam crianças em situação de vulnerabilidade socioeconômica, negras, indígenas, quilombolas, do campo, das águas e das florestas, e com deficiência, com o objetivo de reduzir as desigualdades de aprendizagem e de proporcionar desenvolvimento integral das crianças.</w:t>
            </w:r>
          </w:p>
        </w:tc>
        <w:tc>
          <w:tcPr>
            <w:tcW w:w="881" w:type="pct"/>
            <w:vAlign w:val="center"/>
          </w:tcPr>
          <w:p w14:paraId="1B1CB49A" w14:textId="77777777" w:rsidR="00A35FBA" w:rsidRPr="00E26F6E" w:rsidRDefault="00A35FBA" w:rsidP="00A35FBA">
            <w:pPr>
              <w:rPr>
                <w:rFonts w:ascii="Arial Narrow" w:hAnsi="Arial Narrow"/>
                <w:color w:val="FF0000"/>
              </w:rPr>
            </w:pPr>
          </w:p>
        </w:tc>
        <w:tc>
          <w:tcPr>
            <w:tcW w:w="905" w:type="pct"/>
            <w:vAlign w:val="center"/>
          </w:tcPr>
          <w:p w14:paraId="3749317E" w14:textId="77777777" w:rsidR="00A35FBA" w:rsidRPr="00E26F6E" w:rsidRDefault="00A35FBA" w:rsidP="00A35FBA">
            <w:pPr>
              <w:rPr>
                <w:rFonts w:ascii="Arial Narrow" w:hAnsi="Arial Narrow"/>
                <w:color w:val="00B050"/>
              </w:rPr>
            </w:pPr>
          </w:p>
        </w:tc>
        <w:tc>
          <w:tcPr>
            <w:tcW w:w="715" w:type="pct"/>
            <w:vAlign w:val="center"/>
          </w:tcPr>
          <w:p w14:paraId="44D813DD" w14:textId="77777777" w:rsidR="00A35FBA" w:rsidRPr="00E26F6E" w:rsidRDefault="00A35FBA" w:rsidP="00A35FBA">
            <w:pPr>
              <w:rPr>
                <w:rFonts w:ascii="Arial Narrow" w:hAnsi="Arial Narrow"/>
                <w:color w:val="BF4E14" w:themeColor="accent2" w:themeShade="BF"/>
              </w:rPr>
            </w:pPr>
          </w:p>
        </w:tc>
      </w:tr>
      <w:tr w:rsidR="00A35FBA" w:rsidRPr="00E26F6E" w14:paraId="61D2FD95" w14:textId="307EE438" w:rsidTr="00A35FBA">
        <w:trPr>
          <w:trHeight w:val="454"/>
          <w:jc w:val="center"/>
        </w:trPr>
        <w:tc>
          <w:tcPr>
            <w:tcW w:w="413" w:type="pct"/>
            <w:vAlign w:val="center"/>
          </w:tcPr>
          <w:p w14:paraId="687C5ED8" w14:textId="493920B7" w:rsidR="00A35FBA" w:rsidRPr="00E26F6E" w:rsidRDefault="00A35FBA" w:rsidP="00A35FBA">
            <w:pPr>
              <w:rPr>
                <w:rFonts w:ascii="Arial Narrow" w:hAnsi="Arial Narrow"/>
              </w:rPr>
            </w:pPr>
            <w:r w:rsidRPr="00E26F6E">
              <w:rPr>
                <w:rFonts w:ascii="Arial Narrow" w:eastAsia="Arial Narrow" w:hAnsi="Arial Narrow" w:cs="Arial Narrow"/>
              </w:rPr>
              <w:t>Estratégia 1.8.</w:t>
            </w:r>
          </w:p>
        </w:tc>
        <w:tc>
          <w:tcPr>
            <w:tcW w:w="1261" w:type="pct"/>
            <w:vAlign w:val="center"/>
          </w:tcPr>
          <w:p w14:paraId="688F0E94" w14:textId="2FA8DE87" w:rsidR="00A35FBA" w:rsidRPr="00E26F6E" w:rsidRDefault="00A35FBA" w:rsidP="00A35FBA">
            <w:pPr>
              <w:rPr>
                <w:rFonts w:ascii="Arial Narrow" w:hAnsi="Arial Narrow"/>
              </w:rPr>
            </w:pPr>
            <w:r w:rsidRPr="00E26F6E">
              <w:rPr>
                <w:rFonts w:ascii="Arial Narrow" w:eastAsia="Arial Narrow" w:hAnsi="Arial Narrow" w:cs="Arial Narrow"/>
              </w:rPr>
              <w:t xml:space="preserve">Implementar políticas com vistas a extinguir turmas multietapas com estudantes da educação infantil e do ensino fundamental, a fim de assegurar o </w:t>
            </w:r>
            <w:r w:rsidRPr="00E26F6E">
              <w:rPr>
                <w:rFonts w:ascii="Arial Narrow" w:eastAsia="Arial Narrow" w:hAnsi="Arial Narrow" w:cs="Arial Narrow"/>
              </w:rPr>
              <w:lastRenderedPageBreak/>
              <w:t>atendimento das especificidades das crianças da educação infantil.</w:t>
            </w:r>
          </w:p>
        </w:tc>
        <w:tc>
          <w:tcPr>
            <w:tcW w:w="825" w:type="pct"/>
            <w:vAlign w:val="center"/>
          </w:tcPr>
          <w:p w14:paraId="532F3774" w14:textId="525DD7AB" w:rsidR="00A35FBA" w:rsidRPr="00E26F6E" w:rsidRDefault="00075F78" w:rsidP="00A35FBA">
            <w:pPr>
              <w:rPr>
                <w:rFonts w:ascii="Arial Narrow" w:hAnsi="Arial Narrow"/>
                <w:color w:val="0070C0"/>
              </w:rPr>
            </w:pPr>
            <w:r w:rsidRPr="00075F78">
              <w:rPr>
                <w:rFonts w:ascii="Arial Narrow" w:hAnsi="Arial Narrow"/>
                <w:color w:val="0070C0"/>
              </w:rPr>
              <w:lastRenderedPageBreak/>
              <w:t xml:space="preserve">Estratégia 1.8. Implementar políticas com vistas a extinguir turmas </w:t>
            </w:r>
            <w:proofErr w:type="spellStart"/>
            <w:r w:rsidRPr="00075F78">
              <w:rPr>
                <w:rFonts w:ascii="Arial Narrow" w:hAnsi="Arial Narrow"/>
                <w:color w:val="0070C0"/>
              </w:rPr>
              <w:t>multietapas</w:t>
            </w:r>
            <w:proofErr w:type="spellEnd"/>
            <w:r w:rsidRPr="00075F78">
              <w:rPr>
                <w:rFonts w:ascii="Arial Narrow" w:hAnsi="Arial Narrow"/>
                <w:color w:val="0070C0"/>
              </w:rPr>
              <w:t xml:space="preserve"> com estudantes da educação </w:t>
            </w:r>
            <w:r w:rsidRPr="00075F78">
              <w:rPr>
                <w:rFonts w:ascii="Arial Narrow" w:hAnsi="Arial Narrow"/>
                <w:color w:val="0070C0"/>
              </w:rPr>
              <w:lastRenderedPageBreak/>
              <w:t>infantil e do ensino fundamental, a fim de assegurar o atendimento das especificidades das crianças da educação infantil.</w:t>
            </w:r>
          </w:p>
        </w:tc>
        <w:tc>
          <w:tcPr>
            <w:tcW w:w="881" w:type="pct"/>
            <w:vAlign w:val="center"/>
          </w:tcPr>
          <w:p w14:paraId="556F485D" w14:textId="77777777" w:rsidR="00A35FBA" w:rsidRPr="00E26F6E" w:rsidRDefault="00A35FBA" w:rsidP="00A35FBA">
            <w:pPr>
              <w:rPr>
                <w:rFonts w:ascii="Arial Narrow" w:hAnsi="Arial Narrow"/>
                <w:color w:val="FF0000"/>
              </w:rPr>
            </w:pPr>
          </w:p>
        </w:tc>
        <w:tc>
          <w:tcPr>
            <w:tcW w:w="905" w:type="pct"/>
            <w:vAlign w:val="center"/>
          </w:tcPr>
          <w:p w14:paraId="2937EEDB" w14:textId="77777777" w:rsidR="00A35FBA" w:rsidRPr="00E26F6E" w:rsidRDefault="00A35FBA" w:rsidP="00A35FBA">
            <w:pPr>
              <w:rPr>
                <w:rFonts w:ascii="Arial Narrow" w:hAnsi="Arial Narrow"/>
                <w:color w:val="00B050"/>
              </w:rPr>
            </w:pPr>
          </w:p>
        </w:tc>
        <w:tc>
          <w:tcPr>
            <w:tcW w:w="715" w:type="pct"/>
            <w:vAlign w:val="center"/>
          </w:tcPr>
          <w:p w14:paraId="0F061782" w14:textId="77777777" w:rsidR="00A35FBA" w:rsidRPr="00E26F6E" w:rsidRDefault="00A35FBA" w:rsidP="00A35FBA">
            <w:pPr>
              <w:rPr>
                <w:rFonts w:ascii="Arial Narrow" w:hAnsi="Arial Narrow"/>
                <w:color w:val="BF4E14" w:themeColor="accent2" w:themeShade="BF"/>
              </w:rPr>
            </w:pPr>
          </w:p>
        </w:tc>
      </w:tr>
      <w:tr w:rsidR="00A35FBA" w:rsidRPr="00E26F6E" w14:paraId="5896E67A" w14:textId="77777777" w:rsidTr="00A35FBA">
        <w:trPr>
          <w:trHeight w:val="454"/>
          <w:jc w:val="center"/>
        </w:trPr>
        <w:tc>
          <w:tcPr>
            <w:tcW w:w="413" w:type="pct"/>
            <w:vAlign w:val="center"/>
          </w:tcPr>
          <w:p w14:paraId="4BA86DC9" w14:textId="7C6DB6E8" w:rsidR="00A35FBA" w:rsidRPr="00E26F6E" w:rsidRDefault="00A35FBA" w:rsidP="00A35FBA">
            <w:pPr>
              <w:rPr>
                <w:rFonts w:ascii="Arial Narrow" w:hAnsi="Arial Narrow"/>
              </w:rPr>
            </w:pPr>
            <w:r w:rsidRPr="00E26F6E">
              <w:rPr>
                <w:rFonts w:ascii="Arial Narrow" w:eastAsia="Arial Narrow" w:hAnsi="Arial Narrow" w:cs="Arial Narrow"/>
              </w:rPr>
              <w:t>Estratégia 1.9.</w:t>
            </w:r>
          </w:p>
        </w:tc>
        <w:tc>
          <w:tcPr>
            <w:tcW w:w="1261" w:type="pct"/>
            <w:vAlign w:val="center"/>
          </w:tcPr>
          <w:p w14:paraId="17888785" w14:textId="180EE8A1" w:rsidR="00A35FBA" w:rsidRPr="00E26F6E" w:rsidRDefault="00A35FBA" w:rsidP="00A35FBA">
            <w:pPr>
              <w:rPr>
                <w:rFonts w:ascii="Arial Narrow" w:hAnsi="Arial Narrow"/>
              </w:rPr>
            </w:pPr>
            <w:r w:rsidRPr="00E26F6E">
              <w:rPr>
                <w:rFonts w:ascii="Arial Narrow" w:eastAsia="Arial Narrow" w:hAnsi="Arial Narrow" w:cs="Arial Narrow"/>
              </w:rPr>
              <w:t>Instituir parâmetros nacionais e regramentos que orientem e permitam, quando necessário, processos de nucleação escolar na educação infantil, considerados os aspectos culturais, territoriais, de alimentação e de transporte escolar e a consulta às comunidades escolares envolvidas.</w:t>
            </w:r>
          </w:p>
        </w:tc>
        <w:tc>
          <w:tcPr>
            <w:tcW w:w="825" w:type="pct"/>
            <w:vAlign w:val="center"/>
          </w:tcPr>
          <w:p w14:paraId="6BC3C870" w14:textId="77777777" w:rsidR="00A35FBA" w:rsidRPr="00E26F6E" w:rsidRDefault="00A35FBA" w:rsidP="00A35FBA">
            <w:pPr>
              <w:rPr>
                <w:rFonts w:ascii="Arial Narrow" w:hAnsi="Arial Narrow"/>
                <w:color w:val="0070C0"/>
              </w:rPr>
            </w:pPr>
          </w:p>
        </w:tc>
        <w:tc>
          <w:tcPr>
            <w:tcW w:w="881" w:type="pct"/>
            <w:vAlign w:val="center"/>
          </w:tcPr>
          <w:p w14:paraId="50ED69B2" w14:textId="77777777" w:rsidR="00A35FBA" w:rsidRPr="00E26F6E" w:rsidRDefault="00A35FBA" w:rsidP="00A35FBA">
            <w:pPr>
              <w:rPr>
                <w:rFonts w:ascii="Arial Narrow" w:hAnsi="Arial Narrow"/>
                <w:color w:val="FF0000"/>
              </w:rPr>
            </w:pPr>
          </w:p>
        </w:tc>
        <w:tc>
          <w:tcPr>
            <w:tcW w:w="905" w:type="pct"/>
            <w:vAlign w:val="center"/>
          </w:tcPr>
          <w:p w14:paraId="3EFCB8FE" w14:textId="77777777" w:rsidR="00A35FBA" w:rsidRPr="00E26F6E" w:rsidRDefault="00A35FBA" w:rsidP="00A35FBA">
            <w:pPr>
              <w:rPr>
                <w:rFonts w:ascii="Arial Narrow" w:hAnsi="Arial Narrow"/>
                <w:color w:val="00B050"/>
              </w:rPr>
            </w:pPr>
          </w:p>
        </w:tc>
        <w:tc>
          <w:tcPr>
            <w:tcW w:w="715" w:type="pct"/>
            <w:vAlign w:val="center"/>
          </w:tcPr>
          <w:p w14:paraId="0051AE43" w14:textId="77777777" w:rsidR="00A35FBA" w:rsidRPr="00E26F6E" w:rsidRDefault="00A35FBA" w:rsidP="00A35FBA">
            <w:pPr>
              <w:rPr>
                <w:rFonts w:ascii="Arial Narrow" w:hAnsi="Arial Narrow"/>
                <w:color w:val="BF4E14" w:themeColor="accent2" w:themeShade="BF"/>
              </w:rPr>
            </w:pPr>
          </w:p>
        </w:tc>
      </w:tr>
    </w:tbl>
    <w:p w14:paraId="10F09D44" w14:textId="058E4C96" w:rsidR="00A35FBA" w:rsidRPr="00E26F6E" w:rsidRDefault="00A35FBA">
      <w:pPr>
        <w:rPr>
          <w:rFonts w:ascii="Arial Narrow" w:hAnsi="Arial Narrow"/>
        </w:rPr>
      </w:pPr>
    </w:p>
    <w:p w14:paraId="3F1CDC07" w14:textId="77777777" w:rsidR="00A35FBA" w:rsidRPr="00E26F6E" w:rsidRDefault="00A35FBA">
      <w:pPr>
        <w:rPr>
          <w:rFonts w:ascii="Arial Narrow" w:hAnsi="Arial Narrow"/>
        </w:rPr>
      </w:pPr>
      <w:r w:rsidRPr="00E26F6E">
        <w:rPr>
          <w:rFonts w:ascii="Arial Narrow" w:hAnsi="Arial Narrow"/>
        </w:rPr>
        <w:br w:type="page"/>
      </w:r>
    </w:p>
    <w:p w14:paraId="33789616" w14:textId="66032915" w:rsidR="00A35FBA" w:rsidRPr="00E26F6E" w:rsidRDefault="00A35FBA" w:rsidP="00A35FBA">
      <w:pPr>
        <w:rPr>
          <w:rFonts w:ascii="Arial Narrow" w:hAnsi="Arial Narrow"/>
          <w:b/>
          <w:bCs/>
        </w:rPr>
      </w:pPr>
      <w:r w:rsidRPr="00E26F6E">
        <w:rPr>
          <w:rFonts w:ascii="Arial Narrow" w:hAnsi="Arial Narrow"/>
          <w:b/>
          <w:bCs/>
        </w:rPr>
        <w:lastRenderedPageBreak/>
        <w:t>2)</w:t>
      </w:r>
      <w:r w:rsidRPr="00E26F6E">
        <w:rPr>
          <w:rFonts w:ascii="Arial Narrow" w:hAnsi="Arial Narrow"/>
          <w:b/>
          <w:bCs/>
        </w:rPr>
        <w:tab/>
        <w:t>QUALIDADE DA EDUCAÇÃO INFANTIL</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14639095" w14:textId="77777777" w:rsidTr="00A35FBA">
        <w:trPr>
          <w:trHeight w:val="454"/>
          <w:jc w:val="center"/>
        </w:trPr>
        <w:tc>
          <w:tcPr>
            <w:tcW w:w="1674" w:type="pct"/>
            <w:gridSpan w:val="2"/>
          </w:tcPr>
          <w:p w14:paraId="5131C199" w14:textId="77777777" w:rsidR="00A35FBA" w:rsidRPr="00E26F6E" w:rsidRDefault="00A35FBA"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7CDCE83D"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41C66E50"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7482BA2B"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562CEBEC"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A35FBA" w:rsidRPr="00E26F6E" w14:paraId="41F8B8B1" w14:textId="77777777" w:rsidTr="00A35FBA">
        <w:trPr>
          <w:trHeight w:val="454"/>
          <w:jc w:val="center"/>
        </w:trPr>
        <w:tc>
          <w:tcPr>
            <w:tcW w:w="358" w:type="pct"/>
            <w:vAlign w:val="center"/>
          </w:tcPr>
          <w:p w14:paraId="48283956" w14:textId="7A113245" w:rsidR="00A35FBA" w:rsidRPr="00E26F6E" w:rsidRDefault="00A35FBA" w:rsidP="00A35FBA">
            <w:pPr>
              <w:rPr>
                <w:rFonts w:ascii="Arial Narrow" w:eastAsia="Arial Narrow" w:hAnsi="Arial Narrow" w:cs="Arial Narrow"/>
              </w:rPr>
            </w:pPr>
            <w:r w:rsidRPr="00E26F6E">
              <w:rPr>
                <w:rFonts w:ascii="Arial Narrow" w:hAnsi="Arial Narrow"/>
              </w:rPr>
              <w:t>Objetivo 2</w:t>
            </w:r>
          </w:p>
        </w:tc>
        <w:tc>
          <w:tcPr>
            <w:tcW w:w="1316" w:type="pct"/>
            <w:vAlign w:val="center"/>
          </w:tcPr>
          <w:p w14:paraId="4A2C7048" w14:textId="1C678B02" w:rsidR="00A35FBA" w:rsidRPr="00E26F6E" w:rsidRDefault="00A35FBA" w:rsidP="00A35FBA">
            <w:pPr>
              <w:rPr>
                <w:rFonts w:ascii="Arial Narrow" w:eastAsia="Arial Narrow" w:hAnsi="Arial Narrow" w:cs="Arial Narrow"/>
              </w:rPr>
            </w:pPr>
            <w:r w:rsidRPr="00E26F6E">
              <w:rPr>
                <w:rFonts w:ascii="Arial Narrow" w:hAnsi="Arial Narrow"/>
              </w:rPr>
              <w:t>Desenvolver as aprendizagens com orientações e subsídios de acordo com as Diretrizes Curriculares Nacionais.</w:t>
            </w:r>
          </w:p>
        </w:tc>
        <w:tc>
          <w:tcPr>
            <w:tcW w:w="825" w:type="pct"/>
            <w:vAlign w:val="center"/>
          </w:tcPr>
          <w:p w14:paraId="25DC6468" w14:textId="77777777" w:rsidR="00A35FBA" w:rsidRPr="00E26F6E" w:rsidRDefault="00A35FBA" w:rsidP="00A35FBA">
            <w:pPr>
              <w:rPr>
                <w:rFonts w:ascii="Arial Narrow" w:hAnsi="Arial Narrow"/>
                <w:color w:val="0070C0"/>
              </w:rPr>
            </w:pPr>
          </w:p>
        </w:tc>
        <w:tc>
          <w:tcPr>
            <w:tcW w:w="881" w:type="pct"/>
            <w:vAlign w:val="center"/>
          </w:tcPr>
          <w:p w14:paraId="1304B2FD" w14:textId="77777777" w:rsidR="00A35FBA" w:rsidRPr="00E26F6E" w:rsidRDefault="00A35FBA" w:rsidP="00A35FBA">
            <w:pPr>
              <w:rPr>
                <w:rFonts w:ascii="Arial Narrow" w:hAnsi="Arial Narrow"/>
                <w:color w:val="FF0000"/>
              </w:rPr>
            </w:pPr>
          </w:p>
        </w:tc>
        <w:tc>
          <w:tcPr>
            <w:tcW w:w="905" w:type="pct"/>
            <w:vAlign w:val="center"/>
          </w:tcPr>
          <w:p w14:paraId="36535925" w14:textId="77777777" w:rsidR="00A35FBA" w:rsidRPr="00E26F6E" w:rsidRDefault="00A35FBA" w:rsidP="00A35FBA">
            <w:pPr>
              <w:rPr>
                <w:rFonts w:ascii="Arial Narrow" w:hAnsi="Arial Narrow"/>
                <w:color w:val="00B050"/>
              </w:rPr>
            </w:pPr>
          </w:p>
        </w:tc>
        <w:tc>
          <w:tcPr>
            <w:tcW w:w="715" w:type="pct"/>
            <w:vAlign w:val="center"/>
          </w:tcPr>
          <w:p w14:paraId="368FB3FD" w14:textId="77777777" w:rsidR="00A35FBA" w:rsidRPr="00E26F6E" w:rsidRDefault="00A35FBA" w:rsidP="00A35FBA">
            <w:pPr>
              <w:rPr>
                <w:rFonts w:ascii="Arial Narrow" w:hAnsi="Arial Narrow"/>
                <w:color w:val="BF4E14" w:themeColor="accent2" w:themeShade="BF"/>
              </w:rPr>
            </w:pPr>
          </w:p>
        </w:tc>
      </w:tr>
      <w:tr w:rsidR="00A35FBA" w:rsidRPr="00E26F6E" w14:paraId="22E616E1" w14:textId="77777777" w:rsidTr="00A35FBA">
        <w:trPr>
          <w:trHeight w:val="454"/>
          <w:jc w:val="center"/>
        </w:trPr>
        <w:tc>
          <w:tcPr>
            <w:tcW w:w="358" w:type="pct"/>
            <w:vAlign w:val="center"/>
          </w:tcPr>
          <w:p w14:paraId="4AAE616C" w14:textId="3C8E4EF4" w:rsidR="00A35FBA" w:rsidRPr="00E26F6E" w:rsidRDefault="00A35FBA" w:rsidP="00A35FBA">
            <w:pPr>
              <w:rPr>
                <w:rFonts w:ascii="Arial Narrow" w:hAnsi="Arial Narrow"/>
              </w:rPr>
            </w:pPr>
            <w:r w:rsidRPr="00E26F6E">
              <w:rPr>
                <w:rFonts w:ascii="Arial Narrow" w:eastAsia="Arial Narrow" w:hAnsi="Arial Narrow" w:cs="Arial Narrow"/>
              </w:rPr>
              <w:t>Meta 2. a</w:t>
            </w:r>
          </w:p>
        </w:tc>
        <w:tc>
          <w:tcPr>
            <w:tcW w:w="1316" w:type="pct"/>
            <w:vAlign w:val="center"/>
          </w:tcPr>
          <w:p w14:paraId="1EDC360B" w14:textId="67C1C32E" w:rsidR="00A35FBA" w:rsidRPr="00E26F6E" w:rsidRDefault="00A35FBA" w:rsidP="00A35FBA">
            <w:pPr>
              <w:rPr>
                <w:rFonts w:ascii="Arial Narrow" w:hAnsi="Arial Narrow"/>
              </w:rPr>
            </w:pPr>
            <w:r w:rsidRPr="00E26F6E">
              <w:rPr>
                <w:rFonts w:ascii="Arial Narrow" w:eastAsia="Arial Narrow" w:hAnsi="Arial Narrow" w:cs="Arial Narrow"/>
              </w:rPr>
              <w:t xml:space="preserve">Registrar e acompanhar o lugar das brincadeiras e interações nas aprendizagens e na inteireza da criança a partir de formação continuada que atenda </w:t>
            </w:r>
            <w:r w:rsidR="00706D7D" w:rsidRPr="00E26F6E">
              <w:rPr>
                <w:rFonts w:ascii="Arial Narrow" w:eastAsia="Arial Narrow" w:hAnsi="Arial Narrow" w:cs="Arial Narrow"/>
              </w:rPr>
              <w:t>às</w:t>
            </w:r>
            <w:r w:rsidRPr="00E26F6E">
              <w:rPr>
                <w:rFonts w:ascii="Arial Narrow" w:eastAsia="Arial Narrow" w:hAnsi="Arial Narrow" w:cs="Arial Narrow"/>
              </w:rPr>
              <w:t xml:space="preserve"> necessidades formativas dos professores e equipe gestora</w:t>
            </w:r>
          </w:p>
        </w:tc>
        <w:tc>
          <w:tcPr>
            <w:tcW w:w="825" w:type="pct"/>
            <w:vAlign w:val="center"/>
          </w:tcPr>
          <w:p w14:paraId="0111F441" w14:textId="77777777" w:rsidR="00A35FBA" w:rsidRPr="00E26F6E" w:rsidRDefault="00A35FBA" w:rsidP="00A35FBA">
            <w:pPr>
              <w:rPr>
                <w:rFonts w:ascii="Arial Narrow" w:hAnsi="Arial Narrow"/>
                <w:color w:val="0070C0"/>
              </w:rPr>
            </w:pPr>
          </w:p>
        </w:tc>
        <w:tc>
          <w:tcPr>
            <w:tcW w:w="881" w:type="pct"/>
            <w:vAlign w:val="center"/>
          </w:tcPr>
          <w:p w14:paraId="28D41431" w14:textId="77777777" w:rsidR="00A35FBA" w:rsidRPr="00E26F6E" w:rsidRDefault="00A35FBA" w:rsidP="00A35FBA">
            <w:pPr>
              <w:rPr>
                <w:rFonts w:ascii="Arial Narrow" w:hAnsi="Arial Narrow"/>
                <w:color w:val="FF0000"/>
              </w:rPr>
            </w:pPr>
          </w:p>
        </w:tc>
        <w:tc>
          <w:tcPr>
            <w:tcW w:w="905" w:type="pct"/>
            <w:vAlign w:val="center"/>
          </w:tcPr>
          <w:p w14:paraId="6B176694" w14:textId="77777777" w:rsidR="00A35FBA" w:rsidRPr="00E26F6E" w:rsidRDefault="00A35FBA" w:rsidP="00A35FBA">
            <w:pPr>
              <w:rPr>
                <w:rFonts w:ascii="Arial Narrow" w:hAnsi="Arial Narrow"/>
                <w:color w:val="00B050"/>
              </w:rPr>
            </w:pPr>
          </w:p>
        </w:tc>
        <w:tc>
          <w:tcPr>
            <w:tcW w:w="715" w:type="pct"/>
            <w:vAlign w:val="center"/>
          </w:tcPr>
          <w:p w14:paraId="7BC72BBE" w14:textId="77777777" w:rsidR="00A35FBA" w:rsidRPr="00E26F6E" w:rsidRDefault="00A35FBA" w:rsidP="00A35FBA">
            <w:pPr>
              <w:rPr>
                <w:rFonts w:ascii="Arial Narrow" w:hAnsi="Arial Narrow"/>
                <w:color w:val="BF4E14" w:themeColor="accent2" w:themeShade="BF"/>
              </w:rPr>
            </w:pPr>
          </w:p>
        </w:tc>
      </w:tr>
      <w:tr w:rsidR="00A35FBA" w:rsidRPr="00E26F6E" w14:paraId="5344A7B4" w14:textId="77777777" w:rsidTr="00A35FBA">
        <w:trPr>
          <w:trHeight w:val="454"/>
          <w:jc w:val="center"/>
        </w:trPr>
        <w:tc>
          <w:tcPr>
            <w:tcW w:w="358" w:type="pct"/>
            <w:vAlign w:val="center"/>
          </w:tcPr>
          <w:p w14:paraId="70087D24" w14:textId="1F0061C8" w:rsidR="00A35FBA" w:rsidRPr="00E26F6E" w:rsidRDefault="00A35FBA" w:rsidP="00A35FBA">
            <w:pPr>
              <w:rPr>
                <w:rFonts w:ascii="Arial Narrow" w:hAnsi="Arial Narrow"/>
              </w:rPr>
            </w:pPr>
            <w:r w:rsidRPr="00E26F6E">
              <w:rPr>
                <w:rFonts w:ascii="Arial Narrow" w:eastAsia="Arial Narrow" w:hAnsi="Arial Narrow" w:cs="Arial Narrow"/>
              </w:rPr>
              <w:t>Meta 2.b.</w:t>
            </w:r>
          </w:p>
        </w:tc>
        <w:tc>
          <w:tcPr>
            <w:tcW w:w="1316" w:type="pct"/>
            <w:vAlign w:val="center"/>
          </w:tcPr>
          <w:p w14:paraId="10B5D241" w14:textId="6449E979" w:rsidR="00A35FBA" w:rsidRPr="00E26F6E" w:rsidRDefault="00A35FBA" w:rsidP="00A35FBA">
            <w:pPr>
              <w:rPr>
                <w:rFonts w:ascii="Arial Narrow" w:hAnsi="Arial Narrow"/>
              </w:rPr>
            </w:pPr>
            <w:r w:rsidRPr="00E26F6E">
              <w:rPr>
                <w:rFonts w:ascii="Arial Narrow" w:eastAsia="Arial" w:hAnsi="Arial Narrow" w:cs="Arial"/>
              </w:rPr>
              <w:t xml:space="preserve">Avaliar o processo de acompanhamento da avaliação institucional seguindo os indicadores de qualidade dos </w:t>
            </w:r>
            <w:r w:rsidR="00706D7D" w:rsidRPr="00E26F6E">
              <w:rPr>
                <w:rFonts w:ascii="Arial Narrow" w:eastAsia="Arial" w:hAnsi="Arial Narrow" w:cs="Arial"/>
              </w:rPr>
              <w:t>Parâmetros</w:t>
            </w:r>
            <w:r w:rsidRPr="00E26F6E">
              <w:rPr>
                <w:rFonts w:ascii="Arial Narrow" w:eastAsia="Arial" w:hAnsi="Arial Narrow" w:cs="Arial"/>
              </w:rPr>
              <w:t xml:space="preserve"> Nacionais. </w:t>
            </w:r>
          </w:p>
        </w:tc>
        <w:tc>
          <w:tcPr>
            <w:tcW w:w="825" w:type="pct"/>
            <w:vAlign w:val="center"/>
          </w:tcPr>
          <w:p w14:paraId="2A4FCAFA" w14:textId="77777777" w:rsidR="00A35FBA" w:rsidRPr="00E26F6E" w:rsidRDefault="00A35FBA" w:rsidP="00A35FBA">
            <w:pPr>
              <w:rPr>
                <w:rFonts w:ascii="Arial Narrow" w:hAnsi="Arial Narrow"/>
                <w:color w:val="0070C0"/>
              </w:rPr>
            </w:pPr>
          </w:p>
        </w:tc>
        <w:tc>
          <w:tcPr>
            <w:tcW w:w="881" w:type="pct"/>
            <w:vAlign w:val="center"/>
          </w:tcPr>
          <w:p w14:paraId="522A979C" w14:textId="77777777" w:rsidR="00A35FBA" w:rsidRPr="00E26F6E" w:rsidRDefault="00A35FBA" w:rsidP="00A35FBA">
            <w:pPr>
              <w:rPr>
                <w:rFonts w:ascii="Arial Narrow" w:hAnsi="Arial Narrow"/>
                <w:color w:val="FF0000"/>
              </w:rPr>
            </w:pPr>
          </w:p>
        </w:tc>
        <w:tc>
          <w:tcPr>
            <w:tcW w:w="905" w:type="pct"/>
            <w:vAlign w:val="center"/>
          </w:tcPr>
          <w:p w14:paraId="47071DC1" w14:textId="77777777" w:rsidR="00A35FBA" w:rsidRPr="00E26F6E" w:rsidRDefault="00A35FBA" w:rsidP="00A35FBA">
            <w:pPr>
              <w:rPr>
                <w:rFonts w:ascii="Arial Narrow" w:hAnsi="Arial Narrow"/>
                <w:color w:val="00B050"/>
              </w:rPr>
            </w:pPr>
          </w:p>
        </w:tc>
        <w:tc>
          <w:tcPr>
            <w:tcW w:w="715" w:type="pct"/>
            <w:vAlign w:val="center"/>
          </w:tcPr>
          <w:p w14:paraId="770D4608" w14:textId="77777777" w:rsidR="00A35FBA" w:rsidRPr="00E26F6E" w:rsidRDefault="00A35FBA" w:rsidP="00A35FBA">
            <w:pPr>
              <w:rPr>
                <w:rFonts w:ascii="Arial Narrow" w:hAnsi="Arial Narrow"/>
                <w:color w:val="BF4E14" w:themeColor="accent2" w:themeShade="BF"/>
              </w:rPr>
            </w:pPr>
          </w:p>
        </w:tc>
      </w:tr>
      <w:tr w:rsidR="00A35FBA" w:rsidRPr="00E26F6E" w14:paraId="2EC13A17" w14:textId="77777777" w:rsidTr="00A35FBA">
        <w:trPr>
          <w:trHeight w:val="454"/>
          <w:jc w:val="center"/>
        </w:trPr>
        <w:tc>
          <w:tcPr>
            <w:tcW w:w="358" w:type="pct"/>
            <w:vAlign w:val="center"/>
          </w:tcPr>
          <w:p w14:paraId="0BE2758B" w14:textId="4DFDA3C6" w:rsidR="00A35FBA" w:rsidRPr="00E26F6E" w:rsidRDefault="00A35FBA" w:rsidP="00A35FBA">
            <w:pPr>
              <w:rPr>
                <w:rFonts w:ascii="Arial Narrow" w:hAnsi="Arial Narrow"/>
              </w:rPr>
            </w:pPr>
            <w:r w:rsidRPr="00E26F6E">
              <w:rPr>
                <w:rFonts w:ascii="Arial Narrow" w:eastAsia="Arial Narrow" w:hAnsi="Arial Narrow" w:cs="Arial Narrow"/>
              </w:rPr>
              <w:t>Meta 2.c.</w:t>
            </w:r>
          </w:p>
        </w:tc>
        <w:tc>
          <w:tcPr>
            <w:tcW w:w="1316" w:type="pct"/>
            <w:vAlign w:val="center"/>
          </w:tcPr>
          <w:p w14:paraId="1680AF22" w14:textId="391111DD" w:rsidR="00A35FBA" w:rsidRPr="00E26F6E" w:rsidRDefault="00A35FBA" w:rsidP="00A35FBA">
            <w:pPr>
              <w:rPr>
                <w:rFonts w:ascii="Arial Narrow" w:eastAsia="Arial" w:hAnsi="Arial Narrow" w:cs="Arial"/>
              </w:rPr>
            </w:pPr>
            <w:r w:rsidRPr="00E26F6E">
              <w:rPr>
                <w:rFonts w:ascii="Arial Narrow" w:eastAsia="Arial" w:hAnsi="Arial Narrow" w:cs="Arial"/>
              </w:rPr>
              <w:t xml:space="preserve">Registrar o processo de elaboração das estratégias para combater desigualdades de acesso a </w:t>
            </w:r>
            <w:r w:rsidR="00706D7D" w:rsidRPr="00E26F6E">
              <w:rPr>
                <w:rFonts w:ascii="Arial Narrow" w:eastAsia="Arial" w:hAnsi="Arial Narrow" w:cs="Arial"/>
              </w:rPr>
              <w:t>matrícula</w:t>
            </w:r>
            <w:r w:rsidRPr="00E26F6E">
              <w:rPr>
                <w:rFonts w:ascii="Arial Narrow" w:eastAsia="Arial" w:hAnsi="Arial Narrow" w:cs="Arial"/>
              </w:rPr>
              <w:t>.</w:t>
            </w:r>
          </w:p>
          <w:p w14:paraId="09C3FE1C" w14:textId="61CB7AC6" w:rsidR="00A35FBA" w:rsidRPr="00E26F6E" w:rsidRDefault="00A35FBA" w:rsidP="00A35FBA">
            <w:pPr>
              <w:rPr>
                <w:rFonts w:ascii="Arial Narrow" w:hAnsi="Arial Narrow"/>
              </w:rPr>
            </w:pPr>
            <w:r w:rsidRPr="00E26F6E">
              <w:rPr>
                <w:rFonts w:ascii="Arial Narrow" w:eastAsia="Arial" w:hAnsi="Arial Narrow" w:cs="Arial"/>
              </w:rPr>
              <w:t>Propor indicadores e coletar dados nacionais.</w:t>
            </w:r>
          </w:p>
        </w:tc>
        <w:tc>
          <w:tcPr>
            <w:tcW w:w="825" w:type="pct"/>
            <w:vAlign w:val="center"/>
          </w:tcPr>
          <w:p w14:paraId="3EF83CE2" w14:textId="7E4D156A" w:rsidR="00A35FBA" w:rsidRPr="00E26F6E" w:rsidRDefault="00075F78" w:rsidP="00A35FBA">
            <w:pPr>
              <w:rPr>
                <w:rFonts w:ascii="Arial Narrow" w:hAnsi="Arial Narrow"/>
                <w:color w:val="0070C0"/>
              </w:rPr>
            </w:pPr>
            <w:r w:rsidRPr="00075F78">
              <w:rPr>
                <w:rFonts w:ascii="Arial Narrow" w:hAnsi="Arial Narrow"/>
                <w:color w:val="0070C0"/>
              </w:rPr>
              <w:t>Meta 2. c. Assegurar que toda a oferta de creche e pré-escola alcance padrões nacionais de qualidade para educação infantil, considerados, no mínimo, as dimensões de infraestrutura física, os profissionais da educação, as condições de gestão, os recursos pedagógicos, a acessibilidade, as interações, as práticas pedagógicas e as brincadeiras.</w:t>
            </w:r>
          </w:p>
        </w:tc>
        <w:tc>
          <w:tcPr>
            <w:tcW w:w="881" w:type="pct"/>
            <w:vAlign w:val="center"/>
          </w:tcPr>
          <w:p w14:paraId="5444733B" w14:textId="77777777" w:rsidR="00A35FBA" w:rsidRPr="00E26F6E" w:rsidRDefault="00A35FBA" w:rsidP="00A35FBA">
            <w:pPr>
              <w:rPr>
                <w:rFonts w:ascii="Arial Narrow" w:hAnsi="Arial Narrow"/>
                <w:color w:val="FF0000"/>
              </w:rPr>
            </w:pPr>
          </w:p>
        </w:tc>
        <w:tc>
          <w:tcPr>
            <w:tcW w:w="905" w:type="pct"/>
            <w:vAlign w:val="center"/>
          </w:tcPr>
          <w:p w14:paraId="61058310" w14:textId="77777777" w:rsidR="00A35FBA" w:rsidRPr="00E26F6E" w:rsidRDefault="00A35FBA" w:rsidP="00A35FBA">
            <w:pPr>
              <w:rPr>
                <w:rFonts w:ascii="Arial Narrow" w:hAnsi="Arial Narrow"/>
                <w:color w:val="00B050"/>
              </w:rPr>
            </w:pPr>
          </w:p>
        </w:tc>
        <w:tc>
          <w:tcPr>
            <w:tcW w:w="715" w:type="pct"/>
            <w:vAlign w:val="center"/>
          </w:tcPr>
          <w:p w14:paraId="2B81D47B" w14:textId="77777777" w:rsidR="00A35FBA" w:rsidRPr="00E26F6E" w:rsidRDefault="00A35FBA" w:rsidP="00A35FBA">
            <w:pPr>
              <w:rPr>
                <w:rFonts w:ascii="Arial Narrow" w:hAnsi="Arial Narrow"/>
                <w:color w:val="BF4E14" w:themeColor="accent2" w:themeShade="BF"/>
              </w:rPr>
            </w:pPr>
          </w:p>
        </w:tc>
      </w:tr>
      <w:tr w:rsidR="00A35FBA" w:rsidRPr="00E26F6E" w14:paraId="6337AD9C" w14:textId="77777777" w:rsidTr="00A35FBA">
        <w:trPr>
          <w:trHeight w:val="454"/>
          <w:jc w:val="center"/>
        </w:trPr>
        <w:tc>
          <w:tcPr>
            <w:tcW w:w="358" w:type="pct"/>
            <w:vAlign w:val="center"/>
          </w:tcPr>
          <w:p w14:paraId="45DE622A" w14:textId="5631EC73" w:rsidR="00A35FBA" w:rsidRPr="00E26F6E" w:rsidRDefault="00A35FBA" w:rsidP="00A35FBA">
            <w:pPr>
              <w:rPr>
                <w:rFonts w:ascii="Arial Narrow" w:hAnsi="Arial Narrow"/>
              </w:rPr>
            </w:pPr>
            <w:r w:rsidRPr="00E26F6E">
              <w:rPr>
                <w:rFonts w:ascii="Arial Narrow" w:eastAsia="Arial Narrow" w:hAnsi="Arial Narrow" w:cs="Arial Narrow"/>
              </w:rPr>
              <w:lastRenderedPageBreak/>
              <w:t>Meta 2.d.</w:t>
            </w:r>
          </w:p>
        </w:tc>
        <w:tc>
          <w:tcPr>
            <w:tcW w:w="1316" w:type="pct"/>
            <w:vAlign w:val="center"/>
          </w:tcPr>
          <w:p w14:paraId="7F68CEFA" w14:textId="78C6802E" w:rsidR="00A35FBA" w:rsidRPr="00E26F6E" w:rsidRDefault="00A35FBA" w:rsidP="00A35FBA">
            <w:pPr>
              <w:rPr>
                <w:rFonts w:ascii="Arial Narrow" w:hAnsi="Arial Narrow"/>
              </w:rPr>
            </w:pPr>
            <w:r w:rsidRPr="00E26F6E">
              <w:rPr>
                <w:rFonts w:ascii="Arial Narrow" w:eastAsia="Arial" w:hAnsi="Arial Narrow" w:cs="Arial"/>
              </w:rPr>
              <w:t xml:space="preserve">Avaliar o processo de acompanhamento da avaliação institucional seguindo os indicadores de qualidade dos </w:t>
            </w:r>
            <w:r w:rsidR="00706D7D" w:rsidRPr="00E26F6E">
              <w:rPr>
                <w:rFonts w:ascii="Arial Narrow" w:eastAsia="Arial" w:hAnsi="Arial Narrow" w:cs="Arial"/>
              </w:rPr>
              <w:t>Parâmetros</w:t>
            </w:r>
            <w:r w:rsidRPr="00E26F6E">
              <w:rPr>
                <w:rFonts w:ascii="Arial Narrow" w:eastAsia="Arial" w:hAnsi="Arial Narrow" w:cs="Arial"/>
              </w:rPr>
              <w:t xml:space="preserve"> Nacionais. Registrar o processo de elaboração das estratégias para combater desigualdades de acesso à </w:t>
            </w:r>
            <w:r w:rsidR="00706D7D" w:rsidRPr="00E26F6E">
              <w:rPr>
                <w:rFonts w:ascii="Arial Narrow" w:eastAsia="Arial" w:hAnsi="Arial Narrow" w:cs="Arial"/>
              </w:rPr>
              <w:t>matrícula</w:t>
            </w:r>
            <w:r w:rsidRPr="00E26F6E">
              <w:rPr>
                <w:rFonts w:ascii="Arial Narrow" w:eastAsia="Arial" w:hAnsi="Arial Narrow" w:cs="Arial"/>
              </w:rPr>
              <w:t>.</w:t>
            </w:r>
          </w:p>
        </w:tc>
        <w:tc>
          <w:tcPr>
            <w:tcW w:w="825" w:type="pct"/>
            <w:vAlign w:val="center"/>
          </w:tcPr>
          <w:p w14:paraId="72D95856" w14:textId="77777777" w:rsidR="00A35FBA" w:rsidRPr="00E26F6E" w:rsidRDefault="00A35FBA" w:rsidP="00A35FBA">
            <w:pPr>
              <w:rPr>
                <w:rFonts w:ascii="Arial Narrow" w:hAnsi="Arial Narrow"/>
                <w:color w:val="0070C0"/>
              </w:rPr>
            </w:pPr>
          </w:p>
        </w:tc>
        <w:tc>
          <w:tcPr>
            <w:tcW w:w="881" w:type="pct"/>
            <w:vAlign w:val="center"/>
          </w:tcPr>
          <w:p w14:paraId="171EBD7A" w14:textId="77777777" w:rsidR="00A35FBA" w:rsidRPr="00E26F6E" w:rsidRDefault="00A35FBA" w:rsidP="00A35FBA">
            <w:pPr>
              <w:rPr>
                <w:rFonts w:ascii="Arial Narrow" w:hAnsi="Arial Narrow"/>
                <w:color w:val="FF0000"/>
              </w:rPr>
            </w:pPr>
          </w:p>
        </w:tc>
        <w:tc>
          <w:tcPr>
            <w:tcW w:w="905" w:type="pct"/>
            <w:vAlign w:val="center"/>
          </w:tcPr>
          <w:p w14:paraId="1157A9E5" w14:textId="77777777" w:rsidR="00A35FBA" w:rsidRPr="00E26F6E" w:rsidRDefault="00A35FBA" w:rsidP="00A35FBA">
            <w:pPr>
              <w:rPr>
                <w:rFonts w:ascii="Arial Narrow" w:hAnsi="Arial Narrow"/>
                <w:color w:val="00B050"/>
              </w:rPr>
            </w:pPr>
          </w:p>
        </w:tc>
        <w:tc>
          <w:tcPr>
            <w:tcW w:w="715" w:type="pct"/>
            <w:vAlign w:val="center"/>
          </w:tcPr>
          <w:p w14:paraId="6B1D6EFC" w14:textId="77777777" w:rsidR="00A35FBA" w:rsidRPr="00E26F6E" w:rsidRDefault="00A35FBA" w:rsidP="00A35FBA">
            <w:pPr>
              <w:rPr>
                <w:rFonts w:ascii="Arial Narrow" w:hAnsi="Arial Narrow"/>
                <w:color w:val="BF4E14" w:themeColor="accent2" w:themeShade="BF"/>
              </w:rPr>
            </w:pPr>
          </w:p>
        </w:tc>
      </w:tr>
      <w:tr w:rsidR="00A35FBA" w:rsidRPr="00E26F6E" w14:paraId="4E500CB6" w14:textId="77777777" w:rsidTr="00A35FBA">
        <w:trPr>
          <w:trHeight w:val="454"/>
          <w:jc w:val="center"/>
        </w:trPr>
        <w:tc>
          <w:tcPr>
            <w:tcW w:w="358" w:type="pct"/>
            <w:vAlign w:val="center"/>
          </w:tcPr>
          <w:p w14:paraId="6A0C2172" w14:textId="08289160" w:rsidR="00A35FBA" w:rsidRPr="00E26F6E" w:rsidRDefault="00A35FBA" w:rsidP="00A35FBA">
            <w:pPr>
              <w:rPr>
                <w:rFonts w:ascii="Arial Narrow" w:hAnsi="Arial Narrow"/>
              </w:rPr>
            </w:pPr>
            <w:r w:rsidRPr="00E26F6E">
              <w:rPr>
                <w:rFonts w:ascii="Arial Narrow" w:eastAsia="Arial Narrow" w:hAnsi="Arial Narrow" w:cs="Arial Narrow"/>
              </w:rPr>
              <w:t>Meta 2. e</w:t>
            </w:r>
          </w:p>
        </w:tc>
        <w:tc>
          <w:tcPr>
            <w:tcW w:w="1316" w:type="pct"/>
            <w:vAlign w:val="center"/>
          </w:tcPr>
          <w:p w14:paraId="6E6C0234" w14:textId="175DD26A" w:rsidR="00A35FBA" w:rsidRPr="00E26F6E" w:rsidRDefault="00A35FBA" w:rsidP="00A35FBA">
            <w:pPr>
              <w:rPr>
                <w:rFonts w:ascii="Arial Narrow" w:hAnsi="Arial Narrow"/>
              </w:rPr>
            </w:pPr>
            <w:r w:rsidRPr="00E26F6E">
              <w:rPr>
                <w:rFonts w:ascii="Arial Narrow" w:eastAsia="Arial" w:hAnsi="Arial Narrow" w:cs="Arial"/>
              </w:rPr>
              <w:t>Criação de um banco de dados para indicadores e coleta dados nacionais sobre a Educação Infantil</w:t>
            </w:r>
          </w:p>
        </w:tc>
        <w:tc>
          <w:tcPr>
            <w:tcW w:w="825" w:type="pct"/>
            <w:vAlign w:val="center"/>
          </w:tcPr>
          <w:p w14:paraId="409D8565" w14:textId="77777777" w:rsidR="00A35FBA" w:rsidRPr="00E26F6E" w:rsidRDefault="00A35FBA" w:rsidP="00A35FBA">
            <w:pPr>
              <w:rPr>
                <w:rFonts w:ascii="Arial Narrow" w:hAnsi="Arial Narrow"/>
                <w:color w:val="0070C0"/>
              </w:rPr>
            </w:pPr>
          </w:p>
        </w:tc>
        <w:tc>
          <w:tcPr>
            <w:tcW w:w="881" w:type="pct"/>
            <w:vAlign w:val="center"/>
          </w:tcPr>
          <w:p w14:paraId="76133AF2" w14:textId="77777777" w:rsidR="00A35FBA" w:rsidRPr="00E26F6E" w:rsidRDefault="00A35FBA" w:rsidP="00A35FBA">
            <w:pPr>
              <w:rPr>
                <w:rFonts w:ascii="Arial Narrow" w:hAnsi="Arial Narrow"/>
                <w:color w:val="FF0000"/>
              </w:rPr>
            </w:pPr>
          </w:p>
        </w:tc>
        <w:tc>
          <w:tcPr>
            <w:tcW w:w="905" w:type="pct"/>
            <w:vAlign w:val="center"/>
          </w:tcPr>
          <w:p w14:paraId="5AC94C26" w14:textId="77777777" w:rsidR="00A35FBA" w:rsidRPr="00E26F6E" w:rsidRDefault="00A35FBA" w:rsidP="00A35FBA">
            <w:pPr>
              <w:rPr>
                <w:rFonts w:ascii="Arial Narrow" w:hAnsi="Arial Narrow"/>
                <w:color w:val="00B050"/>
              </w:rPr>
            </w:pPr>
          </w:p>
        </w:tc>
        <w:tc>
          <w:tcPr>
            <w:tcW w:w="715" w:type="pct"/>
            <w:vAlign w:val="center"/>
          </w:tcPr>
          <w:p w14:paraId="777B3FEB" w14:textId="77777777" w:rsidR="00A35FBA" w:rsidRPr="00E26F6E" w:rsidRDefault="00A35FBA" w:rsidP="00A35FBA">
            <w:pPr>
              <w:rPr>
                <w:rFonts w:ascii="Arial Narrow" w:hAnsi="Arial Narrow"/>
                <w:color w:val="BF4E14" w:themeColor="accent2" w:themeShade="BF"/>
              </w:rPr>
            </w:pPr>
          </w:p>
        </w:tc>
      </w:tr>
      <w:tr w:rsidR="00A35FBA" w:rsidRPr="00E26F6E" w14:paraId="1B9940F1" w14:textId="77777777" w:rsidTr="00A35FBA">
        <w:trPr>
          <w:trHeight w:val="454"/>
          <w:jc w:val="center"/>
        </w:trPr>
        <w:tc>
          <w:tcPr>
            <w:tcW w:w="358" w:type="pct"/>
            <w:vAlign w:val="center"/>
          </w:tcPr>
          <w:p w14:paraId="70048326" w14:textId="055DEB60" w:rsidR="00A35FBA" w:rsidRPr="00E26F6E" w:rsidRDefault="00A35FBA" w:rsidP="00A35FBA">
            <w:pPr>
              <w:rPr>
                <w:rFonts w:ascii="Arial Narrow" w:hAnsi="Arial Narrow"/>
              </w:rPr>
            </w:pPr>
            <w:r w:rsidRPr="00E26F6E">
              <w:rPr>
                <w:rFonts w:ascii="Arial Narrow" w:eastAsia="Arial Narrow" w:hAnsi="Arial Narrow" w:cs="Arial Narrow"/>
              </w:rPr>
              <w:t>Estratégia 2.1.</w:t>
            </w:r>
          </w:p>
        </w:tc>
        <w:tc>
          <w:tcPr>
            <w:tcW w:w="1316" w:type="pct"/>
            <w:vAlign w:val="center"/>
          </w:tcPr>
          <w:p w14:paraId="7F1B848F" w14:textId="77777777" w:rsidR="00A35FBA" w:rsidRPr="00E26F6E" w:rsidRDefault="00A35FBA" w:rsidP="00A35FBA">
            <w:pPr>
              <w:pBdr>
                <w:top w:val="nil"/>
                <w:left w:val="nil"/>
                <w:bottom w:val="nil"/>
                <w:right w:val="nil"/>
                <w:between w:val="nil"/>
              </w:pBdr>
              <w:tabs>
                <w:tab w:val="left" w:pos="0"/>
              </w:tabs>
              <w:rPr>
                <w:rFonts w:ascii="Arial Narrow" w:eastAsia="Arial" w:hAnsi="Arial Narrow" w:cs="Arial"/>
              </w:rPr>
            </w:pPr>
            <w:r w:rsidRPr="00E26F6E">
              <w:rPr>
                <w:rFonts w:ascii="Arial Narrow" w:eastAsia="Arial" w:hAnsi="Arial Narrow" w:cs="Arial"/>
              </w:rPr>
              <w:t>Avaliar as condições físicas e pedagógicas das instituições para o atendimento às crianças através de parecer técnico pedagógico e encaminhar aos setores responsáveis.</w:t>
            </w:r>
          </w:p>
          <w:p w14:paraId="5DB9551D" w14:textId="6DDD242C" w:rsidR="00A35FBA" w:rsidRPr="00E26F6E" w:rsidRDefault="00A35FBA" w:rsidP="00A35FBA">
            <w:pPr>
              <w:pBdr>
                <w:top w:val="nil"/>
                <w:left w:val="nil"/>
                <w:bottom w:val="nil"/>
                <w:right w:val="nil"/>
                <w:between w:val="nil"/>
              </w:pBdr>
              <w:tabs>
                <w:tab w:val="left" w:pos="0"/>
              </w:tabs>
              <w:rPr>
                <w:rFonts w:ascii="Arial Narrow" w:eastAsia="Arial" w:hAnsi="Arial Narrow" w:cs="Arial"/>
              </w:rPr>
            </w:pPr>
            <w:r w:rsidRPr="00E26F6E">
              <w:rPr>
                <w:rFonts w:ascii="Arial Narrow" w:eastAsia="Arial" w:hAnsi="Arial Narrow" w:cs="Arial"/>
              </w:rPr>
              <w:t xml:space="preserve">Registrar a </w:t>
            </w:r>
            <w:r w:rsidR="00706D7D" w:rsidRPr="00E26F6E">
              <w:rPr>
                <w:rFonts w:ascii="Arial Narrow" w:eastAsia="Arial" w:hAnsi="Arial Narrow" w:cs="Arial"/>
              </w:rPr>
              <w:t>continuidade</w:t>
            </w:r>
            <w:r w:rsidRPr="00E26F6E">
              <w:rPr>
                <w:rFonts w:ascii="Arial Narrow" w:eastAsia="Arial" w:hAnsi="Arial Narrow" w:cs="Arial"/>
              </w:rPr>
              <w:t xml:space="preserve"> dos processos de reformas e </w:t>
            </w:r>
            <w:r w:rsidR="00706D7D" w:rsidRPr="00E26F6E">
              <w:rPr>
                <w:rFonts w:ascii="Arial Narrow" w:eastAsia="Arial" w:hAnsi="Arial Narrow" w:cs="Arial"/>
              </w:rPr>
              <w:t>construções</w:t>
            </w:r>
            <w:r w:rsidRPr="00E26F6E">
              <w:rPr>
                <w:rFonts w:ascii="Arial Narrow" w:eastAsia="Arial" w:hAnsi="Arial Narrow" w:cs="Arial"/>
              </w:rPr>
              <w:t xml:space="preserve"> de creches e escolas na cidade e no campo; as especificações das portarias de lotação atualizada anualmente.</w:t>
            </w:r>
          </w:p>
          <w:p w14:paraId="78282B42" w14:textId="3A878FBD" w:rsidR="00A35FBA" w:rsidRPr="00E26F6E" w:rsidRDefault="00A35FBA" w:rsidP="00A35FBA">
            <w:pPr>
              <w:rPr>
                <w:rFonts w:ascii="Arial Narrow" w:hAnsi="Arial Narrow"/>
              </w:rPr>
            </w:pPr>
            <w:r w:rsidRPr="00E26F6E">
              <w:rPr>
                <w:rFonts w:ascii="Arial Narrow" w:eastAsia="Arial" w:hAnsi="Arial Narrow" w:cs="Arial"/>
              </w:rPr>
              <w:t>Acompanhar</w:t>
            </w:r>
            <w:r w:rsidR="00706D7D">
              <w:rPr>
                <w:rFonts w:ascii="Arial Narrow" w:eastAsia="Arial" w:hAnsi="Arial Narrow" w:cs="Arial"/>
              </w:rPr>
              <w:t xml:space="preserve"> </w:t>
            </w:r>
            <w:r w:rsidRPr="00E26F6E">
              <w:rPr>
                <w:rFonts w:ascii="Arial Narrow" w:eastAsia="Arial" w:hAnsi="Arial Narrow" w:cs="Arial"/>
              </w:rPr>
              <w:t xml:space="preserve">o uso dos espaços escolares com intencionalidade pedagógica </w:t>
            </w:r>
          </w:p>
        </w:tc>
        <w:tc>
          <w:tcPr>
            <w:tcW w:w="825" w:type="pct"/>
            <w:vAlign w:val="center"/>
          </w:tcPr>
          <w:p w14:paraId="381076E4" w14:textId="7B3C74A1" w:rsidR="00A35FBA" w:rsidRPr="00E26F6E" w:rsidRDefault="00075F78" w:rsidP="00A35FBA">
            <w:pPr>
              <w:rPr>
                <w:rFonts w:ascii="Arial Narrow" w:hAnsi="Arial Narrow"/>
                <w:color w:val="0070C0"/>
              </w:rPr>
            </w:pPr>
            <w:r w:rsidRPr="00075F78">
              <w:rPr>
                <w:rFonts w:ascii="Arial Narrow" w:hAnsi="Arial Narrow"/>
                <w:color w:val="0070C0"/>
              </w:rPr>
              <w:t xml:space="preserve">Estratégia 2.1. Revisar e implementar, em regime de colaboração entre a União, os Estados, o Distrito Federal e os Municípios, padrões nacionais de qualidade COM EQUIDADE da educação infantil, abrangendo a infraestrutura, a alimentação, o transporte escolar e as condições de gestão, em especial o planejamento e a gestão pedagógica, os recursos pedagógicos, os profissionais da educação e o número de crianças por sala de forma a respeitar o desenho universal de acessibilidade, as </w:t>
            </w:r>
            <w:r w:rsidRPr="00075F78">
              <w:rPr>
                <w:rFonts w:ascii="Arial Narrow" w:hAnsi="Arial Narrow"/>
                <w:color w:val="0070C0"/>
              </w:rPr>
              <w:lastRenderedPageBreak/>
              <w:t>diversidades territoriais e as especificidades da etapa e das modalidades de ensino.</w:t>
            </w:r>
          </w:p>
        </w:tc>
        <w:tc>
          <w:tcPr>
            <w:tcW w:w="881" w:type="pct"/>
            <w:vAlign w:val="center"/>
          </w:tcPr>
          <w:p w14:paraId="6AADE2AA" w14:textId="77777777" w:rsidR="00A35FBA" w:rsidRPr="00E26F6E" w:rsidRDefault="00A35FBA" w:rsidP="00A35FBA">
            <w:pPr>
              <w:rPr>
                <w:rFonts w:ascii="Arial Narrow" w:hAnsi="Arial Narrow"/>
                <w:color w:val="FF0000"/>
              </w:rPr>
            </w:pPr>
          </w:p>
        </w:tc>
        <w:tc>
          <w:tcPr>
            <w:tcW w:w="905" w:type="pct"/>
            <w:vAlign w:val="center"/>
          </w:tcPr>
          <w:p w14:paraId="2BDD8BCB" w14:textId="77777777" w:rsidR="00A35FBA" w:rsidRPr="00E26F6E" w:rsidRDefault="00A35FBA" w:rsidP="00A35FBA">
            <w:pPr>
              <w:rPr>
                <w:rFonts w:ascii="Arial Narrow" w:hAnsi="Arial Narrow"/>
                <w:color w:val="00B050"/>
              </w:rPr>
            </w:pPr>
          </w:p>
        </w:tc>
        <w:tc>
          <w:tcPr>
            <w:tcW w:w="715" w:type="pct"/>
            <w:vAlign w:val="center"/>
          </w:tcPr>
          <w:p w14:paraId="6D48C422" w14:textId="77777777" w:rsidR="00A35FBA" w:rsidRPr="00E26F6E" w:rsidRDefault="00A35FBA" w:rsidP="00A35FBA">
            <w:pPr>
              <w:rPr>
                <w:rFonts w:ascii="Arial Narrow" w:hAnsi="Arial Narrow"/>
                <w:color w:val="BF4E14" w:themeColor="accent2" w:themeShade="BF"/>
              </w:rPr>
            </w:pPr>
          </w:p>
        </w:tc>
      </w:tr>
      <w:tr w:rsidR="00A35FBA" w:rsidRPr="00E26F6E" w14:paraId="7EA873D7" w14:textId="77777777" w:rsidTr="00A35FBA">
        <w:trPr>
          <w:trHeight w:val="454"/>
          <w:jc w:val="center"/>
        </w:trPr>
        <w:tc>
          <w:tcPr>
            <w:tcW w:w="358" w:type="pct"/>
            <w:vAlign w:val="center"/>
          </w:tcPr>
          <w:p w14:paraId="615D294D" w14:textId="54194F64" w:rsidR="00A35FBA" w:rsidRPr="00E26F6E" w:rsidRDefault="00A35FBA" w:rsidP="00A35FBA">
            <w:pPr>
              <w:rPr>
                <w:rFonts w:ascii="Arial Narrow" w:hAnsi="Arial Narrow"/>
              </w:rPr>
            </w:pPr>
            <w:r w:rsidRPr="00E26F6E">
              <w:rPr>
                <w:rFonts w:ascii="Arial Narrow" w:eastAsia="Arial Narrow" w:hAnsi="Arial Narrow" w:cs="Arial Narrow"/>
              </w:rPr>
              <w:t>Estratégia 2.2.</w:t>
            </w:r>
          </w:p>
        </w:tc>
        <w:tc>
          <w:tcPr>
            <w:tcW w:w="1316" w:type="pct"/>
            <w:vAlign w:val="center"/>
          </w:tcPr>
          <w:p w14:paraId="6A0784F8"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Criação de subsídios para o registro do planejamento, reflexões, avaliação e documentação do processo de aprendizagem das crianças.</w:t>
            </w:r>
          </w:p>
          <w:p w14:paraId="3D850F89"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 xml:space="preserve">Acompanhar e supervisionar o processo de desenvolvimento das crianças. Formações específicas para a compreensão dos campos de experiências em sua complementaridade e articulada aos temas transversais. </w:t>
            </w:r>
          </w:p>
          <w:p w14:paraId="4E066150" w14:textId="34B1D4C2" w:rsidR="00A35FBA" w:rsidRPr="00E26F6E" w:rsidRDefault="00A35FBA" w:rsidP="00A35FBA">
            <w:pPr>
              <w:rPr>
                <w:rFonts w:ascii="Arial Narrow" w:hAnsi="Arial Narrow"/>
              </w:rPr>
            </w:pPr>
            <w:r w:rsidRPr="00E26F6E">
              <w:rPr>
                <w:rFonts w:ascii="Arial Narrow" w:eastAsia="Arial Narrow" w:hAnsi="Arial Narrow" w:cs="Arial Narrow"/>
              </w:rPr>
              <w:t>Proporcionar a participação das crianças em situações de experiências em sua escola ou comunidade e eventos científicos e projetos pedagógicos.</w:t>
            </w:r>
          </w:p>
        </w:tc>
        <w:tc>
          <w:tcPr>
            <w:tcW w:w="825" w:type="pct"/>
            <w:vAlign w:val="center"/>
          </w:tcPr>
          <w:p w14:paraId="65D01AF1" w14:textId="0BB85F44" w:rsidR="00A35FBA" w:rsidRPr="00E26F6E" w:rsidRDefault="00075F78" w:rsidP="00A35FBA">
            <w:pPr>
              <w:rPr>
                <w:rFonts w:ascii="Arial Narrow" w:hAnsi="Arial Narrow"/>
                <w:color w:val="0070C0"/>
              </w:rPr>
            </w:pPr>
            <w:r w:rsidRPr="00075F78">
              <w:rPr>
                <w:rFonts w:ascii="Arial Narrow" w:hAnsi="Arial Narrow"/>
                <w:color w:val="0070C0"/>
              </w:rPr>
              <w:t>Estratégia 2.2. Assegurar práticas pedagógicas articuladas aos campos de experiência da educação infantil, contemplados as áreas e os temas transversais da educação ambiental, da educação em direitos humanos e da educação para relações étnico-raciais.</w:t>
            </w:r>
          </w:p>
        </w:tc>
        <w:tc>
          <w:tcPr>
            <w:tcW w:w="881" w:type="pct"/>
            <w:vAlign w:val="center"/>
          </w:tcPr>
          <w:p w14:paraId="7BA68A6E" w14:textId="77777777" w:rsidR="00A35FBA" w:rsidRPr="00E26F6E" w:rsidRDefault="00A35FBA" w:rsidP="00A35FBA">
            <w:pPr>
              <w:rPr>
                <w:rFonts w:ascii="Arial Narrow" w:hAnsi="Arial Narrow"/>
                <w:color w:val="FF0000"/>
              </w:rPr>
            </w:pPr>
          </w:p>
        </w:tc>
        <w:tc>
          <w:tcPr>
            <w:tcW w:w="905" w:type="pct"/>
            <w:vAlign w:val="center"/>
          </w:tcPr>
          <w:p w14:paraId="3F1999F8" w14:textId="77777777" w:rsidR="00A35FBA" w:rsidRPr="00E26F6E" w:rsidRDefault="00A35FBA" w:rsidP="00A35FBA">
            <w:pPr>
              <w:rPr>
                <w:rFonts w:ascii="Arial Narrow" w:hAnsi="Arial Narrow"/>
                <w:color w:val="00B050"/>
              </w:rPr>
            </w:pPr>
          </w:p>
        </w:tc>
        <w:tc>
          <w:tcPr>
            <w:tcW w:w="715" w:type="pct"/>
            <w:vAlign w:val="center"/>
          </w:tcPr>
          <w:p w14:paraId="54348A3F" w14:textId="77777777" w:rsidR="00A35FBA" w:rsidRPr="00E26F6E" w:rsidRDefault="00A35FBA" w:rsidP="00A35FBA">
            <w:pPr>
              <w:rPr>
                <w:rFonts w:ascii="Arial Narrow" w:hAnsi="Arial Narrow"/>
                <w:color w:val="BF4E14" w:themeColor="accent2" w:themeShade="BF"/>
              </w:rPr>
            </w:pPr>
          </w:p>
        </w:tc>
      </w:tr>
      <w:tr w:rsidR="00A35FBA" w:rsidRPr="00E26F6E" w14:paraId="6FCC5727" w14:textId="77777777" w:rsidTr="00A35FBA">
        <w:trPr>
          <w:trHeight w:val="454"/>
          <w:jc w:val="center"/>
        </w:trPr>
        <w:tc>
          <w:tcPr>
            <w:tcW w:w="358" w:type="pct"/>
            <w:vAlign w:val="center"/>
          </w:tcPr>
          <w:p w14:paraId="1F7100F5" w14:textId="253BF616" w:rsidR="00A35FBA" w:rsidRPr="00E26F6E" w:rsidRDefault="00A35FBA" w:rsidP="00A35FBA">
            <w:pPr>
              <w:rPr>
                <w:rFonts w:ascii="Arial Narrow" w:hAnsi="Arial Narrow"/>
              </w:rPr>
            </w:pPr>
            <w:r w:rsidRPr="00E26F6E">
              <w:rPr>
                <w:rFonts w:ascii="Arial Narrow" w:eastAsia="Arial Narrow" w:hAnsi="Arial Narrow" w:cs="Arial Narrow"/>
              </w:rPr>
              <w:t>Estratégia 2.3.</w:t>
            </w:r>
          </w:p>
        </w:tc>
        <w:tc>
          <w:tcPr>
            <w:tcW w:w="1316" w:type="pct"/>
            <w:vAlign w:val="center"/>
          </w:tcPr>
          <w:p w14:paraId="085C7B25" w14:textId="77777777" w:rsidR="00A35FBA" w:rsidRPr="00E26F6E" w:rsidRDefault="00A35FBA" w:rsidP="00A35FBA">
            <w:pPr>
              <w:pBdr>
                <w:top w:val="nil"/>
                <w:left w:val="nil"/>
                <w:bottom w:val="nil"/>
                <w:right w:val="nil"/>
                <w:between w:val="nil"/>
              </w:pBdr>
              <w:tabs>
                <w:tab w:val="left" w:pos="0"/>
              </w:tabs>
              <w:rPr>
                <w:rFonts w:ascii="Arial Narrow" w:eastAsia="Arial" w:hAnsi="Arial Narrow" w:cs="Arial"/>
              </w:rPr>
            </w:pPr>
            <w:r w:rsidRPr="00E26F6E">
              <w:rPr>
                <w:rFonts w:ascii="Arial Narrow" w:eastAsia="Arial" w:hAnsi="Arial Narrow" w:cs="Arial"/>
              </w:rPr>
              <w:t>Propor formação continuada sobre o protagonismo infantil.</w:t>
            </w:r>
          </w:p>
          <w:p w14:paraId="5EECE30D" w14:textId="77777777" w:rsidR="00A35FBA" w:rsidRPr="00E26F6E" w:rsidRDefault="00A35FBA" w:rsidP="00A35FBA">
            <w:pPr>
              <w:pBdr>
                <w:top w:val="nil"/>
                <w:left w:val="nil"/>
                <w:bottom w:val="nil"/>
                <w:right w:val="nil"/>
                <w:between w:val="nil"/>
              </w:pBdr>
              <w:tabs>
                <w:tab w:val="left" w:pos="0"/>
              </w:tabs>
              <w:rPr>
                <w:rFonts w:ascii="Arial Narrow" w:eastAsia="Arial" w:hAnsi="Arial Narrow" w:cs="Arial"/>
              </w:rPr>
            </w:pPr>
            <w:r w:rsidRPr="00E26F6E">
              <w:rPr>
                <w:rFonts w:ascii="Arial Narrow" w:eastAsia="Arial" w:hAnsi="Arial Narrow" w:cs="Arial"/>
              </w:rPr>
              <w:t>Propor a elaboração de subsídios de orientação sobre o encerramento da educação infantil.</w:t>
            </w:r>
          </w:p>
          <w:p w14:paraId="4D3E889A" w14:textId="0EA80730" w:rsidR="00A35FBA" w:rsidRPr="00E26F6E" w:rsidRDefault="00A35FBA" w:rsidP="00A35FBA">
            <w:pPr>
              <w:rPr>
                <w:rFonts w:ascii="Arial Narrow" w:hAnsi="Arial Narrow"/>
              </w:rPr>
            </w:pPr>
            <w:r w:rsidRPr="00E26F6E">
              <w:rPr>
                <w:rFonts w:ascii="Arial Narrow" w:eastAsia="Arial" w:hAnsi="Arial Narrow" w:cs="Arial"/>
              </w:rPr>
              <w:t xml:space="preserve">Acompanhar o processo de transição das crianças </w:t>
            </w:r>
            <w:r w:rsidR="00706D7D" w:rsidRPr="00E26F6E">
              <w:rPr>
                <w:rFonts w:ascii="Arial Narrow" w:eastAsia="Arial" w:hAnsi="Arial Narrow" w:cs="Arial"/>
              </w:rPr>
              <w:t>nos processos</w:t>
            </w:r>
            <w:r w:rsidRPr="00E26F6E">
              <w:rPr>
                <w:rFonts w:ascii="Arial Narrow" w:eastAsia="Arial" w:hAnsi="Arial Narrow" w:cs="Arial"/>
              </w:rPr>
              <w:t xml:space="preserve"> pedagógicos da creche e pré-escola e da transição para o Ensino Fundamental, realizado por meio de formação continuada com a temática no sentido de </w:t>
            </w:r>
            <w:r w:rsidR="00706D7D" w:rsidRPr="00E26F6E">
              <w:rPr>
                <w:rFonts w:ascii="Arial Narrow" w:eastAsia="Arial" w:hAnsi="Arial Narrow" w:cs="Arial"/>
              </w:rPr>
              <w:t>compreender</w:t>
            </w:r>
            <w:r w:rsidRPr="00E26F6E">
              <w:rPr>
                <w:rFonts w:ascii="Arial Narrow" w:eastAsia="Arial" w:hAnsi="Arial Narrow" w:cs="Arial"/>
              </w:rPr>
              <w:t xml:space="preserve"> que a Educação Infantil é fundamental para o percurso formativo da criança em sua inteireza.</w:t>
            </w:r>
          </w:p>
        </w:tc>
        <w:tc>
          <w:tcPr>
            <w:tcW w:w="825" w:type="pct"/>
            <w:vAlign w:val="center"/>
          </w:tcPr>
          <w:p w14:paraId="730B4E5D" w14:textId="26A8463A" w:rsidR="00A35FBA" w:rsidRPr="00E26F6E" w:rsidRDefault="00075F78" w:rsidP="00A35FBA">
            <w:pPr>
              <w:rPr>
                <w:rFonts w:ascii="Arial Narrow" w:hAnsi="Arial Narrow"/>
                <w:color w:val="0070C0"/>
              </w:rPr>
            </w:pPr>
            <w:r w:rsidRPr="00075F78">
              <w:rPr>
                <w:rFonts w:ascii="Arial Narrow" w:hAnsi="Arial Narrow"/>
                <w:color w:val="0070C0"/>
              </w:rPr>
              <w:t>Estratégia 2.3. Garantir a integração e a continuidade dos processos de aprendizagem das crianças entre a educação infantil e os anos iniciais do ensino fundamental, consideradas as especificidades de cada etapa.</w:t>
            </w:r>
          </w:p>
        </w:tc>
        <w:tc>
          <w:tcPr>
            <w:tcW w:w="881" w:type="pct"/>
            <w:vAlign w:val="center"/>
          </w:tcPr>
          <w:p w14:paraId="13CA3E7F" w14:textId="77777777" w:rsidR="00A35FBA" w:rsidRPr="00E26F6E" w:rsidRDefault="00A35FBA" w:rsidP="00A35FBA">
            <w:pPr>
              <w:rPr>
                <w:rFonts w:ascii="Arial Narrow" w:hAnsi="Arial Narrow"/>
                <w:color w:val="FF0000"/>
              </w:rPr>
            </w:pPr>
          </w:p>
        </w:tc>
        <w:tc>
          <w:tcPr>
            <w:tcW w:w="905" w:type="pct"/>
            <w:vAlign w:val="center"/>
          </w:tcPr>
          <w:p w14:paraId="50CC5997" w14:textId="77777777" w:rsidR="00A35FBA" w:rsidRPr="00E26F6E" w:rsidRDefault="00A35FBA" w:rsidP="00A35FBA">
            <w:pPr>
              <w:rPr>
                <w:rFonts w:ascii="Arial Narrow" w:hAnsi="Arial Narrow"/>
                <w:color w:val="00B050"/>
              </w:rPr>
            </w:pPr>
          </w:p>
        </w:tc>
        <w:tc>
          <w:tcPr>
            <w:tcW w:w="715" w:type="pct"/>
            <w:vAlign w:val="center"/>
          </w:tcPr>
          <w:p w14:paraId="4A95CC53" w14:textId="77777777" w:rsidR="00A35FBA" w:rsidRPr="00E26F6E" w:rsidRDefault="00A35FBA" w:rsidP="00A35FBA">
            <w:pPr>
              <w:rPr>
                <w:rFonts w:ascii="Arial Narrow" w:hAnsi="Arial Narrow"/>
                <w:color w:val="BF4E14" w:themeColor="accent2" w:themeShade="BF"/>
              </w:rPr>
            </w:pPr>
          </w:p>
        </w:tc>
      </w:tr>
      <w:tr w:rsidR="00A35FBA" w:rsidRPr="00E26F6E" w14:paraId="380E2E78" w14:textId="77777777" w:rsidTr="00A35FBA">
        <w:trPr>
          <w:trHeight w:val="454"/>
          <w:jc w:val="center"/>
        </w:trPr>
        <w:tc>
          <w:tcPr>
            <w:tcW w:w="358" w:type="pct"/>
            <w:vAlign w:val="center"/>
          </w:tcPr>
          <w:p w14:paraId="0D386C8E" w14:textId="6CF4DF3D" w:rsidR="00A35FBA" w:rsidRPr="00E26F6E" w:rsidRDefault="00A35FBA" w:rsidP="00A35FBA">
            <w:pPr>
              <w:rPr>
                <w:rFonts w:ascii="Arial Narrow" w:hAnsi="Arial Narrow"/>
              </w:rPr>
            </w:pPr>
            <w:r w:rsidRPr="00E26F6E">
              <w:rPr>
                <w:rFonts w:ascii="Arial Narrow" w:eastAsia="Arial Narrow" w:hAnsi="Arial Narrow" w:cs="Arial Narrow"/>
              </w:rPr>
              <w:lastRenderedPageBreak/>
              <w:t>Estratégia 2.4.</w:t>
            </w:r>
          </w:p>
        </w:tc>
        <w:tc>
          <w:tcPr>
            <w:tcW w:w="1316" w:type="pct"/>
            <w:vAlign w:val="center"/>
          </w:tcPr>
          <w:p w14:paraId="09250BCB" w14:textId="77777777" w:rsidR="00A35FBA" w:rsidRPr="00E26F6E" w:rsidRDefault="00A35FBA" w:rsidP="00A35FBA">
            <w:pPr>
              <w:rPr>
                <w:rFonts w:ascii="Arial Narrow" w:eastAsia="Arial" w:hAnsi="Arial Narrow" w:cs="Arial"/>
              </w:rPr>
            </w:pPr>
            <w:r w:rsidRPr="00E26F6E">
              <w:rPr>
                <w:rFonts w:ascii="Arial Narrow" w:eastAsia="Arial" w:hAnsi="Arial Narrow" w:cs="Arial"/>
              </w:rPr>
              <w:t>Avaliar e acompanhar a organização dos recursos pedagógicos nas salas de referências dos espaços escolares com a realização da supervisão pedagógica.</w:t>
            </w:r>
          </w:p>
          <w:p w14:paraId="6D421C1F" w14:textId="77777777" w:rsidR="00A35FBA" w:rsidRPr="00E26F6E" w:rsidRDefault="00A35FBA" w:rsidP="00A35FBA">
            <w:pPr>
              <w:rPr>
                <w:rFonts w:ascii="Arial Narrow" w:eastAsia="Arial" w:hAnsi="Arial Narrow" w:cs="Arial"/>
              </w:rPr>
            </w:pPr>
            <w:r w:rsidRPr="00E26F6E">
              <w:rPr>
                <w:rFonts w:ascii="Arial Narrow" w:eastAsia="Arial" w:hAnsi="Arial Narrow" w:cs="Arial"/>
              </w:rPr>
              <w:t>Registrar a elaboração de projetos de intervenção para que os brinquedos, livros e materiais pedagógicos circulem nos espaços da unidade escolar.</w:t>
            </w:r>
          </w:p>
          <w:p w14:paraId="48A940F4" w14:textId="186F91B2" w:rsidR="00A35FBA" w:rsidRPr="00E26F6E" w:rsidRDefault="00A35FBA" w:rsidP="00A35FBA">
            <w:pPr>
              <w:rPr>
                <w:rFonts w:ascii="Arial Narrow" w:hAnsi="Arial Narrow"/>
              </w:rPr>
            </w:pPr>
            <w:r w:rsidRPr="00E26F6E">
              <w:rPr>
                <w:rFonts w:ascii="Arial Narrow" w:eastAsia="Arial" w:hAnsi="Arial Narrow" w:cs="Arial"/>
              </w:rPr>
              <w:t xml:space="preserve">Propor a </w:t>
            </w:r>
            <w:r w:rsidR="00706D7D" w:rsidRPr="00E26F6E">
              <w:rPr>
                <w:rFonts w:ascii="Arial Narrow" w:eastAsia="Arial" w:hAnsi="Arial Narrow" w:cs="Arial"/>
              </w:rPr>
              <w:t>utilização</w:t>
            </w:r>
            <w:r w:rsidRPr="00E26F6E">
              <w:rPr>
                <w:rFonts w:ascii="Arial Narrow" w:eastAsia="Arial" w:hAnsi="Arial Narrow" w:cs="Arial"/>
              </w:rPr>
              <w:t xml:space="preserve"> de </w:t>
            </w:r>
            <w:r w:rsidR="00706D7D" w:rsidRPr="00E26F6E">
              <w:rPr>
                <w:rFonts w:ascii="Arial Narrow" w:eastAsia="Arial" w:hAnsi="Arial Narrow" w:cs="Arial"/>
              </w:rPr>
              <w:t>recursos</w:t>
            </w:r>
            <w:r w:rsidRPr="00E26F6E">
              <w:rPr>
                <w:rFonts w:ascii="Arial Narrow" w:eastAsia="Arial" w:hAnsi="Arial Narrow" w:cs="Arial"/>
              </w:rPr>
              <w:t xml:space="preserve"> renováveis produzido com a criança protagonista.</w:t>
            </w:r>
          </w:p>
        </w:tc>
        <w:tc>
          <w:tcPr>
            <w:tcW w:w="825" w:type="pct"/>
            <w:vAlign w:val="center"/>
          </w:tcPr>
          <w:p w14:paraId="202DA16A" w14:textId="2C509FEE" w:rsidR="00A35FBA" w:rsidRPr="00E26F6E" w:rsidRDefault="00075F78" w:rsidP="00A35FBA">
            <w:pPr>
              <w:rPr>
                <w:rFonts w:ascii="Arial Narrow" w:hAnsi="Arial Narrow"/>
                <w:color w:val="0070C0"/>
              </w:rPr>
            </w:pPr>
            <w:r w:rsidRPr="00075F78">
              <w:rPr>
                <w:rFonts w:ascii="Arial Narrow" w:hAnsi="Arial Narrow"/>
                <w:color w:val="0070C0"/>
              </w:rPr>
              <w:t>Estratégia 2.4. Garantir o acesso a uma variedade de recursos que possibilitem a ampla participação das crianças, como brinquedos, livros, materiais pedagógicos, áreas de contato com a natureza e áreas externas e internas devidamente organizadas.</w:t>
            </w:r>
          </w:p>
        </w:tc>
        <w:tc>
          <w:tcPr>
            <w:tcW w:w="881" w:type="pct"/>
            <w:vAlign w:val="center"/>
          </w:tcPr>
          <w:p w14:paraId="11963202" w14:textId="77777777" w:rsidR="00A35FBA" w:rsidRPr="00E26F6E" w:rsidRDefault="00A35FBA" w:rsidP="00A35FBA">
            <w:pPr>
              <w:rPr>
                <w:rFonts w:ascii="Arial Narrow" w:hAnsi="Arial Narrow"/>
                <w:color w:val="FF0000"/>
              </w:rPr>
            </w:pPr>
          </w:p>
        </w:tc>
        <w:tc>
          <w:tcPr>
            <w:tcW w:w="905" w:type="pct"/>
            <w:vAlign w:val="center"/>
          </w:tcPr>
          <w:p w14:paraId="4A0929AD" w14:textId="77777777" w:rsidR="00A35FBA" w:rsidRPr="00E26F6E" w:rsidRDefault="00A35FBA" w:rsidP="00A35FBA">
            <w:pPr>
              <w:rPr>
                <w:rFonts w:ascii="Arial Narrow" w:hAnsi="Arial Narrow"/>
                <w:color w:val="00B050"/>
              </w:rPr>
            </w:pPr>
          </w:p>
        </w:tc>
        <w:tc>
          <w:tcPr>
            <w:tcW w:w="715" w:type="pct"/>
            <w:vAlign w:val="center"/>
          </w:tcPr>
          <w:p w14:paraId="5C90BF77" w14:textId="77777777" w:rsidR="00A35FBA" w:rsidRPr="00E26F6E" w:rsidRDefault="00A35FBA" w:rsidP="00A35FBA">
            <w:pPr>
              <w:rPr>
                <w:rFonts w:ascii="Arial Narrow" w:hAnsi="Arial Narrow"/>
                <w:color w:val="BF4E14" w:themeColor="accent2" w:themeShade="BF"/>
              </w:rPr>
            </w:pPr>
          </w:p>
        </w:tc>
      </w:tr>
      <w:tr w:rsidR="00A35FBA" w:rsidRPr="00E26F6E" w14:paraId="15ED8720" w14:textId="77777777" w:rsidTr="00A35FBA">
        <w:trPr>
          <w:trHeight w:val="454"/>
          <w:jc w:val="center"/>
        </w:trPr>
        <w:tc>
          <w:tcPr>
            <w:tcW w:w="358" w:type="pct"/>
            <w:vAlign w:val="center"/>
          </w:tcPr>
          <w:p w14:paraId="13197D33" w14:textId="08E1C7D8" w:rsidR="00A35FBA" w:rsidRPr="00E26F6E" w:rsidRDefault="00A35FBA" w:rsidP="00A35FBA">
            <w:pPr>
              <w:rPr>
                <w:rFonts w:ascii="Arial Narrow" w:hAnsi="Arial Narrow"/>
              </w:rPr>
            </w:pPr>
            <w:r w:rsidRPr="00E26F6E">
              <w:rPr>
                <w:rFonts w:ascii="Arial Narrow" w:eastAsia="Arial Narrow" w:hAnsi="Arial Narrow" w:cs="Arial Narrow"/>
              </w:rPr>
              <w:t>Estratégia 2.5.</w:t>
            </w:r>
          </w:p>
        </w:tc>
        <w:tc>
          <w:tcPr>
            <w:tcW w:w="1316" w:type="pct"/>
            <w:vAlign w:val="center"/>
          </w:tcPr>
          <w:p w14:paraId="58BC54C7"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 xml:space="preserve">Acompanhar a adesão ao programa Pacto Pela Alfabetização </w:t>
            </w:r>
          </w:p>
          <w:p w14:paraId="0B6262CE" w14:textId="4C0D2FAF" w:rsidR="00A35FBA" w:rsidRPr="00E26F6E" w:rsidRDefault="00A35FBA" w:rsidP="00A35FBA">
            <w:pPr>
              <w:rPr>
                <w:rFonts w:ascii="Arial Narrow" w:hAnsi="Arial Narrow"/>
              </w:rPr>
            </w:pPr>
            <w:r w:rsidRPr="00E26F6E">
              <w:rPr>
                <w:rFonts w:ascii="Arial Narrow" w:eastAsia="Arial Narrow" w:hAnsi="Arial Narrow" w:cs="Arial Narrow"/>
              </w:rPr>
              <w:t>Promover no processo letivo do PII 3 avaliação baseada em dados estatísticos que calcula os padrões de avaliação da educação infantil do município e sua colocação a nível nacional.</w:t>
            </w:r>
          </w:p>
        </w:tc>
        <w:tc>
          <w:tcPr>
            <w:tcW w:w="825" w:type="pct"/>
            <w:vAlign w:val="center"/>
          </w:tcPr>
          <w:p w14:paraId="5875263E" w14:textId="3E8A3B28" w:rsidR="00A35FBA" w:rsidRPr="00E26F6E" w:rsidRDefault="00E628ED" w:rsidP="00A35FBA">
            <w:pPr>
              <w:rPr>
                <w:rFonts w:ascii="Arial Narrow" w:hAnsi="Arial Narrow"/>
                <w:color w:val="0070C0"/>
              </w:rPr>
            </w:pPr>
            <w:r w:rsidRPr="00E628ED">
              <w:rPr>
                <w:rFonts w:ascii="Arial Narrow" w:hAnsi="Arial Narrow"/>
                <w:color w:val="0070C0"/>
              </w:rPr>
              <w:t>Estratégia 2.5. Aperfeiçoar a avaliação nacional da educação infantil, com base em padrões nacionais de qualidade, com vistas a garantir a interpretação pedagógica dos resultados em faixas de qualidade nas dimensões de infraestrutura física, profissionais de educação, condições de gestão, recursos pedagógicos, acessibilidade, interações e práticas pedagógicas.</w:t>
            </w:r>
          </w:p>
        </w:tc>
        <w:tc>
          <w:tcPr>
            <w:tcW w:w="881" w:type="pct"/>
            <w:vAlign w:val="center"/>
          </w:tcPr>
          <w:p w14:paraId="2148F536" w14:textId="77777777" w:rsidR="00A35FBA" w:rsidRPr="00E26F6E" w:rsidRDefault="00A35FBA" w:rsidP="00A35FBA">
            <w:pPr>
              <w:rPr>
                <w:rFonts w:ascii="Arial Narrow" w:hAnsi="Arial Narrow"/>
                <w:color w:val="FF0000"/>
              </w:rPr>
            </w:pPr>
          </w:p>
        </w:tc>
        <w:tc>
          <w:tcPr>
            <w:tcW w:w="905" w:type="pct"/>
            <w:vAlign w:val="center"/>
          </w:tcPr>
          <w:p w14:paraId="06F3E68C" w14:textId="77777777" w:rsidR="00A35FBA" w:rsidRPr="00E26F6E" w:rsidRDefault="00A35FBA" w:rsidP="00A35FBA">
            <w:pPr>
              <w:rPr>
                <w:rFonts w:ascii="Arial Narrow" w:hAnsi="Arial Narrow"/>
                <w:color w:val="00B050"/>
              </w:rPr>
            </w:pPr>
          </w:p>
        </w:tc>
        <w:tc>
          <w:tcPr>
            <w:tcW w:w="715" w:type="pct"/>
            <w:vAlign w:val="center"/>
          </w:tcPr>
          <w:p w14:paraId="55E038BD" w14:textId="77777777" w:rsidR="00A35FBA" w:rsidRPr="00E26F6E" w:rsidRDefault="00A35FBA" w:rsidP="00A35FBA">
            <w:pPr>
              <w:rPr>
                <w:rFonts w:ascii="Arial Narrow" w:hAnsi="Arial Narrow"/>
                <w:color w:val="BF4E14" w:themeColor="accent2" w:themeShade="BF"/>
              </w:rPr>
            </w:pPr>
          </w:p>
        </w:tc>
      </w:tr>
      <w:tr w:rsidR="00A35FBA" w:rsidRPr="00E26F6E" w14:paraId="520103FF" w14:textId="77777777" w:rsidTr="00A35FBA">
        <w:trPr>
          <w:trHeight w:val="454"/>
          <w:jc w:val="center"/>
        </w:trPr>
        <w:tc>
          <w:tcPr>
            <w:tcW w:w="358" w:type="pct"/>
            <w:vAlign w:val="center"/>
          </w:tcPr>
          <w:p w14:paraId="54658FA5" w14:textId="30EB1ACD" w:rsidR="00A35FBA" w:rsidRPr="00E26F6E" w:rsidRDefault="00A35FBA" w:rsidP="00A35FBA">
            <w:pPr>
              <w:rPr>
                <w:rFonts w:ascii="Arial Narrow" w:hAnsi="Arial Narrow"/>
              </w:rPr>
            </w:pPr>
            <w:r w:rsidRPr="00E26F6E">
              <w:rPr>
                <w:rFonts w:ascii="Arial Narrow" w:eastAsia="Arial Narrow" w:hAnsi="Arial Narrow" w:cs="Arial Narrow"/>
              </w:rPr>
              <w:t>Estratégia 2.6.</w:t>
            </w:r>
          </w:p>
        </w:tc>
        <w:tc>
          <w:tcPr>
            <w:tcW w:w="1316" w:type="pct"/>
            <w:vAlign w:val="center"/>
          </w:tcPr>
          <w:p w14:paraId="466FF63A" w14:textId="5B80A52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 xml:space="preserve">Acompanhar os processos de formação continuada realizados pela secretaria municipal de educação- através da coordenação de educação infantil através </w:t>
            </w:r>
            <w:r w:rsidRPr="00E26F6E">
              <w:rPr>
                <w:rFonts w:ascii="Arial Narrow" w:eastAsia="Arial Narrow" w:hAnsi="Arial Narrow" w:cs="Arial Narrow"/>
              </w:rPr>
              <w:lastRenderedPageBreak/>
              <w:t xml:space="preserve">de formações próprias e através dos programas LEEI e Pacto pela Alfabetização </w:t>
            </w:r>
          </w:p>
          <w:p w14:paraId="57448F8C" w14:textId="5045DB0C" w:rsidR="00A35FBA" w:rsidRPr="00E26F6E" w:rsidRDefault="00A35FBA" w:rsidP="00A35FBA">
            <w:pPr>
              <w:rPr>
                <w:rFonts w:ascii="Arial Narrow" w:hAnsi="Arial Narrow"/>
              </w:rPr>
            </w:pPr>
            <w:r w:rsidRPr="00E26F6E">
              <w:rPr>
                <w:rFonts w:ascii="Arial Narrow" w:eastAsia="Arial Narrow" w:hAnsi="Arial Narrow" w:cs="Arial Narrow"/>
              </w:rPr>
              <w:t>Trazer uma possibilidade de reflexão da prática em exercício e o ressignificar das ações no que se refere à avaliação na educação infantil, tendo também como referência, as diretrizes curriculares da educação infantil.</w:t>
            </w:r>
          </w:p>
        </w:tc>
        <w:tc>
          <w:tcPr>
            <w:tcW w:w="825" w:type="pct"/>
            <w:vAlign w:val="center"/>
          </w:tcPr>
          <w:p w14:paraId="7C43C932" w14:textId="3816DD7C" w:rsidR="00A35FBA" w:rsidRPr="00E26F6E" w:rsidRDefault="00E628ED" w:rsidP="00A35FBA">
            <w:pPr>
              <w:rPr>
                <w:rFonts w:ascii="Arial Narrow" w:hAnsi="Arial Narrow"/>
                <w:color w:val="0070C0"/>
              </w:rPr>
            </w:pPr>
            <w:r w:rsidRPr="00E628ED">
              <w:rPr>
                <w:rFonts w:ascii="Arial Narrow" w:hAnsi="Arial Narrow"/>
                <w:color w:val="0070C0"/>
              </w:rPr>
              <w:lastRenderedPageBreak/>
              <w:t xml:space="preserve">Estratégia 2.6. Implementar, nas unidades escolares, as múltiplas abordagens de avaliação do processo de </w:t>
            </w:r>
            <w:r w:rsidRPr="00E628ED">
              <w:rPr>
                <w:rFonts w:ascii="Arial Narrow" w:hAnsi="Arial Narrow"/>
                <w:color w:val="0070C0"/>
              </w:rPr>
              <w:lastRenderedPageBreak/>
              <w:t>desenvolvimento infantil, de acordo com as Diretrizes Curriculares Nacionais para a Educação Infantil, com vistas a possibilitar a orientação e a reorientação do planejamento de educadores e equipes pedagógicas.</w:t>
            </w:r>
          </w:p>
        </w:tc>
        <w:tc>
          <w:tcPr>
            <w:tcW w:w="881" w:type="pct"/>
            <w:vAlign w:val="center"/>
          </w:tcPr>
          <w:p w14:paraId="4F8A6D1D" w14:textId="77777777" w:rsidR="00A35FBA" w:rsidRPr="00E26F6E" w:rsidRDefault="00A35FBA" w:rsidP="00A35FBA">
            <w:pPr>
              <w:rPr>
                <w:rFonts w:ascii="Arial Narrow" w:hAnsi="Arial Narrow"/>
                <w:color w:val="FF0000"/>
              </w:rPr>
            </w:pPr>
          </w:p>
        </w:tc>
        <w:tc>
          <w:tcPr>
            <w:tcW w:w="905" w:type="pct"/>
            <w:vAlign w:val="center"/>
          </w:tcPr>
          <w:p w14:paraId="0C88C562" w14:textId="77777777" w:rsidR="00A35FBA" w:rsidRPr="00E26F6E" w:rsidRDefault="00A35FBA" w:rsidP="00A35FBA">
            <w:pPr>
              <w:rPr>
                <w:rFonts w:ascii="Arial Narrow" w:hAnsi="Arial Narrow"/>
                <w:color w:val="00B050"/>
              </w:rPr>
            </w:pPr>
          </w:p>
        </w:tc>
        <w:tc>
          <w:tcPr>
            <w:tcW w:w="715" w:type="pct"/>
            <w:vAlign w:val="center"/>
          </w:tcPr>
          <w:p w14:paraId="7608FDE4" w14:textId="77777777" w:rsidR="00A35FBA" w:rsidRPr="00E26F6E" w:rsidRDefault="00A35FBA" w:rsidP="00A35FBA">
            <w:pPr>
              <w:rPr>
                <w:rFonts w:ascii="Arial Narrow" w:hAnsi="Arial Narrow"/>
                <w:color w:val="BF4E14" w:themeColor="accent2" w:themeShade="BF"/>
              </w:rPr>
            </w:pPr>
          </w:p>
        </w:tc>
      </w:tr>
      <w:tr w:rsidR="00A35FBA" w:rsidRPr="00E26F6E" w14:paraId="747BCCDF" w14:textId="77777777" w:rsidTr="00A35FBA">
        <w:trPr>
          <w:trHeight w:val="454"/>
          <w:jc w:val="center"/>
        </w:trPr>
        <w:tc>
          <w:tcPr>
            <w:tcW w:w="358" w:type="pct"/>
            <w:vAlign w:val="center"/>
          </w:tcPr>
          <w:p w14:paraId="0C032455" w14:textId="22F13C3E" w:rsidR="00A35FBA" w:rsidRPr="00E26F6E" w:rsidRDefault="00A35FBA" w:rsidP="00A35FBA">
            <w:pPr>
              <w:rPr>
                <w:rFonts w:ascii="Arial Narrow" w:hAnsi="Arial Narrow"/>
              </w:rPr>
            </w:pPr>
            <w:r w:rsidRPr="00E26F6E">
              <w:rPr>
                <w:rFonts w:ascii="Arial Narrow" w:eastAsia="Arial Narrow" w:hAnsi="Arial Narrow" w:cs="Arial Narrow"/>
              </w:rPr>
              <w:t>Estratégia 2.7.</w:t>
            </w:r>
          </w:p>
        </w:tc>
        <w:tc>
          <w:tcPr>
            <w:tcW w:w="1316" w:type="pct"/>
            <w:vAlign w:val="center"/>
          </w:tcPr>
          <w:p w14:paraId="1BA0EB0C"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Acompanhar a avaliação da criança também representa uma avaliação da criança, da escola, do professor e da proposta pedagógica.</w:t>
            </w:r>
          </w:p>
          <w:p w14:paraId="0765DAA5"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p>
          <w:p w14:paraId="698190A7"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Os planejamentos pedagógicos, as avaliações institucionais, os plantões pedagógicos são orientados através dos projetos: supervisão técnica e pedagógica e singularidades técnicas sendo que no primeiro a escola é visitada e a equipe técnica da coordenação de Educação Infantil faz a escuta sensível da comunidade escolar, estimulando a autoavaliação.</w:t>
            </w:r>
          </w:p>
          <w:p w14:paraId="2A975706"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p>
          <w:p w14:paraId="6F958A6C" w14:textId="26131E82" w:rsidR="00A35FBA" w:rsidRPr="00E26F6E" w:rsidRDefault="00A35FBA" w:rsidP="00A35FBA">
            <w:pPr>
              <w:rPr>
                <w:rFonts w:ascii="Arial Narrow" w:hAnsi="Arial Narrow"/>
              </w:rPr>
            </w:pPr>
            <w:r w:rsidRPr="00E26F6E">
              <w:rPr>
                <w:rFonts w:ascii="Arial Narrow" w:eastAsia="Arial Narrow" w:hAnsi="Arial Narrow" w:cs="Arial Narrow"/>
              </w:rPr>
              <w:t xml:space="preserve">No segundo gestores coordenadores, professores são atendidos de forma personalizada onde </w:t>
            </w:r>
            <w:r w:rsidR="00706D7D" w:rsidRPr="00E26F6E">
              <w:rPr>
                <w:rFonts w:ascii="Arial Narrow" w:eastAsia="Arial Narrow" w:hAnsi="Arial Narrow" w:cs="Arial Narrow"/>
              </w:rPr>
              <w:t>um dos pontos</w:t>
            </w:r>
            <w:r w:rsidRPr="00E26F6E">
              <w:rPr>
                <w:rFonts w:ascii="Arial Narrow" w:eastAsia="Arial Narrow" w:hAnsi="Arial Narrow" w:cs="Arial Narrow"/>
              </w:rPr>
              <w:t xml:space="preserve"> de orientações são os processos de autoavaliação de modo personalizado.</w:t>
            </w:r>
          </w:p>
        </w:tc>
        <w:tc>
          <w:tcPr>
            <w:tcW w:w="825" w:type="pct"/>
            <w:vAlign w:val="center"/>
          </w:tcPr>
          <w:p w14:paraId="56EC3E41" w14:textId="4D8FA561" w:rsidR="00A35FBA" w:rsidRPr="00E26F6E" w:rsidRDefault="00E628ED" w:rsidP="00A35FBA">
            <w:pPr>
              <w:rPr>
                <w:rFonts w:ascii="Arial Narrow" w:hAnsi="Arial Narrow"/>
                <w:color w:val="0070C0"/>
              </w:rPr>
            </w:pPr>
            <w:r w:rsidRPr="00E628ED">
              <w:rPr>
                <w:rFonts w:ascii="Arial Narrow" w:hAnsi="Arial Narrow"/>
                <w:color w:val="0070C0"/>
              </w:rPr>
              <w:t>Estratégia 2.7. Fortalecer a capacidade técnica e administrativa das Secretarias de Educação para promover o apoio pedagógico e de gestão escolar às unidades de educação infantil.</w:t>
            </w:r>
          </w:p>
        </w:tc>
        <w:tc>
          <w:tcPr>
            <w:tcW w:w="881" w:type="pct"/>
            <w:vAlign w:val="center"/>
          </w:tcPr>
          <w:p w14:paraId="401D288B" w14:textId="77777777" w:rsidR="00A35FBA" w:rsidRPr="00E26F6E" w:rsidRDefault="00A35FBA" w:rsidP="00A35FBA">
            <w:pPr>
              <w:rPr>
                <w:rFonts w:ascii="Arial Narrow" w:hAnsi="Arial Narrow"/>
                <w:color w:val="FF0000"/>
              </w:rPr>
            </w:pPr>
          </w:p>
        </w:tc>
        <w:tc>
          <w:tcPr>
            <w:tcW w:w="905" w:type="pct"/>
            <w:vAlign w:val="center"/>
          </w:tcPr>
          <w:p w14:paraId="39A929AC" w14:textId="77777777" w:rsidR="00A35FBA" w:rsidRPr="00E26F6E" w:rsidRDefault="00A35FBA" w:rsidP="00A35FBA">
            <w:pPr>
              <w:rPr>
                <w:rFonts w:ascii="Arial Narrow" w:hAnsi="Arial Narrow"/>
                <w:color w:val="00B050"/>
              </w:rPr>
            </w:pPr>
          </w:p>
        </w:tc>
        <w:tc>
          <w:tcPr>
            <w:tcW w:w="715" w:type="pct"/>
            <w:vAlign w:val="center"/>
          </w:tcPr>
          <w:p w14:paraId="29B088C6" w14:textId="77777777" w:rsidR="00A35FBA" w:rsidRPr="00E26F6E" w:rsidRDefault="00A35FBA" w:rsidP="00A35FBA">
            <w:pPr>
              <w:rPr>
                <w:rFonts w:ascii="Arial Narrow" w:hAnsi="Arial Narrow"/>
                <w:color w:val="BF4E14" w:themeColor="accent2" w:themeShade="BF"/>
              </w:rPr>
            </w:pPr>
          </w:p>
        </w:tc>
      </w:tr>
      <w:tr w:rsidR="00A35FBA" w:rsidRPr="00E26F6E" w14:paraId="1B5E3D87" w14:textId="77777777" w:rsidTr="00A35FBA">
        <w:trPr>
          <w:trHeight w:val="454"/>
          <w:jc w:val="center"/>
        </w:trPr>
        <w:tc>
          <w:tcPr>
            <w:tcW w:w="358" w:type="pct"/>
            <w:vAlign w:val="center"/>
          </w:tcPr>
          <w:p w14:paraId="4C6F8903" w14:textId="09B838C0" w:rsidR="00A35FBA" w:rsidRPr="00E26F6E" w:rsidRDefault="00A35FBA" w:rsidP="00A35FBA">
            <w:pPr>
              <w:rPr>
                <w:rFonts w:ascii="Arial Narrow" w:hAnsi="Arial Narrow"/>
              </w:rPr>
            </w:pPr>
            <w:r w:rsidRPr="00E26F6E">
              <w:rPr>
                <w:rFonts w:ascii="Arial Narrow" w:eastAsia="Arial Narrow" w:hAnsi="Arial Narrow" w:cs="Arial Narrow"/>
              </w:rPr>
              <w:lastRenderedPageBreak/>
              <w:t>Estratégia 2.8.</w:t>
            </w:r>
          </w:p>
        </w:tc>
        <w:tc>
          <w:tcPr>
            <w:tcW w:w="1316" w:type="pct"/>
            <w:vAlign w:val="center"/>
          </w:tcPr>
          <w:p w14:paraId="6DE8179F" w14:textId="7B65C65C" w:rsidR="00A35FBA" w:rsidRPr="00E26F6E" w:rsidRDefault="00A35FBA" w:rsidP="00A35FBA">
            <w:pPr>
              <w:rPr>
                <w:rFonts w:ascii="Arial Narrow" w:hAnsi="Arial Narrow"/>
              </w:rPr>
            </w:pPr>
            <w:r w:rsidRPr="00E26F6E">
              <w:rPr>
                <w:rFonts w:ascii="Arial Narrow" w:eastAsia="Arial Narrow" w:hAnsi="Arial Narrow" w:cs="Arial Narrow"/>
              </w:rPr>
              <w:t>Acompanhar a composição de uma equipe técnica específica com capacitação adequada para acompanhar os coletivos de escolas do município: sede; estradas/ramais e ilhas.</w:t>
            </w:r>
          </w:p>
        </w:tc>
        <w:tc>
          <w:tcPr>
            <w:tcW w:w="825" w:type="pct"/>
            <w:vAlign w:val="center"/>
          </w:tcPr>
          <w:p w14:paraId="7BDF1F4D" w14:textId="23B0F17F" w:rsidR="00A35FBA" w:rsidRPr="00E26F6E" w:rsidRDefault="00E628ED" w:rsidP="00A35FBA">
            <w:pPr>
              <w:rPr>
                <w:rFonts w:ascii="Arial Narrow" w:hAnsi="Arial Narrow"/>
                <w:color w:val="0070C0"/>
              </w:rPr>
            </w:pPr>
            <w:r w:rsidRPr="00E628ED">
              <w:rPr>
                <w:rFonts w:ascii="Arial Narrow" w:hAnsi="Arial Narrow"/>
                <w:color w:val="0070C0"/>
              </w:rPr>
              <w:t>Estratégia 2.8. Promover o fortalecimento da relação entre escola e família, em especial a participação e comprometimento dos pais ou responsáveis no processo de aprendizagem e desenvolvimento integral das crianças.</w:t>
            </w:r>
          </w:p>
        </w:tc>
        <w:tc>
          <w:tcPr>
            <w:tcW w:w="881" w:type="pct"/>
            <w:vAlign w:val="center"/>
          </w:tcPr>
          <w:p w14:paraId="39C0C695" w14:textId="77777777" w:rsidR="00A35FBA" w:rsidRPr="00E26F6E" w:rsidRDefault="00A35FBA" w:rsidP="00A35FBA">
            <w:pPr>
              <w:rPr>
                <w:rFonts w:ascii="Arial Narrow" w:hAnsi="Arial Narrow"/>
                <w:color w:val="FF0000"/>
              </w:rPr>
            </w:pPr>
          </w:p>
        </w:tc>
        <w:tc>
          <w:tcPr>
            <w:tcW w:w="905" w:type="pct"/>
            <w:vAlign w:val="center"/>
          </w:tcPr>
          <w:p w14:paraId="338F147A" w14:textId="77777777" w:rsidR="00A35FBA" w:rsidRPr="00E26F6E" w:rsidRDefault="00A35FBA" w:rsidP="00A35FBA">
            <w:pPr>
              <w:rPr>
                <w:rFonts w:ascii="Arial Narrow" w:hAnsi="Arial Narrow"/>
                <w:color w:val="00B050"/>
              </w:rPr>
            </w:pPr>
          </w:p>
        </w:tc>
        <w:tc>
          <w:tcPr>
            <w:tcW w:w="715" w:type="pct"/>
            <w:vAlign w:val="center"/>
          </w:tcPr>
          <w:p w14:paraId="131157B4" w14:textId="77777777" w:rsidR="00A35FBA" w:rsidRPr="00E26F6E" w:rsidRDefault="00A35FBA" w:rsidP="00A35FBA">
            <w:pPr>
              <w:rPr>
                <w:rFonts w:ascii="Arial Narrow" w:hAnsi="Arial Narrow"/>
                <w:color w:val="BF4E14" w:themeColor="accent2" w:themeShade="BF"/>
              </w:rPr>
            </w:pPr>
          </w:p>
        </w:tc>
      </w:tr>
      <w:tr w:rsidR="00A35FBA" w:rsidRPr="00E26F6E" w14:paraId="3DFEFDA2" w14:textId="77777777" w:rsidTr="00A35FBA">
        <w:trPr>
          <w:trHeight w:val="454"/>
          <w:jc w:val="center"/>
        </w:trPr>
        <w:tc>
          <w:tcPr>
            <w:tcW w:w="358" w:type="pct"/>
            <w:vAlign w:val="center"/>
          </w:tcPr>
          <w:p w14:paraId="096B332C" w14:textId="0A77A27F" w:rsidR="00A35FBA" w:rsidRPr="00E26F6E" w:rsidRDefault="00A35FBA" w:rsidP="00A35FBA">
            <w:pPr>
              <w:rPr>
                <w:rFonts w:ascii="Arial Narrow" w:hAnsi="Arial Narrow"/>
              </w:rPr>
            </w:pPr>
            <w:r w:rsidRPr="00E26F6E">
              <w:rPr>
                <w:rFonts w:ascii="Arial Narrow" w:eastAsia="Arial Narrow" w:hAnsi="Arial Narrow" w:cs="Arial Narrow"/>
              </w:rPr>
              <w:t>Estratégia 2.9.</w:t>
            </w:r>
          </w:p>
        </w:tc>
        <w:tc>
          <w:tcPr>
            <w:tcW w:w="1316" w:type="pct"/>
            <w:vAlign w:val="center"/>
          </w:tcPr>
          <w:p w14:paraId="7096CB44" w14:textId="2AA1AB58" w:rsidR="00A35FBA" w:rsidRPr="00E26F6E" w:rsidRDefault="00A35FBA" w:rsidP="00A35FBA">
            <w:pPr>
              <w:rPr>
                <w:rFonts w:ascii="Arial Narrow" w:hAnsi="Arial Narrow"/>
              </w:rPr>
            </w:pPr>
            <w:r w:rsidRPr="00E26F6E">
              <w:rPr>
                <w:rFonts w:ascii="Arial Narrow" w:eastAsia="Arial Narrow" w:hAnsi="Arial Narrow" w:cs="Arial Narrow"/>
              </w:rPr>
              <w:t>Acompanhar a criação de projetos em creches e pré-escolas de incentivo à participação da família na comunidade escolar e na vida de sua criança. Plantões pedagógicos para socialização, informação e reflexão em torno dos dados estatísticos como resultados das avaliações (PII).</w:t>
            </w:r>
          </w:p>
        </w:tc>
        <w:tc>
          <w:tcPr>
            <w:tcW w:w="825" w:type="pct"/>
            <w:vAlign w:val="center"/>
          </w:tcPr>
          <w:p w14:paraId="6400D6F4" w14:textId="42753A88" w:rsidR="00A35FBA" w:rsidRPr="00E26F6E" w:rsidRDefault="00E628ED" w:rsidP="00A35FBA">
            <w:pPr>
              <w:rPr>
                <w:rFonts w:ascii="Arial Narrow" w:hAnsi="Arial Narrow"/>
                <w:color w:val="0070C0"/>
              </w:rPr>
            </w:pPr>
            <w:r w:rsidRPr="00E628ED">
              <w:rPr>
                <w:rFonts w:ascii="Arial Narrow" w:hAnsi="Arial Narrow"/>
                <w:color w:val="0070C0"/>
              </w:rPr>
              <w:t>Estratégia 2.9. Fortalecer as políticas e a articulação intersetorial entre as áreas de educação, saúde, assistência social, esporte e cultura, com foco no desenvolvimento integral de bebês e crianças.</w:t>
            </w:r>
          </w:p>
        </w:tc>
        <w:tc>
          <w:tcPr>
            <w:tcW w:w="881" w:type="pct"/>
            <w:vAlign w:val="center"/>
          </w:tcPr>
          <w:p w14:paraId="0F43342C" w14:textId="77777777" w:rsidR="00A35FBA" w:rsidRPr="00E26F6E" w:rsidRDefault="00A35FBA" w:rsidP="00A35FBA">
            <w:pPr>
              <w:rPr>
                <w:rFonts w:ascii="Arial Narrow" w:hAnsi="Arial Narrow"/>
                <w:color w:val="FF0000"/>
              </w:rPr>
            </w:pPr>
          </w:p>
        </w:tc>
        <w:tc>
          <w:tcPr>
            <w:tcW w:w="905" w:type="pct"/>
            <w:vAlign w:val="center"/>
          </w:tcPr>
          <w:p w14:paraId="2035342F" w14:textId="77777777" w:rsidR="00A35FBA" w:rsidRPr="00E26F6E" w:rsidRDefault="00A35FBA" w:rsidP="00A35FBA">
            <w:pPr>
              <w:rPr>
                <w:rFonts w:ascii="Arial Narrow" w:hAnsi="Arial Narrow"/>
                <w:color w:val="00B050"/>
              </w:rPr>
            </w:pPr>
          </w:p>
        </w:tc>
        <w:tc>
          <w:tcPr>
            <w:tcW w:w="715" w:type="pct"/>
            <w:vAlign w:val="center"/>
          </w:tcPr>
          <w:p w14:paraId="341FAB64" w14:textId="77777777" w:rsidR="00A35FBA" w:rsidRPr="00E26F6E" w:rsidRDefault="00A35FBA" w:rsidP="00A35FBA">
            <w:pPr>
              <w:rPr>
                <w:rFonts w:ascii="Arial Narrow" w:hAnsi="Arial Narrow"/>
                <w:color w:val="BF4E14" w:themeColor="accent2" w:themeShade="BF"/>
              </w:rPr>
            </w:pPr>
          </w:p>
        </w:tc>
      </w:tr>
      <w:tr w:rsidR="00A35FBA" w:rsidRPr="00E26F6E" w14:paraId="452FA8FC" w14:textId="77777777" w:rsidTr="00A35FBA">
        <w:trPr>
          <w:trHeight w:val="454"/>
          <w:jc w:val="center"/>
        </w:trPr>
        <w:tc>
          <w:tcPr>
            <w:tcW w:w="358" w:type="pct"/>
            <w:vAlign w:val="center"/>
          </w:tcPr>
          <w:p w14:paraId="7A5515AD" w14:textId="17371435" w:rsidR="00A35FBA" w:rsidRPr="00E26F6E" w:rsidRDefault="00A35FBA" w:rsidP="00A35FBA">
            <w:pPr>
              <w:rPr>
                <w:rFonts w:ascii="Arial Narrow" w:hAnsi="Arial Narrow"/>
              </w:rPr>
            </w:pPr>
            <w:r w:rsidRPr="00E26F6E">
              <w:rPr>
                <w:rFonts w:ascii="Arial Narrow" w:eastAsia="Arial Narrow" w:hAnsi="Arial Narrow" w:cs="Arial Narrow"/>
              </w:rPr>
              <w:t>Estratégia 2.10.</w:t>
            </w:r>
          </w:p>
        </w:tc>
        <w:tc>
          <w:tcPr>
            <w:tcW w:w="1316" w:type="pct"/>
            <w:vAlign w:val="center"/>
          </w:tcPr>
          <w:p w14:paraId="370EE270" w14:textId="26724E6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Acompanhar a criação de ações conjuntas (</w:t>
            </w:r>
            <w:r w:rsidR="00706D7D" w:rsidRPr="00E26F6E">
              <w:rPr>
                <w:rFonts w:ascii="Arial Narrow" w:eastAsia="Arial Narrow" w:hAnsi="Arial Narrow" w:cs="Arial Narrow"/>
              </w:rPr>
              <w:t>intersetoriais</w:t>
            </w:r>
            <w:r w:rsidRPr="00E26F6E">
              <w:rPr>
                <w:rFonts w:ascii="Arial Narrow" w:eastAsia="Arial Narrow" w:hAnsi="Arial Narrow" w:cs="Arial Narrow"/>
              </w:rPr>
              <w:t xml:space="preserve">) projeto vacina nota 10 através do qual a SEMEC articula com ações de vacinação com a secretaria de saúde. </w:t>
            </w:r>
          </w:p>
          <w:p w14:paraId="2D2D8848" w14:textId="5111AA78" w:rsidR="00A35FBA" w:rsidRPr="00E26F6E" w:rsidRDefault="00A35FBA" w:rsidP="00A35FBA">
            <w:pPr>
              <w:rPr>
                <w:rFonts w:ascii="Arial Narrow" w:hAnsi="Arial Narrow"/>
              </w:rPr>
            </w:pPr>
            <w:r w:rsidRPr="00E26F6E">
              <w:rPr>
                <w:rFonts w:ascii="Arial Narrow" w:eastAsia="Arial Narrow" w:hAnsi="Arial Narrow" w:cs="Arial Narrow"/>
              </w:rPr>
              <w:t>Parceria com a Secretaria de Meio Ambiente com o projeto hortas nas creches e escolas.</w:t>
            </w:r>
          </w:p>
        </w:tc>
        <w:tc>
          <w:tcPr>
            <w:tcW w:w="825" w:type="pct"/>
            <w:vAlign w:val="center"/>
          </w:tcPr>
          <w:p w14:paraId="46D20481" w14:textId="0556A638" w:rsidR="00A35FBA" w:rsidRPr="00E26F6E" w:rsidRDefault="00E628ED" w:rsidP="00A35FBA">
            <w:pPr>
              <w:rPr>
                <w:rFonts w:ascii="Arial Narrow" w:hAnsi="Arial Narrow"/>
                <w:color w:val="0070C0"/>
              </w:rPr>
            </w:pPr>
            <w:r w:rsidRPr="00E628ED">
              <w:rPr>
                <w:rFonts w:ascii="Arial Narrow" w:hAnsi="Arial Narrow"/>
                <w:color w:val="0070C0"/>
              </w:rPr>
              <w:t>Estratégia 2.10. Assegurar a política nacional de formação inicial e continuada para a educação infantil, com ênfase no direito de aprendizagem e desenvolvimento integral da criança e no dever do Estado em relação à qualidade da oferta.</w:t>
            </w:r>
          </w:p>
        </w:tc>
        <w:tc>
          <w:tcPr>
            <w:tcW w:w="881" w:type="pct"/>
            <w:vAlign w:val="center"/>
          </w:tcPr>
          <w:p w14:paraId="0203943F" w14:textId="77777777" w:rsidR="00A35FBA" w:rsidRPr="00E26F6E" w:rsidRDefault="00A35FBA" w:rsidP="00A35FBA">
            <w:pPr>
              <w:rPr>
                <w:rFonts w:ascii="Arial Narrow" w:hAnsi="Arial Narrow"/>
                <w:color w:val="FF0000"/>
              </w:rPr>
            </w:pPr>
          </w:p>
        </w:tc>
        <w:tc>
          <w:tcPr>
            <w:tcW w:w="905" w:type="pct"/>
            <w:vAlign w:val="center"/>
          </w:tcPr>
          <w:p w14:paraId="5E5ADE05" w14:textId="77777777" w:rsidR="00A35FBA" w:rsidRPr="00E26F6E" w:rsidRDefault="00A35FBA" w:rsidP="00A35FBA">
            <w:pPr>
              <w:rPr>
                <w:rFonts w:ascii="Arial Narrow" w:hAnsi="Arial Narrow"/>
                <w:color w:val="00B050"/>
              </w:rPr>
            </w:pPr>
          </w:p>
        </w:tc>
        <w:tc>
          <w:tcPr>
            <w:tcW w:w="715" w:type="pct"/>
            <w:vAlign w:val="center"/>
          </w:tcPr>
          <w:p w14:paraId="5F045B4E" w14:textId="77777777" w:rsidR="00A35FBA" w:rsidRPr="00E26F6E" w:rsidRDefault="00A35FBA" w:rsidP="00A35FBA">
            <w:pPr>
              <w:rPr>
                <w:rFonts w:ascii="Arial Narrow" w:hAnsi="Arial Narrow"/>
                <w:color w:val="BF4E14" w:themeColor="accent2" w:themeShade="BF"/>
              </w:rPr>
            </w:pPr>
          </w:p>
        </w:tc>
      </w:tr>
      <w:tr w:rsidR="00A35FBA" w:rsidRPr="00E26F6E" w14:paraId="150D5410" w14:textId="77777777" w:rsidTr="00A35FBA">
        <w:trPr>
          <w:trHeight w:val="454"/>
          <w:jc w:val="center"/>
        </w:trPr>
        <w:tc>
          <w:tcPr>
            <w:tcW w:w="358" w:type="pct"/>
            <w:vAlign w:val="center"/>
          </w:tcPr>
          <w:p w14:paraId="1D6E60A1" w14:textId="2DC597E2" w:rsidR="00A35FBA" w:rsidRPr="00E26F6E" w:rsidRDefault="00A35FBA" w:rsidP="00A35FBA">
            <w:pPr>
              <w:rPr>
                <w:rFonts w:ascii="Arial Narrow" w:hAnsi="Arial Narrow"/>
              </w:rPr>
            </w:pPr>
            <w:r w:rsidRPr="00E26F6E">
              <w:rPr>
                <w:rFonts w:ascii="Arial Narrow" w:eastAsia="Arial Narrow" w:hAnsi="Arial Narrow" w:cs="Arial Narrow"/>
              </w:rPr>
              <w:t>Estratégia 2.11.</w:t>
            </w:r>
          </w:p>
        </w:tc>
        <w:tc>
          <w:tcPr>
            <w:tcW w:w="1316" w:type="pct"/>
            <w:vAlign w:val="center"/>
          </w:tcPr>
          <w:p w14:paraId="10608E39"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 xml:space="preserve">Acompanhar formações municipais a partir de diagnose anual; formações através dos </w:t>
            </w:r>
            <w:r w:rsidRPr="00E26F6E">
              <w:rPr>
                <w:rFonts w:ascii="Arial Narrow" w:eastAsia="Arial Narrow" w:hAnsi="Arial Narrow" w:cs="Arial Narrow"/>
              </w:rPr>
              <w:lastRenderedPageBreak/>
              <w:t>programas: LEEI e Pacto pela Alfabetização.</w:t>
            </w:r>
          </w:p>
          <w:p w14:paraId="2E7DC546" w14:textId="6860E87F" w:rsidR="00A35FBA" w:rsidRPr="00E26F6E" w:rsidRDefault="00A35FBA" w:rsidP="00A35FBA">
            <w:pPr>
              <w:rPr>
                <w:rFonts w:ascii="Arial Narrow" w:hAnsi="Arial Narrow"/>
              </w:rPr>
            </w:pPr>
            <w:r w:rsidRPr="00E26F6E">
              <w:rPr>
                <w:rFonts w:ascii="Arial Narrow" w:eastAsia="Arial Narrow" w:hAnsi="Arial Narrow" w:cs="Arial Narrow"/>
              </w:rPr>
              <w:t xml:space="preserve">Incentivos e acompanhamento para formações através da plataforma do </w:t>
            </w:r>
            <w:r w:rsidR="00706D7D" w:rsidRPr="00E26F6E">
              <w:rPr>
                <w:rFonts w:ascii="Arial Narrow" w:eastAsia="Arial Narrow" w:hAnsi="Arial Narrow" w:cs="Arial Narrow"/>
              </w:rPr>
              <w:t>AVAMEC.</w:t>
            </w:r>
          </w:p>
        </w:tc>
        <w:tc>
          <w:tcPr>
            <w:tcW w:w="825" w:type="pct"/>
            <w:vAlign w:val="center"/>
          </w:tcPr>
          <w:p w14:paraId="2A05DE88" w14:textId="5F65B1B4" w:rsidR="00A35FBA" w:rsidRPr="00E26F6E" w:rsidRDefault="00E628ED" w:rsidP="00A35FBA">
            <w:pPr>
              <w:rPr>
                <w:rFonts w:ascii="Arial Narrow" w:hAnsi="Arial Narrow"/>
                <w:color w:val="0070C0"/>
              </w:rPr>
            </w:pPr>
            <w:r w:rsidRPr="00E628ED">
              <w:rPr>
                <w:rFonts w:ascii="Arial Narrow" w:hAnsi="Arial Narrow"/>
                <w:color w:val="0070C0"/>
              </w:rPr>
              <w:lastRenderedPageBreak/>
              <w:t xml:space="preserve">Estratégia 2.11. Garantir a realização de concursos públicos periódicos para </w:t>
            </w:r>
            <w:r w:rsidRPr="00E628ED">
              <w:rPr>
                <w:rFonts w:ascii="Arial Narrow" w:hAnsi="Arial Narrow"/>
                <w:color w:val="0070C0"/>
              </w:rPr>
              <w:lastRenderedPageBreak/>
              <w:t>profissionais do magistério na educação infantil, assegurada sua inclusão nos planos de carreira do magistério dos Municípios.</w:t>
            </w:r>
          </w:p>
        </w:tc>
        <w:tc>
          <w:tcPr>
            <w:tcW w:w="881" w:type="pct"/>
            <w:vAlign w:val="center"/>
          </w:tcPr>
          <w:p w14:paraId="3E36C18D" w14:textId="77777777" w:rsidR="00A35FBA" w:rsidRPr="00E26F6E" w:rsidRDefault="00A35FBA" w:rsidP="00A35FBA">
            <w:pPr>
              <w:rPr>
                <w:rFonts w:ascii="Arial Narrow" w:hAnsi="Arial Narrow"/>
                <w:color w:val="FF0000"/>
              </w:rPr>
            </w:pPr>
          </w:p>
        </w:tc>
        <w:tc>
          <w:tcPr>
            <w:tcW w:w="905" w:type="pct"/>
            <w:vAlign w:val="center"/>
          </w:tcPr>
          <w:p w14:paraId="55AC1643" w14:textId="77777777" w:rsidR="00A35FBA" w:rsidRPr="00E26F6E" w:rsidRDefault="00A35FBA" w:rsidP="00A35FBA">
            <w:pPr>
              <w:rPr>
                <w:rFonts w:ascii="Arial Narrow" w:hAnsi="Arial Narrow"/>
                <w:color w:val="00B050"/>
              </w:rPr>
            </w:pPr>
          </w:p>
        </w:tc>
        <w:tc>
          <w:tcPr>
            <w:tcW w:w="715" w:type="pct"/>
            <w:vAlign w:val="center"/>
          </w:tcPr>
          <w:p w14:paraId="45DEF297" w14:textId="77777777" w:rsidR="00A35FBA" w:rsidRPr="00E26F6E" w:rsidRDefault="00A35FBA" w:rsidP="00A35FBA">
            <w:pPr>
              <w:rPr>
                <w:rFonts w:ascii="Arial Narrow" w:hAnsi="Arial Narrow"/>
                <w:color w:val="BF4E14" w:themeColor="accent2" w:themeShade="BF"/>
              </w:rPr>
            </w:pPr>
          </w:p>
        </w:tc>
      </w:tr>
      <w:tr w:rsidR="00A35FBA" w:rsidRPr="00E26F6E" w14:paraId="79846913" w14:textId="77777777" w:rsidTr="00A35FBA">
        <w:trPr>
          <w:trHeight w:val="454"/>
          <w:jc w:val="center"/>
        </w:trPr>
        <w:tc>
          <w:tcPr>
            <w:tcW w:w="358" w:type="pct"/>
            <w:vAlign w:val="center"/>
          </w:tcPr>
          <w:p w14:paraId="3B5EAF0C" w14:textId="319EC9FC" w:rsidR="00A35FBA" w:rsidRPr="00E26F6E" w:rsidRDefault="00A35FBA" w:rsidP="00A35FBA">
            <w:pPr>
              <w:rPr>
                <w:rFonts w:ascii="Arial Narrow" w:hAnsi="Arial Narrow"/>
              </w:rPr>
            </w:pPr>
            <w:r w:rsidRPr="00E26F6E">
              <w:rPr>
                <w:rFonts w:ascii="Arial Narrow" w:eastAsia="Arial Narrow" w:hAnsi="Arial Narrow" w:cs="Arial Narrow"/>
              </w:rPr>
              <w:t>Estratégia 2.12.</w:t>
            </w:r>
          </w:p>
        </w:tc>
        <w:tc>
          <w:tcPr>
            <w:tcW w:w="1316" w:type="pct"/>
            <w:vAlign w:val="center"/>
          </w:tcPr>
          <w:p w14:paraId="3A6E32E8" w14:textId="33B7A589" w:rsidR="00A35FBA" w:rsidRPr="00E26F6E" w:rsidRDefault="00A35FBA" w:rsidP="00A35FBA">
            <w:pPr>
              <w:rPr>
                <w:rFonts w:ascii="Arial Narrow" w:hAnsi="Arial Narrow"/>
              </w:rPr>
            </w:pPr>
            <w:r w:rsidRPr="00E26F6E">
              <w:rPr>
                <w:rFonts w:ascii="Arial Narrow" w:eastAsia="Arial Narrow" w:hAnsi="Arial Narrow" w:cs="Arial Narrow"/>
              </w:rPr>
              <w:t>Propor a necessidade de realização de concurso público específico para a educação infantil, sobretudo para professores lotados nas escolas do campo com especificações das singularidades regionais, bem como processo seletivo para atendimento no regime integral.</w:t>
            </w:r>
          </w:p>
        </w:tc>
        <w:tc>
          <w:tcPr>
            <w:tcW w:w="825" w:type="pct"/>
            <w:vAlign w:val="center"/>
          </w:tcPr>
          <w:p w14:paraId="30A3B610" w14:textId="12C85EB6" w:rsidR="00A35FBA" w:rsidRPr="00E26F6E" w:rsidRDefault="00E628ED" w:rsidP="00A35FBA">
            <w:pPr>
              <w:rPr>
                <w:rFonts w:ascii="Arial Narrow" w:hAnsi="Arial Narrow"/>
                <w:color w:val="0070C0"/>
              </w:rPr>
            </w:pPr>
            <w:r w:rsidRPr="00E628ED">
              <w:rPr>
                <w:rFonts w:ascii="Arial Narrow" w:hAnsi="Arial Narrow"/>
                <w:color w:val="0070C0"/>
              </w:rPr>
              <w:t>Estratégia 2.12. Ampliar e fortalecer as parcerias entre Municípios, instituições de educação superior, inclusive núcleos de pesquisa, e demais esferas de Governo na oferta de formação continuada dos profissionais do magistério, de modo a incentivar que as práticas pedagógicas dos professores em sala de aula e as práticas coletivas de gestão do trabalho pedagógico incorporem os avanços de pesquisas relacionadas ao processo de ensino- aprendizagem e à melhoria da qualidade da educação infantil, em especial nas escolas em território do campo comunidades quilombolas.</w:t>
            </w:r>
          </w:p>
        </w:tc>
        <w:tc>
          <w:tcPr>
            <w:tcW w:w="881" w:type="pct"/>
            <w:vAlign w:val="center"/>
          </w:tcPr>
          <w:p w14:paraId="138C5E1B" w14:textId="77777777" w:rsidR="00A35FBA" w:rsidRPr="00E26F6E" w:rsidRDefault="00A35FBA" w:rsidP="00A35FBA">
            <w:pPr>
              <w:rPr>
                <w:rFonts w:ascii="Arial Narrow" w:hAnsi="Arial Narrow"/>
                <w:color w:val="FF0000"/>
              </w:rPr>
            </w:pPr>
          </w:p>
        </w:tc>
        <w:tc>
          <w:tcPr>
            <w:tcW w:w="905" w:type="pct"/>
            <w:vAlign w:val="center"/>
          </w:tcPr>
          <w:p w14:paraId="0B02E091" w14:textId="77777777" w:rsidR="00A35FBA" w:rsidRPr="00E26F6E" w:rsidRDefault="00A35FBA" w:rsidP="00A35FBA">
            <w:pPr>
              <w:rPr>
                <w:rFonts w:ascii="Arial Narrow" w:hAnsi="Arial Narrow"/>
                <w:color w:val="00B050"/>
              </w:rPr>
            </w:pPr>
          </w:p>
        </w:tc>
        <w:tc>
          <w:tcPr>
            <w:tcW w:w="715" w:type="pct"/>
            <w:vAlign w:val="center"/>
          </w:tcPr>
          <w:p w14:paraId="086DDB58" w14:textId="77777777" w:rsidR="00A35FBA" w:rsidRPr="00E26F6E" w:rsidRDefault="00A35FBA" w:rsidP="00A35FBA">
            <w:pPr>
              <w:rPr>
                <w:rFonts w:ascii="Arial Narrow" w:hAnsi="Arial Narrow"/>
                <w:color w:val="BF4E14" w:themeColor="accent2" w:themeShade="BF"/>
              </w:rPr>
            </w:pPr>
          </w:p>
        </w:tc>
      </w:tr>
      <w:tr w:rsidR="00A35FBA" w:rsidRPr="00E26F6E" w14:paraId="4DDD9247" w14:textId="77777777" w:rsidTr="00A35FBA">
        <w:trPr>
          <w:trHeight w:val="454"/>
          <w:jc w:val="center"/>
        </w:trPr>
        <w:tc>
          <w:tcPr>
            <w:tcW w:w="358" w:type="pct"/>
            <w:vAlign w:val="center"/>
          </w:tcPr>
          <w:p w14:paraId="67C00140" w14:textId="27563C35" w:rsidR="00A35FBA" w:rsidRPr="00E26F6E" w:rsidRDefault="00A35FBA" w:rsidP="00A35FBA">
            <w:pPr>
              <w:rPr>
                <w:rFonts w:ascii="Arial Narrow" w:hAnsi="Arial Narrow"/>
              </w:rPr>
            </w:pPr>
            <w:r w:rsidRPr="00E26F6E">
              <w:rPr>
                <w:rFonts w:ascii="Arial Narrow" w:eastAsia="Arial Narrow" w:hAnsi="Arial Narrow" w:cs="Arial Narrow"/>
              </w:rPr>
              <w:t>Estratégia 2.13.</w:t>
            </w:r>
          </w:p>
        </w:tc>
        <w:tc>
          <w:tcPr>
            <w:tcW w:w="1316" w:type="pct"/>
            <w:vAlign w:val="center"/>
          </w:tcPr>
          <w:p w14:paraId="32508303"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Acompanhar está regulamentado no projeto profissional de apoio escolar</w:t>
            </w:r>
          </w:p>
          <w:p w14:paraId="4BFCDE20" w14:textId="55BEE80D" w:rsidR="00A35FBA" w:rsidRPr="00E26F6E" w:rsidRDefault="00A35FBA" w:rsidP="00A35FBA">
            <w:pPr>
              <w:rPr>
                <w:rFonts w:ascii="Arial Narrow" w:hAnsi="Arial Narrow"/>
              </w:rPr>
            </w:pPr>
            <w:r w:rsidRPr="00E26F6E">
              <w:rPr>
                <w:rFonts w:ascii="Arial Narrow" w:eastAsia="Arial Narrow" w:hAnsi="Arial Narrow" w:cs="Arial Narrow"/>
              </w:rPr>
              <w:lastRenderedPageBreak/>
              <w:t>Propor a formação em curso específico para profissionais de apoio escolar e formação pedagógica.</w:t>
            </w:r>
          </w:p>
        </w:tc>
        <w:tc>
          <w:tcPr>
            <w:tcW w:w="825" w:type="pct"/>
            <w:vAlign w:val="center"/>
          </w:tcPr>
          <w:p w14:paraId="3EE23E5A" w14:textId="09D6E794" w:rsidR="00A35FBA" w:rsidRPr="00E26F6E" w:rsidRDefault="00E628ED" w:rsidP="00A35FBA">
            <w:pPr>
              <w:rPr>
                <w:rFonts w:ascii="Arial Narrow" w:hAnsi="Arial Narrow"/>
                <w:color w:val="0070C0"/>
              </w:rPr>
            </w:pPr>
            <w:r w:rsidRPr="00E628ED">
              <w:rPr>
                <w:rFonts w:ascii="Arial Narrow" w:hAnsi="Arial Narrow"/>
                <w:color w:val="0070C0"/>
              </w:rPr>
              <w:lastRenderedPageBreak/>
              <w:t xml:space="preserve">Estratégia 2.13. Ampliar o acesso a recursos </w:t>
            </w:r>
            <w:r w:rsidRPr="00E628ED">
              <w:rPr>
                <w:rFonts w:ascii="Arial Narrow" w:hAnsi="Arial Narrow"/>
                <w:color w:val="0070C0"/>
              </w:rPr>
              <w:lastRenderedPageBreak/>
              <w:t>pedagógicos diversificados para as creches e pré-escolas, em especial ao acervo de obras literárias de qualidade, contempladas as literaturas amazônidas e locais, com o objetivo de promover a diversidade de produções.</w:t>
            </w:r>
          </w:p>
        </w:tc>
        <w:tc>
          <w:tcPr>
            <w:tcW w:w="881" w:type="pct"/>
            <w:vAlign w:val="center"/>
          </w:tcPr>
          <w:p w14:paraId="087EDC8A" w14:textId="77777777" w:rsidR="00A35FBA" w:rsidRPr="00E26F6E" w:rsidRDefault="00A35FBA" w:rsidP="00A35FBA">
            <w:pPr>
              <w:rPr>
                <w:rFonts w:ascii="Arial Narrow" w:hAnsi="Arial Narrow"/>
                <w:color w:val="FF0000"/>
              </w:rPr>
            </w:pPr>
          </w:p>
        </w:tc>
        <w:tc>
          <w:tcPr>
            <w:tcW w:w="905" w:type="pct"/>
            <w:vAlign w:val="center"/>
          </w:tcPr>
          <w:p w14:paraId="05DF4572" w14:textId="77777777" w:rsidR="00A35FBA" w:rsidRPr="00E26F6E" w:rsidRDefault="00A35FBA" w:rsidP="00A35FBA">
            <w:pPr>
              <w:rPr>
                <w:rFonts w:ascii="Arial Narrow" w:hAnsi="Arial Narrow"/>
                <w:color w:val="00B050"/>
              </w:rPr>
            </w:pPr>
          </w:p>
        </w:tc>
        <w:tc>
          <w:tcPr>
            <w:tcW w:w="715" w:type="pct"/>
            <w:vAlign w:val="center"/>
          </w:tcPr>
          <w:p w14:paraId="6177D970" w14:textId="77777777" w:rsidR="00A35FBA" w:rsidRPr="00E26F6E" w:rsidRDefault="00A35FBA" w:rsidP="00A35FBA">
            <w:pPr>
              <w:rPr>
                <w:rFonts w:ascii="Arial Narrow" w:hAnsi="Arial Narrow"/>
                <w:color w:val="BF4E14" w:themeColor="accent2" w:themeShade="BF"/>
              </w:rPr>
            </w:pPr>
          </w:p>
        </w:tc>
      </w:tr>
      <w:tr w:rsidR="00A35FBA" w:rsidRPr="00E26F6E" w14:paraId="2459CA08" w14:textId="77777777" w:rsidTr="00A35FBA">
        <w:trPr>
          <w:trHeight w:val="454"/>
          <w:jc w:val="center"/>
        </w:trPr>
        <w:tc>
          <w:tcPr>
            <w:tcW w:w="358" w:type="pct"/>
            <w:vAlign w:val="center"/>
          </w:tcPr>
          <w:p w14:paraId="4841798C" w14:textId="17D90C06" w:rsidR="00A35FBA" w:rsidRPr="00E26F6E" w:rsidRDefault="00A35FBA" w:rsidP="00A35FBA">
            <w:pPr>
              <w:rPr>
                <w:rFonts w:ascii="Arial Narrow" w:hAnsi="Arial Narrow"/>
              </w:rPr>
            </w:pPr>
            <w:r w:rsidRPr="00E26F6E">
              <w:rPr>
                <w:rFonts w:ascii="Arial Narrow" w:eastAsia="Arial Narrow" w:hAnsi="Arial Narrow" w:cs="Arial Narrow"/>
              </w:rPr>
              <w:t>Estratégia 2.14.</w:t>
            </w:r>
          </w:p>
        </w:tc>
        <w:tc>
          <w:tcPr>
            <w:tcW w:w="1316" w:type="pct"/>
            <w:vAlign w:val="center"/>
          </w:tcPr>
          <w:p w14:paraId="12E0BBD7" w14:textId="7CAEF8B9" w:rsidR="00A35FBA" w:rsidRPr="00E26F6E" w:rsidRDefault="00A35FBA" w:rsidP="00A35FBA">
            <w:pPr>
              <w:rPr>
                <w:rFonts w:ascii="Arial Narrow" w:hAnsi="Arial Narrow"/>
              </w:rPr>
            </w:pPr>
            <w:r w:rsidRPr="00E26F6E">
              <w:rPr>
                <w:rFonts w:ascii="Arial Narrow" w:eastAsia="Arial Narrow" w:hAnsi="Arial Narrow" w:cs="Arial Narrow"/>
              </w:rPr>
              <w:t>Acompanhar parcerias formativas com Clube de Ciências (projeto a ciência na educação infantil); parcerias com Universidades Federais; parcerias com Institutos Federais para realização de formações específicas para elaboração de projetos para a feira de ciências municipal, bem como parcerias com as instituições privadas de ensino profissional e superior.</w:t>
            </w:r>
          </w:p>
        </w:tc>
        <w:tc>
          <w:tcPr>
            <w:tcW w:w="825" w:type="pct"/>
            <w:vAlign w:val="center"/>
          </w:tcPr>
          <w:p w14:paraId="5292E1A0" w14:textId="678932D4" w:rsidR="00A35FBA" w:rsidRPr="00E26F6E" w:rsidRDefault="00E628ED" w:rsidP="00A35FBA">
            <w:pPr>
              <w:rPr>
                <w:rFonts w:ascii="Arial Narrow" w:hAnsi="Arial Narrow"/>
                <w:color w:val="0070C0"/>
              </w:rPr>
            </w:pPr>
            <w:r w:rsidRPr="00E628ED">
              <w:rPr>
                <w:rFonts w:ascii="Arial Narrow" w:hAnsi="Arial Narrow"/>
                <w:color w:val="0070C0"/>
              </w:rPr>
              <w:t>Estratégia 2.14. Realizar práticas diárias de leitura de obras literárias e de atividades criadoras que envolvam professores e crianças, com o objetivo de promover a aprendizagem e o desenvolvimento integral.</w:t>
            </w:r>
          </w:p>
        </w:tc>
        <w:tc>
          <w:tcPr>
            <w:tcW w:w="881" w:type="pct"/>
            <w:vAlign w:val="center"/>
          </w:tcPr>
          <w:p w14:paraId="67E68BA4" w14:textId="77777777" w:rsidR="00A35FBA" w:rsidRPr="00E26F6E" w:rsidRDefault="00A35FBA" w:rsidP="00A35FBA">
            <w:pPr>
              <w:rPr>
                <w:rFonts w:ascii="Arial Narrow" w:hAnsi="Arial Narrow"/>
                <w:color w:val="FF0000"/>
              </w:rPr>
            </w:pPr>
          </w:p>
        </w:tc>
        <w:tc>
          <w:tcPr>
            <w:tcW w:w="905" w:type="pct"/>
            <w:vAlign w:val="center"/>
          </w:tcPr>
          <w:p w14:paraId="12880E96" w14:textId="77777777" w:rsidR="00A35FBA" w:rsidRPr="00E26F6E" w:rsidRDefault="00A35FBA" w:rsidP="00A35FBA">
            <w:pPr>
              <w:rPr>
                <w:rFonts w:ascii="Arial Narrow" w:hAnsi="Arial Narrow"/>
                <w:color w:val="00B050"/>
              </w:rPr>
            </w:pPr>
          </w:p>
        </w:tc>
        <w:tc>
          <w:tcPr>
            <w:tcW w:w="715" w:type="pct"/>
            <w:vAlign w:val="center"/>
          </w:tcPr>
          <w:p w14:paraId="08A45B93" w14:textId="77777777" w:rsidR="00A35FBA" w:rsidRPr="00E26F6E" w:rsidRDefault="00A35FBA" w:rsidP="00A35FBA">
            <w:pPr>
              <w:rPr>
                <w:rFonts w:ascii="Arial Narrow" w:hAnsi="Arial Narrow"/>
                <w:color w:val="BF4E14" w:themeColor="accent2" w:themeShade="BF"/>
              </w:rPr>
            </w:pPr>
          </w:p>
        </w:tc>
      </w:tr>
      <w:tr w:rsidR="00A35FBA" w:rsidRPr="00E26F6E" w14:paraId="1A3985B6" w14:textId="77777777" w:rsidTr="00A35FBA">
        <w:trPr>
          <w:trHeight w:val="454"/>
          <w:jc w:val="center"/>
        </w:trPr>
        <w:tc>
          <w:tcPr>
            <w:tcW w:w="358" w:type="pct"/>
            <w:vAlign w:val="center"/>
          </w:tcPr>
          <w:p w14:paraId="23A84E27" w14:textId="5F88DA66" w:rsidR="00A35FBA" w:rsidRPr="00E26F6E" w:rsidRDefault="00A35FBA" w:rsidP="00A35FBA">
            <w:pPr>
              <w:rPr>
                <w:rFonts w:ascii="Arial Narrow" w:hAnsi="Arial Narrow"/>
              </w:rPr>
            </w:pPr>
            <w:r w:rsidRPr="00E26F6E">
              <w:rPr>
                <w:rFonts w:ascii="Arial Narrow" w:eastAsia="Arial Narrow" w:hAnsi="Arial Narrow" w:cs="Arial Narrow"/>
              </w:rPr>
              <w:t>Estratégia 2.15.</w:t>
            </w:r>
          </w:p>
        </w:tc>
        <w:tc>
          <w:tcPr>
            <w:tcW w:w="1316" w:type="pct"/>
            <w:vAlign w:val="center"/>
          </w:tcPr>
          <w:p w14:paraId="0ACAFF52" w14:textId="202F6B60" w:rsidR="00A35FBA" w:rsidRPr="00E26F6E" w:rsidRDefault="00A35FBA" w:rsidP="00A35FBA">
            <w:pPr>
              <w:rPr>
                <w:rFonts w:ascii="Arial Narrow" w:hAnsi="Arial Narrow"/>
              </w:rPr>
            </w:pPr>
            <w:r w:rsidRPr="00E26F6E">
              <w:rPr>
                <w:rFonts w:ascii="Arial Narrow" w:eastAsia="Arial Narrow" w:hAnsi="Arial Narrow" w:cs="Arial Narrow"/>
              </w:rPr>
              <w:t>Acompanhar evidências: acervos literários do ITAÙ social; acervos literários do PNLD além de orientações de como catalogar; organizar os espaços para a literatura infantil nas creches e pré-escolas.</w:t>
            </w:r>
          </w:p>
        </w:tc>
        <w:tc>
          <w:tcPr>
            <w:tcW w:w="825" w:type="pct"/>
            <w:vAlign w:val="center"/>
          </w:tcPr>
          <w:p w14:paraId="28B19567" w14:textId="77777777" w:rsidR="00A35FBA" w:rsidRPr="00E26F6E" w:rsidRDefault="00A35FBA" w:rsidP="00A35FBA">
            <w:pPr>
              <w:rPr>
                <w:rFonts w:ascii="Arial Narrow" w:hAnsi="Arial Narrow"/>
                <w:color w:val="0070C0"/>
              </w:rPr>
            </w:pPr>
          </w:p>
        </w:tc>
        <w:tc>
          <w:tcPr>
            <w:tcW w:w="881" w:type="pct"/>
            <w:vAlign w:val="center"/>
          </w:tcPr>
          <w:p w14:paraId="3FBD5521" w14:textId="77777777" w:rsidR="00A35FBA" w:rsidRPr="00E26F6E" w:rsidRDefault="00A35FBA" w:rsidP="00A35FBA">
            <w:pPr>
              <w:rPr>
                <w:rFonts w:ascii="Arial Narrow" w:hAnsi="Arial Narrow"/>
                <w:color w:val="FF0000"/>
              </w:rPr>
            </w:pPr>
          </w:p>
        </w:tc>
        <w:tc>
          <w:tcPr>
            <w:tcW w:w="905" w:type="pct"/>
            <w:vAlign w:val="center"/>
          </w:tcPr>
          <w:p w14:paraId="5D779C1E" w14:textId="77777777" w:rsidR="00A35FBA" w:rsidRPr="00E26F6E" w:rsidRDefault="00A35FBA" w:rsidP="00A35FBA">
            <w:pPr>
              <w:rPr>
                <w:rFonts w:ascii="Arial Narrow" w:hAnsi="Arial Narrow"/>
                <w:color w:val="00B050"/>
              </w:rPr>
            </w:pPr>
          </w:p>
        </w:tc>
        <w:tc>
          <w:tcPr>
            <w:tcW w:w="715" w:type="pct"/>
            <w:vAlign w:val="center"/>
          </w:tcPr>
          <w:p w14:paraId="50AD0F87" w14:textId="77777777" w:rsidR="00A35FBA" w:rsidRPr="00E26F6E" w:rsidRDefault="00A35FBA" w:rsidP="00A35FBA">
            <w:pPr>
              <w:rPr>
                <w:rFonts w:ascii="Arial Narrow" w:hAnsi="Arial Narrow"/>
                <w:color w:val="BF4E14" w:themeColor="accent2" w:themeShade="BF"/>
              </w:rPr>
            </w:pPr>
          </w:p>
        </w:tc>
      </w:tr>
      <w:tr w:rsidR="00A35FBA" w:rsidRPr="00E26F6E" w14:paraId="67429688" w14:textId="77777777" w:rsidTr="00A35FBA">
        <w:trPr>
          <w:trHeight w:val="454"/>
          <w:jc w:val="center"/>
        </w:trPr>
        <w:tc>
          <w:tcPr>
            <w:tcW w:w="358" w:type="pct"/>
            <w:vAlign w:val="center"/>
          </w:tcPr>
          <w:p w14:paraId="2BCB5E87" w14:textId="56370011" w:rsidR="00A35FBA" w:rsidRPr="00E26F6E" w:rsidRDefault="00A35FBA" w:rsidP="00A35FBA">
            <w:pPr>
              <w:rPr>
                <w:rFonts w:ascii="Arial Narrow" w:hAnsi="Arial Narrow"/>
              </w:rPr>
            </w:pPr>
            <w:r w:rsidRPr="00E26F6E">
              <w:rPr>
                <w:rFonts w:ascii="Arial Narrow" w:eastAsia="Arial Narrow" w:hAnsi="Arial Narrow" w:cs="Arial Narrow"/>
              </w:rPr>
              <w:t>Estratégia 2.16.</w:t>
            </w:r>
          </w:p>
        </w:tc>
        <w:tc>
          <w:tcPr>
            <w:tcW w:w="1316" w:type="pct"/>
            <w:vAlign w:val="center"/>
          </w:tcPr>
          <w:p w14:paraId="33F6187E" w14:textId="4CC3FCDD" w:rsidR="00A35FBA" w:rsidRPr="00E26F6E" w:rsidRDefault="00A35FBA" w:rsidP="00A35FBA">
            <w:pPr>
              <w:rPr>
                <w:rFonts w:ascii="Arial Narrow" w:hAnsi="Arial Narrow"/>
              </w:rPr>
            </w:pPr>
            <w:r w:rsidRPr="00E26F6E">
              <w:rPr>
                <w:rFonts w:ascii="Arial Narrow" w:eastAsia="Arial Narrow" w:hAnsi="Arial Narrow" w:cs="Arial Narrow"/>
              </w:rPr>
              <w:t xml:space="preserve">Acompanhar evidências- incentivo realizado através das formações específicas, visitas de supervisões e orientações singulares. Registros das ações em projetos na creche e escola, feiras culturais, </w:t>
            </w:r>
            <w:r w:rsidR="00706D7D" w:rsidRPr="00E26F6E">
              <w:rPr>
                <w:rFonts w:ascii="Arial Narrow" w:eastAsia="Arial Narrow" w:hAnsi="Arial Narrow" w:cs="Arial Narrow"/>
              </w:rPr>
              <w:t>científicas</w:t>
            </w:r>
            <w:r w:rsidRPr="00E26F6E">
              <w:rPr>
                <w:rFonts w:ascii="Arial Narrow" w:eastAsia="Arial Narrow" w:hAnsi="Arial Narrow" w:cs="Arial Narrow"/>
              </w:rPr>
              <w:t xml:space="preserve"> e literárias.</w:t>
            </w:r>
          </w:p>
        </w:tc>
        <w:tc>
          <w:tcPr>
            <w:tcW w:w="825" w:type="pct"/>
            <w:vAlign w:val="center"/>
          </w:tcPr>
          <w:p w14:paraId="03165D23" w14:textId="77777777" w:rsidR="00A35FBA" w:rsidRPr="00E26F6E" w:rsidRDefault="00A35FBA" w:rsidP="00A35FBA">
            <w:pPr>
              <w:rPr>
                <w:rFonts w:ascii="Arial Narrow" w:hAnsi="Arial Narrow"/>
                <w:color w:val="0070C0"/>
              </w:rPr>
            </w:pPr>
          </w:p>
        </w:tc>
        <w:tc>
          <w:tcPr>
            <w:tcW w:w="881" w:type="pct"/>
            <w:vAlign w:val="center"/>
          </w:tcPr>
          <w:p w14:paraId="0BFFC682" w14:textId="77777777" w:rsidR="00A35FBA" w:rsidRPr="00E26F6E" w:rsidRDefault="00A35FBA" w:rsidP="00A35FBA">
            <w:pPr>
              <w:rPr>
                <w:rFonts w:ascii="Arial Narrow" w:hAnsi="Arial Narrow"/>
                <w:color w:val="FF0000"/>
              </w:rPr>
            </w:pPr>
          </w:p>
        </w:tc>
        <w:tc>
          <w:tcPr>
            <w:tcW w:w="905" w:type="pct"/>
            <w:vAlign w:val="center"/>
          </w:tcPr>
          <w:p w14:paraId="6E6F24F2" w14:textId="77777777" w:rsidR="00A35FBA" w:rsidRPr="00E26F6E" w:rsidRDefault="00A35FBA" w:rsidP="00A35FBA">
            <w:pPr>
              <w:rPr>
                <w:rFonts w:ascii="Arial Narrow" w:hAnsi="Arial Narrow"/>
                <w:color w:val="00B050"/>
              </w:rPr>
            </w:pPr>
          </w:p>
        </w:tc>
        <w:tc>
          <w:tcPr>
            <w:tcW w:w="715" w:type="pct"/>
            <w:vAlign w:val="center"/>
          </w:tcPr>
          <w:p w14:paraId="38E93FD5" w14:textId="77777777" w:rsidR="00A35FBA" w:rsidRPr="00E26F6E" w:rsidRDefault="00A35FBA" w:rsidP="00A35FBA">
            <w:pPr>
              <w:rPr>
                <w:rFonts w:ascii="Arial Narrow" w:hAnsi="Arial Narrow"/>
                <w:color w:val="BF4E14" w:themeColor="accent2" w:themeShade="BF"/>
              </w:rPr>
            </w:pPr>
          </w:p>
        </w:tc>
      </w:tr>
    </w:tbl>
    <w:p w14:paraId="34463C91" w14:textId="71475A22" w:rsidR="00A35FBA" w:rsidRPr="00E26F6E" w:rsidRDefault="00A35FBA">
      <w:pPr>
        <w:rPr>
          <w:rFonts w:ascii="Arial Narrow" w:hAnsi="Arial Narrow"/>
        </w:rPr>
      </w:pPr>
    </w:p>
    <w:p w14:paraId="5959BB58" w14:textId="77FF0ACF" w:rsidR="00A35FBA" w:rsidRPr="00E26F6E" w:rsidRDefault="00A35FBA">
      <w:pPr>
        <w:rPr>
          <w:rFonts w:ascii="Arial Narrow" w:hAnsi="Arial Narrow"/>
          <w:b/>
          <w:bCs/>
        </w:rPr>
      </w:pPr>
      <w:r w:rsidRPr="00E26F6E">
        <w:rPr>
          <w:rFonts w:ascii="Arial Narrow" w:hAnsi="Arial Narrow"/>
        </w:rPr>
        <w:br w:type="page"/>
      </w:r>
      <w:r w:rsidR="00EF577A" w:rsidRPr="00E26F6E">
        <w:rPr>
          <w:rFonts w:ascii="Arial Narrow" w:hAnsi="Arial Narrow"/>
          <w:b/>
          <w:bCs/>
        </w:rPr>
        <w:lastRenderedPageBreak/>
        <w:t>3)</w:t>
      </w:r>
      <w:r w:rsidR="00EF577A" w:rsidRPr="00E26F6E">
        <w:rPr>
          <w:rFonts w:ascii="Arial Narrow" w:hAnsi="Arial Narrow"/>
          <w:b/>
          <w:bCs/>
        </w:rPr>
        <w:tab/>
        <w:t>ALFABETIZAÇÃO</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247CD0C3" w14:textId="77777777" w:rsidTr="00A35FBA">
        <w:trPr>
          <w:trHeight w:val="454"/>
          <w:jc w:val="center"/>
        </w:trPr>
        <w:tc>
          <w:tcPr>
            <w:tcW w:w="1674" w:type="pct"/>
            <w:gridSpan w:val="2"/>
          </w:tcPr>
          <w:p w14:paraId="6274F582" w14:textId="77777777" w:rsidR="00A35FBA" w:rsidRPr="00E26F6E" w:rsidRDefault="00A35FBA"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3BFB7490"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38B38736"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5A5706B8"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57A9B475"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A35FBA" w:rsidRPr="00E26F6E" w14:paraId="3B743297" w14:textId="77777777" w:rsidTr="00A35FBA">
        <w:trPr>
          <w:trHeight w:val="454"/>
          <w:jc w:val="center"/>
        </w:trPr>
        <w:tc>
          <w:tcPr>
            <w:tcW w:w="358" w:type="pct"/>
            <w:vAlign w:val="center"/>
          </w:tcPr>
          <w:p w14:paraId="63617DAA" w14:textId="0957CCDC" w:rsidR="00A35FBA" w:rsidRPr="00E26F6E" w:rsidRDefault="00A35FBA" w:rsidP="00A35FBA">
            <w:pPr>
              <w:rPr>
                <w:rFonts w:ascii="Arial Narrow" w:hAnsi="Arial Narrow"/>
              </w:rPr>
            </w:pPr>
            <w:r w:rsidRPr="00E26F6E">
              <w:rPr>
                <w:rFonts w:ascii="Arial Narrow" w:eastAsia="Arial Narrow" w:hAnsi="Arial Narrow" w:cs="Arial Narrow"/>
              </w:rPr>
              <w:t>Objetivo 3</w:t>
            </w:r>
          </w:p>
        </w:tc>
        <w:tc>
          <w:tcPr>
            <w:tcW w:w="1316" w:type="pct"/>
            <w:vAlign w:val="center"/>
          </w:tcPr>
          <w:p w14:paraId="2E1EBEC5" w14:textId="085AC514" w:rsidR="00A35FBA" w:rsidRPr="00E26F6E" w:rsidRDefault="00A35FBA" w:rsidP="00A35FBA">
            <w:pPr>
              <w:rPr>
                <w:rFonts w:ascii="Arial Narrow" w:hAnsi="Arial Narrow"/>
              </w:rPr>
            </w:pPr>
            <w:r w:rsidRPr="00E26F6E">
              <w:rPr>
                <w:rFonts w:ascii="Arial Narrow" w:eastAsia="Arial Narrow" w:hAnsi="Arial Narrow" w:cs="Arial Narrow"/>
              </w:rPr>
              <w:t>Assegurar a alfabetização, ao final do segundo ano do ensino fundamental, a todas as crianças, em todas as modalidades educacionais, com redução de desigualdades e inclusão.</w:t>
            </w:r>
          </w:p>
        </w:tc>
        <w:tc>
          <w:tcPr>
            <w:tcW w:w="825" w:type="pct"/>
            <w:vAlign w:val="center"/>
          </w:tcPr>
          <w:p w14:paraId="6C896780" w14:textId="77777777" w:rsidR="00A35FBA" w:rsidRPr="00E26F6E" w:rsidRDefault="00A35FBA" w:rsidP="00A35FBA">
            <w:pPr>
              <w:rPr>
                <w:rFonts w:ascii="Arial Narrow" w:hAnsi="Arial Narrow"/>
                <w:color w:val="0070C0"/>
              </w:rPr>
            </w:pPr>
          </w:p>
        </w:tc>
        <w:tc>
          <w:tcPr>
            <w:tcW w:w="881" w:type="pct"/>
            <w:vAlign w:val="center"/>
          </w:tcPr>
          <w:p w14:paraId="6E5494D4" w14:textId="77777777" w:rsidR="00A35FBA" w:rsidRPr="00E26F6E" w:rsidRDefault="00A35FBA" w:rsidP="00A35FBA">
            <w:pPr>
              <w:rPr>
                <w:rFonts w:ascii="Arial Narrow" w:hAnsi="Arial Narrow"/>
                <w:color w:val="FF0000"/>
              </w:rPr>
            </w:pPr>
          </w:p>
        </w:tc>
        <w:tc>
          <w:tcPr>
            <w:tcW w:w="905" w:type="pct"/>
            <w:vAlign w:val="center"/>
          </w:tcPr>
          <w:p w14:paraId="3DDE889E" w14:textId="77777777" w:rsidR="00A35FBA" w:rsidRPr="00E26F6E" w:rsidRDefault="00A35FBA" w:rsidP="00A35FBA">
            <w:pPr>
              <w:rPr>
                <w:rFonts w:ascii="Arial Narrow" w:hAnsi="Arial Narrow"/>
                <w:color w:val="00B050"/>
              </w:rPr>
            </w:pPr>
          </w:p>
        </w:tc>
        <w:tc>
          <w:tcPr>
            <w:tcW w:w="715" w:type="pct"/>
            <w:vAlign w:val="center"/>
          </w:tcPr>
          <w:p w14:paraId="1D2BFC21" w14:textId="77777777" w:rsidR="00A35FBA" w:rsidRPr="00E26F6E" w:rsidRDefault="00A35FBA" w:rsidP="00A35FBA">
            <w:pPr>
              <w:rPr>
                <w:rFonts w:ascii="Arial Narrow" w:hAnsi="Arial Narrow"/>
                <w:color w:val="BF4E14" w:themeColor="accent2" w:themeShade="BF"/>
              </w:rPr>
            </w:pPr>
          </w:p>
        </w:tc>
      </w:tr>
      <w:tr w:rsidR="00A35FBA" w:rsidRPr="00E26F6E" w14:paraId="49736737" w14:textId="77777777" w:rsidTr="00A35FBA">
        <w:trPr>
          <w:trHeight w:val="454"/>
          <w:jc w:val="center"/>
        </w:trPr>
        <w:tc>
          <w:tcPr>
            <w:tcW w:w="358" w:type="pct"/>
            <w:vAlign w:val="center"/>
          </w:tcPr>
          <w:p w14:paraId="73C591F6" w14:textId="1D4749BD" w:rsidR="00A35FBA" w:rsidRPr="00E26F6E" w:rsidRDefault="00A35FBA" w:rsidP="00A35FBA">
            <w:pPr>
              <w:rPr>
                <w:rFonts w:ascii="Arial Narrow" w:hAnsi="Arial Narrow"/>
              </w:rPr>
            </w:pPr>
            <w:r w:rsidRPr="00E26F6E">
              <w:rPr>
                <w:rFonts w:ascii="Arial Narrow" w:eastAsia="Arial Narrow" w:hAnsi="Arial Narrow" w:cs="Arial Narrow"/>
              </w:rPr>
              <w:t>Meta 3.a.</w:t>
            </w:r>
          </w:p>
        </w:tc>
        <w:tc>
          <w:tcPr>
            <w:tcW w:w="1316" w:type="pct"/>
            <w:vAlign w:val="center"/>
          </w:tcPr>
          <w:p w14:paraId="7D7D72AA" w14:textId="29076548" w:rsidR="00A35FBA" w:rsidRPr="00E26F6E" w:rsidRDefault="00A35FBA" w:rsidP="00A35FBA">
            <w:pPr>
              <w:rPr>
                <w:rFonts w:ascii="Arial Narrow" w:hAnsi="Arial Narrow"/>
              </w:rPr>
            </w:pPr>
            <w:r w:rsidRPr="00E26F6E">
              <w:rPr>
                <w:rFonts w:ascii="Arial Narrow" w:eastAsia="Arial Narrow" w:hAnsi="Arial Narrow" w:cs="Arial Narrow"/>
              </w:rPr>
              <w:t xml:space="preserve">Assegurar, nos termos do Programa Alfabetiza Pará, que, 86% (oitenta por cento) das crianças estejam alfabetizadas ao final do segundo ano do ensino fundamental até o quinto ano de vigência deste PME, e que </w:t>
            </w:r>
            <w:r w:rsidR="00547A7D">
              <w:rPr>
                <w:rFonts w:ascii="Arial Narrow" w:eastAsia="Arial Narrow" w:hAnsi="Arial Narrow" w:cs="Arial Narrow"/>
              </w:rPr>
              <w:t>90</w:t>
            </w:r>
            <w:r w:rsidRPr="00E26F6E">
              <w:rPr>
                <w:rFonts w:ascii="Arial Narrow" w:eastAsia="Arial Narrow" w:hAnsi="Arial Narrow" w:cs="Arial Narrow"/>
              </w:rPr>
              <w:t>% (cem por cento) das crianças estejam alfabetizadas ao final do segundo ano do ensino fundamental, até o final do decênio.</w:t>
            </w:r>
          </w:p>
        </w:tc>
        <w:tc>
          <w:tcPr>
            <w:tcW w:w="825" w:type="pct"/>
            <w:vAlign w:val="center"/>
          </w:tcPr>
          <w:p w14:paraId="50A4DDF7" w14:textId="77777777" w:rsidR="00A35FBA" w:rsidRPr="00E26F6E" w:rsidRDefault="00A35FBA" w:rsidP="00A35FBA">
            <w:pPr>
              <w:rPr>
                <w:rFonts w:ascii="Arial Narrow" w:hAnsi="Arial Narrow"/>
                <w:color w:val="0070C0"/>
              </w:rPr>
            </w:pPr>
          </w:p>
        </w:tc>
        <w:tc>
          <w:tcPr>
            <w:tcW w:w="881" w:type="pct"/>
            <w:vAlign w:val="center"/>
          </w:tcPr>
          <w:p w14:paraId="5FE43075" w14:textId="77777777" w:rsidR="00A35FBA" w:rsidRPr="00E26F6E" w:rsidRDefault="00A35FBA" w:rsidP="00A35FBA">
            <w:pPr>
              <w:rPr>
                <w:rFonts w:ascii="Arial Narrow" w:hAnsi="Arial Narrow"/>
                <w:color w:val="FF0000"/>
              </w:rPr>
            </w:pPr>
          </w:p>
        </w:tc>
        <w:tc>
          <w:tcPr>
            <w:tcW w:w="905" w:type="pct"/>
            <w:vAlign w:val="center"/>
          </w:tcPr>
          <w:p w14:paraId="5023EFA4" w14:textId="77777777" w:rsidR="00A35FBA" w:rsidRPr="00E26F6E" w:rsidRDefault="00A35FBA" w:rsidP="00A35FBA">
            <w:pPr>
              <w:rPr>
                <w:rFonts w:ascii="Arial Narrow" w:hAnsi="Arial Narrow"/>
                <w:color w:val="00B050"/>
              </w:rPr>
            </w:pPr>
          </w:p>
        </w:tc>
        <w:tc>
          <w:tcPr>
            <w:tcW w:w="715" w:type="pct"/>
            <w:vAlign w:val="center"/>
          </w:tcPr>
          <w:p w14:paraId="0DAD3914" w14:textId="77777777" w:rsidR="00A35FBA" w:rsidRPr="00E26F6E" w:rsidRDefault="00A35FBA" w:rsidP="00A35FBA">
            <w:pPr>
              <w:rPr>
                <w:rFonts w:ascii="Arial Narrow" w:hAnsi="Arial Narrow"/>
                <w:color w:val="BF4E14" w:themeColor="accent2" w:themeShade="BF"/>
              </w:rPr>
            </w:pPr>
          </w:p>
        </w:tc>
      </w:tr>
      <w:tr w:rsidR="00A35FBA" w:rsidRPr="00E26F6E" w14:paraId="4A422623" w14:textId="77777777" w:rsidTr="00A35FBA">
        <w:trPr>
          <w:trHeight w:val="454"/>
          <w:jc w:val="center"/>
        </w:trPr>
        <w:tc>
          <w:tcPr>
            <w:tcW w:w="358" w:type="pct"/>
            <w:vAlign w:val="center"/>
          </w:tcPr>
          <w:p w14:paraId="6B4B9699" w14:textId="268F1A4F" w:rsidR="00A35FBA" w:rsidRPr="00E26F6E" w:rsidRDefault="00A35FBA" w:rsidP="00A35FBA">
            <w:pPr>
              <w:rPr>
                <w:rFonts w:ascii="Arial Narrow" w:hAnsi="Arial Narrow"/>
              </w:rPr>
            </w:pPr>
            <w:r w:rsidRPr="00E26F6E">
              <w:rPr>
                <w:rFonts w:ascii="Arial Narrow" w:eastAsia="Arial Narrow" w:hAnsi="Arial Narrow" w:cs="Arial Narrow"/>
              </w:rPr>
              <w:t>Meta 3.b.</w:t>
            </w:r>
          </w:p>
        </w:tc>
        <w:tc>
          <w:tcPr>
            <w:tcW w:w="1316" w:type="pct"/>
            <w:vAlign w:val="center"/>
          </w:tcPr>
          <w:p w14:paraId="4DDD61D2" w14:textId="5AF10E88" w:rsidR="00A35FBA" w:rsidRPr="00E26F6E" w:rsidRDefault="00A35FBA" w:rsidP="00A35FBA">
            <w:pPr>
              <w:rPr>
                <w:rFonts w:ascii="Arial Narrow" w:hAnsi="Arial Narrow"/>
              </w:rPr>
            </w:pPr>
            <w:r w:rsidRPr="00E26F6E">
              <w:rPr>
                <w:rFonts w:ascii="Arial Narrow" w:eastAsia="Arial Narrow" w:hAnsi="Arial Narrow" w:cs="Arial Narrow"/>
              </w:rPr>
              <w:t>Reduzir as desigualdades nos resultados de alfabetização ao final do segundo ano do ensino fundamental entre grupos sociais definidos por raça, sexo, nível socioeconômico e região, de modo que, até o final da vigência deste PME, a razão dos resultados entre os grupos seja igual ou superior a 90% (noventa por cento).</w:t>
            </w:r>
          </w:p>
        </w:tc>
        <w:tc>
          <w:tcPr>
            <w:tcW w:w="825" w:type="pct"/>
            <w:vAlign w:val="center"/>
          </w:tcPr>
          <w:p w14:paraId="40FE810B" w14:textId="77777777" w:rsidR="00A35FBA" w:rsidRPr="00E26F6E" w:rsidRDefault="00A35FBA" w:rsidP="00A35FBA">
            <w:pPr>
              <w:rPr>
                <w:rFonts w:ascii="Arial Narrow" w:hAnsi="Arial Narrow"/>
                <w:color w:val="0070C0"/>
              </w:rPr>
            </w:pPr>
          </w:p>
        </w:tc>
        <w:tc>
          <w:tcPr>
            <w:tcW w:w="881" w:type="pct"/>
            <w:vAlign w:val="center"/>
          </w:tcPr>
          <w:p w14:paraId="7EA94EF8" w14:textId="77777777" w:rsidR="00A35FBA" w:rsidRPr="00E26F6E" w:rsidRDefault="00A35FBA" w:rsidP="00A35FBA">
            <w:pPr>
              <w:rPr>
                <w:rFonts w:ascii="Arial Narrow" w:hAnsi="Arial Narrow"/>
                <w:color w:val="FF0000"/>
              </w:rPr>
            </w:pPr>
          </w:p>
        </w:tc>
        <w:tc>
          <w:tcPr>
            <w:tcW w:w="905" w:type="pct"/>
            <w:vAlign w:val="center"/>
          </w:tcPr>
          <w:p w14:paraId="40478757" w14:textId="77777777" w:rsidR="00A35FBA" w:rsidRPr="00E26F6E" w:rsidRDefault="00A35FBA" w:rsidP="00A35FBA">
            <w:pPr>
              <w:rPr>
                <w:rFonts w:ascii="Arial Narrow" w:hAnsi="Arial Narrow"/>
                <w:color w:val="00B050"/>
              </w:rPr>
            </w:pPr>
          </w:p>
        </w:tc>
        <w:tc>
          <w:tcPr>
            <w:tcW w:w="715" w:type="pct"/>
            <w:vAlign w:val="center"/>
          </w:tcPr>
          <w:p w14:paraId="131FE934" w14:textId="77777777" w:rsidR="00A35FBA" w:rsidRPr="00E26F6E" w:rsidRDefault="00A35FBA" w:rsidP="00A35FBA">
            <w:pPr>
              <w:rPr>
                <w:rFonts w:ascii="Arial Narrow" w:hAnsi="Arial Narrow"/>
                <w:color w:val="BF4E14" w:themeColor="accent2" w:themeShade="BF"/>
              </w:rPr>
            </w:pPr>
          </w:p>
        </w:tc>
      </w:tr>
      <w:tr w:rsidR="00A35FBA" w:rsidRPr="00E26F6E" w14:paraId="708B1445" w14:textId="77777777" w:rsidTr="00A35FBA">
        <w:trPr>
          <w:trHeight w:val="454"/>
          <w:jc w:val="center"/>
        </w:trPr>
        <w:tc>
          <w:tcPr>
            <w:tcW w:w="358" w:type="pct"/>
            <w:vAlign w:val="center"/>
          </w:tcPr>
          <w:p w14:paraId="66BDFA08" w14:textId="6CC75C55" w:rsidR="00A35FBA" w:rsidRPr="00E26F6E" w:rsidRDefault="00A35FBA" w:rsidP="00A35FBA">
            <w:pPr>
              <w:rPr>
                <w:rFonts w:ascii="Arial Narrow" w:hAnsi="Arial Narrow"/>
              </w:rPr>
            </w:pPr>
            <w:r w:rsidRPr="00E26F6E">
              <w:rPr>
                <w:rFonts w:ascii="Arial Narrow" w:eastAsia="Arial Narrow" w:hAnsi="Arial Narrow" w:cs="Arial Narrow"/>
              </w:rPr>
              <w:t>Estratégia 3.1 a</w:t>
            </w:r>
          </w:p>
        </w:tc>
        <w:tc>
          <w:tcPr>
            <w:tcW w:w="1316" w:type="pct"/>
            <w:vAlign w:val="center"/>
          </w:tcPr>
          <w:p w14:paraId="212E05A3" w14:textId="372E1C6B" w:rsidR="00A35FBA" w:rsidRPr="00E26F6E" w:rsidRDefault="00A35FBA" w:rsidP="00A35FBA">
            <w:pPr>
              <w:rPr>
                <w:rFonts w:ascii="Arial Narrow" w:hAnsi="Arial Narrow"/>
              </w:rPr>
            </w:pPr>
            <w:r w:rsidRPr="00E26F6E">
              <w:rPr>
                <w:rFonts w:ascii="Arial Narrow" w:eastAsia="Arial Narrow" w:hAnsi="Arial Narrow" w:cs="Arial Narrow"/>
              </w:rPr>
              <w:t xml:space="preserve">Estruturar, em regime de colaboração com a União e o Estado, os processos pedagógicos de alfabetização, nos anos iniciais do Ensino Fundamental, articulando-os com as estratégias desenvolvidas na educação Infantil, com qualificação e valorização dos professores alfabetizadores </w:t>
            </w:r>
            <w:r w:rsidRPr="00E26F6E">
              <w:rPr>
                <w:rFonts w:ascii="Arial Narrow" w:eastAsia="Arial Narrow" w:hAnsi="Arial Narrow" w:cs="Arial Narrow"/>
              </w:rPr>
              <w:lastRenderedPageBreak/>
              <w:t>e com apoio pedagógico específico, a fim de garantir a alfabetização plena de todos os alunos;</w:t>
            </w:r>
          </w:p>
        </w:tc>
        <w:tc>
          <w:tcPr>
            <w:tcW w:w="825" w:type="pct"/>
            <w:vAlign w:val="center"/>
          </w:tcPr>
          <w:p w14:paraId="7D9AF3EF" w14:textId="77777777" w:rsidR="00A35FBA" w:rsidRPr="00E26F6E" w:rsidRDefault="00A35FBA" w:rsidP="00A35FBA">
            <w:pPr>
              <w:rPr>
                <w:rFonts w:ascii="Arial Narrow" w:hAnsi="Arial Narrow"/>
                <w:color w:val="0070C0"/>
              </w:rPr>
            </w:pPr>
          </w:p>
        </w:tc>
        <w:tc>
          <w:tcPr>
            <w:tcW w:w="881" w:type="pct"/>
            <w:vAlign w:val="center"/>
          </w:tcPr>
          <w:p w14:paraId="3C8D2118" w14:textId="77777777" w:rsidR="00A35FBA" w:rsidRPr="00E26F6E" w:rsidRDefault="00A35FBA" w:rsidP="00A35FBA">
            <w:pPr>
              <w:rPr>
                <w:rFonts w:ascii="Arial Narrow" w:hAnsi="Arial Narrow"/>
                <w:color w:val="FF0000"/>
              </w:rPr>
            </w:pPr>
          </w:p>
        </w:tc>
        <w:tc>
          <w:tcPr>
            <w:tcW w:w="905" w:type="pct"/>
            <w:vAlign w:val="center"/>
          </w:tcPr>
          <w:p w14:paraId="0D3B6692" w14:textId="77777777" w:rsidR="00A35FBA" w:rsidRPr="00E26F6E" w:rsidRDefault="00A35FBA" w:rsidP="00A35FBA">
            <w:pPr>
              <w:rPr>
                <w:rFonts w:ascii="Arial Narrow" w:hAnsi="Arial Narrow"/>
                <w:color w:val="00B050"/>
              </w:rPr>
            </w:pPr>
          </w:p>
        </w:tc>
        <w:tc>
          <w:tcPr>
            <w:tcW w:w="715" w:type="pct"/>
            <w:vAlign w:val="center"/>
          </w:tcPr>
          <w:p w14:paraId="3ADAA224" w14:textId="77777777" w:rsidR="00A35FBA" w:rsidRPr="00E26F6E" w:rsidRDefault="00A35FBA" w:rsidP="00A35FBA">
            <w:pPr>
              <w:rPr>
                <w:rFonts w:ascii="Arial Narrow" w:hAnsi="Arial Narrow"/>
                <w:color w:val="BF4E14" w:themeColor="accent2" w:themeShade="BF"/>
              </w:rPr>
            </w:pPr>
          </w:p>
        </w:tc>
      </w:tr>
      <w:tr w:rsidR="00A35FBA" w:rsidRPr="00E26F6E" w14:paraId="5B072636" w14:textId="77777777" w:rsidTr="00A35FBA">
        <w:trPr>
          <w:trHeight w:val="454"/>
          <w:jc w:val="center"/>
        </w:trPr>
        <w:tc>
          <w:tcPr>
            <w:tcW w:w="358" w:type="pct"/>
            <w:vAlign w:val="center"/>
          </w:tcPr>
          <w:p w14:paraId="22958910" w14:textId="7F05124E" w:rsidR="00A35FBA" w:rsidRPr="00E26F6E" w:rsidRDefault="00A35FBA" w:rsidP="00A35FBA">
            <w:pPr>
              <w:rPr>
                <w:rFonts w:ascii="Arial Narrow" w:hAnsi="Arial Narrow"/>
              </w:rPr>
            </w:pPr>
            <w:r w:rsidRPr="00E26F6E">
              <w:rPr>
                <w:rFonts w:ascii="Arial Narrow" w:eastAsia="Arial Narrow" w:hAnsi="Arial Narrow" w:cs="Arial Narrow"/>
              </w:rPr>
              <w:t>Estratégia 3.2 a</w:t>
            </w:r>
          </w:p>
        </w:tc>
        <w:tc>
          <w:tcPr>
            <w:tcW w:w="1316" w:type="pct"/>
            <w:vAlign w:val="center"/>
          </w:tcPr>
          <w:p w14:paraId="5DB7F72A" w14:textId="009C2796" w:rsidR="00A35FBA" w:rsidRPr="00E26F6E" w:rsidRDefault="00A35FBA" w:rsidP="00A35FBA">
            <w:pPr>
              <w:rPr>
                <w:rFonts w:ascii="Arial Narrow" w:hAnsi="Arial Narrow"/>
              </w:rPr>
            </w:pPr>
            <w:r w:rsidRPr="00E26F6E">
              <w:rPr>
                <w:rFonts w:ascii="Arial Narrow" w:eastAsia="Arial Narrow" w:hAnsi="Arial Narrow" w:cs="Arial Narrow"/>
              </w:rPr>
              <w:t>Garantir política pública de alfabetização com base preparatória na Educação Infantil (período I e II) e Ensino Fundamental propondo ações e estratégias para a superação das desigualdades sociais.</w:t>
            </w:r>
          </w:p>
        </w:tc>
        <w:tc>
          <w:tcPr>
            <w:tcW w:w="825" w:type="pct"/>
            <w:vAlign w:val="center"/>
          </w:tcPr>
          <w:p w14:paraId="7591E39E" w14:textId="77777777" w:rsidR="00A35FBA" w:rsidRPr="00E26F6E" w:rsidRDefault="00A35FBA" w:rsidP="00A35FBA">
            <w:pPr>
              <w:rPr>
                <w:rFonts w:ascii="Arial Narrow" w:hAnsi="Arial Narrow"/>
                <w:color w:val="0070C0"/>
              </w:rPr>
            </w:pPr>
          </w:p>
        </w:tc>
        <w:tc>
          <w:tcPr>
            <w:tcW w:w="881" w:type="pct"/>
            <w:vAlign w:val="center"/>
          </w:tcPr>
          <w:p w14:paraId="78D60AAC" w14:textId="77777777" w:rsidR="00A35FBA" w:rsidRPr="00E26F6E" w:rsidRDefault="00A35FBA" w:rsidP="00A35FBA">
            <w:pPr>
              <w:rPr>
                <w:rFonts w:ascii="Arial Narrow" w:hAnsi="Arial Narrow"/>
                <w:color w:val="FF0000"/>
              </w:rPr>
            </w:pPr>
          </w:p>
        </w:tc>
        <w:tc>
          <w:tcPr>
            <w:tcW w:w="905" w:type="pct"/>
            <w:vAlign w:val="center"/>
          </w:tcPr>
          <w:p w14:paraId="46646670" w14:textId="77777777" w:rsidR="00A35FBA" w:rsidRPr="00E26F6E" w:rsidRDefault="00A35FBA" w:rsidP="00A35FBA">
            <w:pPr>
              <w:rPr>
                <w:rFonts w:ascii="Arial Narrow" w:hAnsi="Arial Narrow"/>
                <w:color w:val="00B050"/>
              </w:rPr>
            </w:pPr>
          </w:p>
        </w:tc>
        <w:tc>
          <w:tcPr>
            <w:tcW w:w="715" w:type="pct"/>
            <w:vAlign w:val="center"/>
          </w:tcPr>
          <w:p w14:paraId="14BABD91" w14:textId="77777777" w:rsidR="00A35FBA" w:rsidRPr="00E26F6E" w:rsidRDefault="00A35FBA" w:rsidP="00A35FBA">
            <w:pPr>
              <w:rPr>
                <w:rFonts w:ascii="Arial Narrow" w:hAnsi="Arial Narrow"/>
                <w:color w:val="BF4E14" w:themeColor="accent2" w:themeShade="BF"/>
              </w:rPr>
            </w:pPr>
          </w:p>
        </w:tc>
      </w:tr>
      <w:tr w:rsidR="00A35FBA" w:rsidRPr="00E26F6E" w14:paraId="4378E226" w14:textId="77777777" w:rsidTr="00A35FBA">
        <w:trPr>
          <w:trHeight w:val="454"/>
          <w:jc w:val="center"/>
        </w:trPr>
        <w:tc>
          <w:tcPr>
            <w:tcW w:w="358" w:type="pct"/>
            <w:vAlign w:val="center"/>
          </w:tcPr>
          <w:p w14:paraId="3C51CAD9" w14:textId="01A752AE" w:rsidR="00A35FBA" w:rsidRPr="00E26F6E" w:rsidRDefault="00A35FBA" w:rsidP="00A35FBA">
            <w:pPr>
              <w:rPr>
                <w:rFonts w:ascii="Arial Narrow" w:hAnsi="Arial Narrow"/>
              </w:rPr>
            </w:pPr>
            <w:r w:rsidRPr="00E26F6E">
              <w:rPr>
                <w:rFonts w:ascii="Arial Narrow" w:eastAsia="Arial Narrow" w:hAnsi="Arial Narrow" w:cs="Arial Narrow"/>
              </w:rPr>
              <w:t>Estratégia 3.3 a</w:t>
            </w:r>
          </w:p>
        </w:tc>
        <w:tc>
          <w:tcPr>
            <w:tcW w:w="1316" w:type="pct"/>
            <w:vAlign w:val="center"/>
          </w:tcPr>
          <w:p w14:paraId="28DFA985" w14:textId="0B1B7EA2" w:rsidR="00A35FBA" w:rsidRPr="00E26F6E" w:rsidRDefault="00A35FBA" w:rsidP="00A35FBA">
            <w:pPr>
              <w:rPr>
                <w:rFonts w:ascii="Arial Narrow" w:hAnsi="Arial Narrow"/>
              </w:rPr>
            </w:pPr>
            <w:r w:rsidRPr="00E26F6E">
              <w:rPr>
                <w:rFonts w:ascii="Arial Narrow" w:eastAsia="Arial Narrow" w:hAnsi="Arial Narrow" w:cs="Arial Narrow"/>
              </w:rPr>
              <w:t>Recuperar as defasagens agravadas desde o período da pandemia e elevar os índices de alfabetização e letramento dos estudantes do Ensino Fundamental até o segundo ano de vigência do PME.</w:t>
            </w:r>
          </w:p>
        </w:tc>
        <w:tc>
          <w:tcPr>
            <w:tcW w:w="825" w:type="pct"/>
            <w:vAlign w:val="center"/>
          </w:tcPr>
          <w:p w14:paraId="2777201F" w14:textId="77777777" w:rsidR="00A35FBA" w:rsidRPr="00E26F6E" w:rsidRDefault="00A35FBA" w:rsidP="00A35FBA">
            <w:pPr>
              <w:rPr>
                <w:rFonts w:ascii="Arial Narrow" w:hAnsi="Arial Narrow"/>
                <w:color w:val="0070C0"/>
              </w:rPr>
            </w:pPr>
          </w:p>
        </w:tc>
        <w:tc>
          <w:tcPr>
            <w:tcW w:w="881" w:type="pct"/>
            <w:vAlign w:val="center"/>
          </w:tcPr>
          <w:p w14:paraId="2017FFB5" w14:textId="77777777" w:rsidR="00A35FBA" w:rsidRPr="00E26F6E" w:rsidRDefault="00A35FBA" w:rsidP="00A35FBA">
            <w:pPr>
              <w:rPr>
                <w:rFonts w:ascii="Arial Narrow" w:hAnsi="Arial Narrow"/>
                <w:color w:val="FF0000"/>
              </w:rPr>
            </w:pPr>
          </w:p>
        </w:tc>
        <w:tc>
          <w:tcPr>
            <w:tcW w:w="905" w:type="pct"/>
            <w:vAlign w:val="center"/>
          </w:tcPr>
          <w:p w14:paraId="53B9904E" w14:textId="77777777" w:rsidR="00A35FBA" w:rsidRPr="00E26F6E" w:rsidRDefault="00A35FBA" w:rsidP="00A35FBA">
            <w:pPr>
              <w:rPr>
                <w:rFonts w:ascii="Arial Narrow" w:hAnsi="Arial Narrow"/>
                <w:color w:val="00B050"/>
              </w:rPr>
            </w:pPr>
          </w:p>
        </w:tc>
        <w:tc>
          <w:tcPr>
            <w:tcW w:w="715" w:type="pct"/>
            <w:vAlign w:val="center"/>
          </w:tcPr>
          <w:p w14:paraId="10E1DA1A" w14:textId="77777777" w:rsidR="00A35FBA" w:rsidRPr="00E26F6E" w:rsidRDefault="00A35FBA" w:rsidP="00A35FBA">
            <w:pPr>
              <w:rPr>
                <w:rFonts w:ascii="Arial Narrow" w:hAnsi="Arial Narrow"/>
                <w:color w:val="BF4E14" w:themeColor="accent2" w:themeShade="BF"/>
              </w:rPr>
            </w:pPr>
          </w:p>
        </w:tc>
      </w:tr>
      <w:tr w:rsidR="00A35FBA" w:rsidRPr="00E26F6E" w14:paraId="50730CED" w14:textId="77777777" w:rsidTr="00A35FBA">
        <w:trPr>
          <w:trHeight w:val="454"/>
          <w:jc w:val="center"/>
        </w:trPr>
        <w:tc>
          <w:tcPr>
            <w:tcW w:w="358" w:type="pct"/>
            <w:vAlign w:val="center"/>
          </w:tcPr>
          <w:p w14:paraId="0F88A952" w14:textId="4B35C2AD" w:rsidR="00A35FBA" w:rsidRPr="00E26F6E" w:rsidRDefault="00A35FBA" w:rsidP="00A35FBA">
            <w:pPr>
              <w:rPr>
                <w:rFonts w:ascii="Arial Narrow" w:hAnsi="Arial Narrow"/>
              </w:rPr>
            </w:pPr>
            <w:r w:rsidRPr="00E26F6E">
              <w:rPr>
                <w:rFonts w:ascii="Arial Narrow" w:eastAsia="Arial Narrow" w:hAnsi="Arial Narrow" w:cs="Arial Narrow"/>
              </w:rPr>
              <w:t xml:space="preserve">Estratégia 3.3 </w:t>
            </w:r>
            <w:r w:rsidR="00B22B29">
              <w:rPr>
                <w:rFonts w:ascii="Arial Narrow" w:eastAsia="Arial Narrow" w:hAnsi="Arial Narrow" w:cs="Arial Narrow"/>
              </w:rPr>
              <w:t>b</w:t>
            </w:r>
          </w:p>
        </w:tc>
        <w:tc>
          <w:tcPr>
            <w:tcW w:w="1316" w:type="pct"/>
            <w:vAlign w:val="center"/>
          </w:tcPr>
          <w:p w14:paraId="08D45648" w14:textId="7D0A8C90" w:rsidR="00A35FBA" w:rsidRPr="00E26F6E" w:rsidRDefault="00A35FBA" w:rsidP="00A35FBA">
            <w:pPr>
              <w:rPr>
                <w:rFonts w:ascii="Arial Narrow" w:hAnsi="Arial Narrow"/>
              </w:rPr>
            </w:pPr>
            <w:r w:rsidRPr="00E26F6E">
              <w:rPr>
                <w:rFonts w:ascii="Arial Narrow" w:eastAsia="Arial Narrow" w:hAnsi="Arial Narrow" w:cs="Arial Narrow"/>
              </w:rPr>
              <w:t>Recuperar e recompor as aprendizagens essenciais não consolidadas nos últimos dois anos (2020/2024) dos alunos da rede pública municipal de Abaetetuba.</w:t>
            </w:r>
          </w:p>
        </w:tc>
        <w:tc>
          <w:tcPr>
            <w:tcW w:w="825" w:type="pct"/>
            <w:vAlign w:val="center"/>
          </w:tcPr>
          <w:p w14:paraId="54FEB111" w14:textId="77777777" w:rsidR="00A35FBA" w:rsidRPr="00E26F6E" w:rsidRDefault="00A35FBA" w:rsidP="00A35FBA">
            <w:pPr>
              <w:rPr>
                <w:rFonts w:ascii="Arial Narrow" w:hAnsi="Arial Narrow"/>
                <w:color w:val="0070C0"/>
              </w:rPr>
            </w:pPr>
          </w:p>
        </w:tc>
        <w:tc>
          <w:tcPr>
            <w:tcW w:w="881" w:type="pct"/>
            <w:vAlign w:val="center"/>
          </w:tcPr>
          <w:p w14:paraId="49DBB9C2" w14:textId="77777777" w:rsidR="00A35FBA" w:rsidRPr="00E26F6E" w:rsidRDefault="00A35FBA" w:rsidP="00A35FBA">
            <w:pPr>
              <w:rPr>
                <w:rFonts w:ascii="Arial Narrow" w:hAnsi="Arial Narrow"/>
                <w:color w:val="FF0000"/>
              </w:rPr>
            </w:pPr>
          </w:p>
        </w:tc>
        <w:tc>
          <w:tcPr>
            <w:tcW w:w="905" w:type="pct"/>
            <w:vAlign w:val="center"/>
          </w:tcPr>
          <w:p w14:paraId="0D72267D" w14:textId="77777777" w:rsidR="00A35FBA" w:rsidRPr="00E26F6E" w:rsidRDefault="00A35FBA" w:rsidP="00A35FBA">
            <w:pPr>
              <w:rPr>
                <w:rFonts w:ascii="Arial Narrow" w:hAnsi="Arial Narrow"/>
                <w:color w:val="00B050"/>
              </w:rPr>
            </w:pPr>
          </w:p>
        </w:tc>
        <w:tc>
          <w:tcPr>
            <w:tcW w:w="715" w:type="pct"/>
            <w:vAlign w:val="center"/>
          </w:tcPr>
          <w:p w14:paraId="6F3B492C" w14:textId="77777777" w:rsidR="00A35FBA" w:rsidRPr="00E26F6E" w:rsidRDefault="00A35FBA" w:rsidP="00A35FBA">
            <w:pPr>
              <w:rPr>
                <w:rFonts w:ascii="Arial Narrow" w:hAnsi="Arial Narrow"/>
                <w:color w:val="BF4E14" w:themeColor="accent2" w:themeShade="BF"/>
              </w:rPr>
            </w:pPr>
          </w:p>
        </w:tc>
      </w:tr>
      <w:tr w:rsidR="00A35FBA" w:rsidRPr="00E26F6E" w14:paraId="17434E57" w14:textId="77777777" w:rsidTr="00A35FBA">
        <w:trPr>
          <w:trHeight w:val="454"/>
          <w:jc w:val="center"/>
        </w:trPr>
        <w:tc>
          <w:tcPr>
            <w:tcW w:w="358" w:type="pct"/>
            <w:vAlign w:val="center"/>
          </w:tcPr>
          <w:p w14:paraId="68C3C852" w14:textId="18BF7011" w:rsidR="00A35FBA" w:rsidRPr="00E26F6E" w:rsidRDefault="00A35FBA" w:rsidP="00A35FBA">
            <w:pPr>
              <w:rPr>
                <w:rFonts w:ascii="Arial Narrow" w:hAnsi="Arial Narrow"/>
              </w:rPr>
            </w:pPr>
            <w:r w:rsidRPr="00E26F6E">
              <w:rPr>
                <w:rFonts w:ascii="Arial Narrow" w:eastAsia="Arial Narrow" w:hAnsi="Arial Narrow" w:cs="Arial Narrow"/>
              </w:rPr>
              <w:t>Estratégia 3.4 a</w:t>
            </w:r>
          </w:p>
        </w:tc>
        <w:tc>
          <w:tcPr>
            <w:tcW w:w="1316" w:type="pct"/>
            <w:vAlign w:val="center"/>
          </w:tcPr>
          <w:p w14:paraId="39E8E508" w14:textId="033B0A7B" w:rsidR="00A35FBA" w:rsidRPr="00E26F6E" w:rsidRDefault="00A35FBA" w:rsidP="00A35FBA">
            <w:pPr>
              <w:rPr>
                <w:rFonts w:ascii="Arial Narrow" w:hAnsi="Arial Narrow"/>
              </w:rPr>
            </w:pPr>
            <w:r w:rsidRPr="00E26F6E">
              <w:rPr>
                <w:rFonts w:ascii="Arial Narrow" w:eastAsia="Arial Narrow" w:hAnsi="Arial Narrow" w:cs="Arial Narrow"/>
              </w:rPr>
              <w:t>Garantir formação continuada a todos os profissionais que atuam na rede pública municipal de ensino, atendendo o princípio da equidade, considerando as características da comunidade escolar.</w:t>
            </w:r>
          </w:p>
        </w:tc>
        <w:tc>
          <w:tcPr>
            <w:tcW w:w="825" w:type="pct"/>
            <w:vAlign w:val="center"/>
          </w:tcPr>
          <w:p w14:paraId="36A72552" w14:textId="77777777" w:rsidR="00A35FBA" w:rsidRPr="00E26F6E" w:rsidRDefault="00A35FBA" w:rsidP="00A35FBA">
            <w:pPr>
              <w:rPr>
                <w:rFonts w:ascii="Arial Narrow" w:hAnsi="Arial Narrow"/>
                <w:color w:val="0070C0"/>
              </w:rPr>
            </w:pPr>
          </w:p>
        </w:tc>
        <w:tc>
          <w:tcPr>
            <w:tcW w:w="881" w:type="pct"/>
            <w:vAlign w:val="center"/>
          </w:tcPr>
          <w:p w14:paraId="454F8438" w14:textId="77777777" w:rsidR="00A35FBA" w:rsidRPr="00E26F6E" w:rsidRDefault="00A35FBA" w:rsidP="00A35FBA">
            <w:pPr>
              <w:rPr>
                <w:rFonts w:ascii="Arial Narrow" w:hAnsi="Arial Narrow"/>
                <w:color w:val="FF0000"/>
              </w:rPr>
            </w:pPr>
          </w:p>
        </w:tc>
        <w:tc>
          <w:tcPr>
            <w:tcW w:w="905" w:type="pct"/>
            <w:vAlign w:val="center"/>
          </w:tcPr>
          <w:p w14:paraId="1690327C" w14:textId="77777777" w:rsidR="00A35FBA" w:rsidRPr="00E26F6E" w:rsidRDefault="00A35FBA" w:rsidP="00A35FBA">
            <w:pPr>
              <w:rPr>
                <w:rFonts w:ascii="Arial Narrow" w:hAnsi="Arial Narrow"/>
                <w:color w:val="00B050"/>
              </w:rPr>
            </w:pPr>
          </w:p>
        </w:tc>
        <w:tc>
          <w:tcPr>
            <w:tcW w:w="715" w:type="pct"/>
            <w:vAlign w:val="center"/>
          </w:tcPr>
          <w:p w14:paraId="34ED863B" w14:textId="77777777" w:rsidR="00A35FBA" w:rsidRPr="00E26F6E" w:rsidRDefault="00A35FBA" w:rsidP="00A35FBA">
            <w:pPr>
              <w:rPr>
                <w:rFonts w:ascii="Arial Narrow" w:hAnsi="Arial Narrow"/>
                <w:color w:val="BF4E14" w:themeColor="accent2" w:themeShade="BF"/>
              </w:rPr>
            </w:pPr>
          </w:p>
        </w:tc>
      </w:tr>
      <w:tr w:rsidR="00A35FBA" w:rsidRPr="00E26F6E" w14:paraId="28A54FC0" w14:textId="77777777" w:rsidTr="00A35FBA">
        <w:trPr>
          <w:trHeight w:val="454"/>
          <w:jc w:val="center"/>
        </w:trPr>
        <w:tc>
          <w:tcPr>
            <w:tcW w:w="358" w:type="pct"/>
            <w:vAlign w:val="center"/>
          </w:tcPr>
          <w:p w14:paraId="0C212F55" w14:textId="0B0DBD0B" w:rsidR="00A35FBA" w:rsidRPr="00E26F6E" w:rsidRDefault="00A35FBA" w:rsidP="00A35FBA">
            <w:pPr>
              <w:rPr>
                <w:rFonts w:ascii="Arial Narrow" w:hAnsi="Arial Narrow"/>
              </w:rPr>
            </w:pPr>
            <w:r w:rsidRPr="00E26F6E">
              <w:rPr>
                <w:rFonts w:ascii="Arial Narrow" w:eastAsia="Arial Narrow" w:hAnsi="Arial Narrow" w:cs="Arial Narrow"/>
              </w:rPr>
              <w:t>Estratégia 3.5 a</w:t>
            </w:r>
          </w:p>
        </w:tc>
        <w:tc>
          <w:tcPr>
            <w:tcW w:w="1316" w:type="pct"/>
            <w:vAlign w:val="center"/>
          </w:tcPr>
          <w:p w14:paraId="70218D8B" w14:textId="291A16DB" w:rsidR="00A35FBA" w:rsidRPr="00E26F6E" w:rsidRDefault="00A35FBA" w:rsidP="00A35FBA">
            <w:pPr>
              <w:rPr>
                <w:rFonts w:ascii="Arial Narrow" w:hAnsi="Arial Narrow"/>
              </w:rPr>
            </w:pPr>
            <w:r w:rsidRPr="00E26F6E">
              <w:rPr>
                <w:rFonts w:ascii="Arial Narrow" w:eastAsia="Arial Narrow" w:hAnsi="Arial Narrow" w:cs="Arial Narrow"/>
              </w:rPr>
              <w:t>Garantir o acesso, a permanência e a efetiva aprendizagem na Rede Pública municipal de ensino, com o objetivo de combater a reprovação, o abandono e a evasão escolar.</w:t>
            </w:r>
          </w:p>
        </w:tc>
        <w:tc>
          <w:tcPr>
            <w:tcW w:w="825" w:type="pct"/>
            <w:vAlign w:val="center"/>
          </w:tcPr>
          <w:p w14:paraId="523FFA24" w14:textId="77777777" w:rsidR="00A35FBA" w:rsidRPr="00E26F6E" w:rsidRDefault="00A35FBA" w:rsidP="00A35FBA">
            <w:pPr>
              <w:rPr>
                <w:rFonts w:ascii="Arial Narrow" w:hAnsi="Arial Narrow"/>
                <w:color w:val="0070C0"/>
              </w:rPr>
            </w:pPr>
          </w:p>
        </w:tc>
        <w:tc>
          <w:tcPr>
            <w:tcW w:w="881" w:type="pct"/>
            <w:vAlign w:val="center"/>
          </w:tcPr>
          <w:p w14:paraId="7B6C1F9A" w14:textId="77777777" w:rsidR="00A35FBA" w:rsidRPr="00E26F6E" w:rsidRDefault="00A35FBA" w:rsidP="00A35FBA">
            <w:pPr>
              <w:rPr>
                <w:rFonts w:ascii="Arial Narrow" w:hAnsi="Arial Narrow"/>
                <w:color w:val="FF0000"/>
              </w:rPr>
            </w:pPr>
          </w:p>
        </w:tc>
        <w:tc>
          <w:tcPr>
            <w:tcW w:w="905" w:type="pct"/>
            <w:vAlign w:val="center"/>
          </w:tcPr>
          <w:p w14:paraId="7E053FB1" w14:textId="77777777" w:rsidR="00A35FBA" w:rsidRPr="00E26F6E" w:rsidRDefault="00A35FBA" w:rsidP="00A35FBA">
            <w:pPr>
              <w:rPr>
                <w:rFonts w:ascii="Arial Narrow" w:hAnsi="Arial Narrow"/>
                <w:color w:val="00B050"/>
              </w:rPr>
            </w:pPr>
          </w:p>
        </w:tc>
        <w:tc>
          <w:tcPr>
            <w:tcW w:w="715" w:type="pct"/>
            <w:vAlign w:val="center"/>
          </w:tcPr>
          <w:p w14:paraId="2A69671B" w14:textId="77777777" w:rsidR="00A35FBA" w:rsidRPr="00E26F6E" w:rsidRDefault="00A35FBA" w:rsidP="00A35FBA">
            <w:pPr>
              <w:rPr>
                <w:rFonts w:ascii="Arial Narrow" w:hAnsi="Arial Narrow"/>
                <w:color w:val="BF4E14" w:themeColor="accent2" w:themeShade="BF"/>
              </w:rPr>
            </w:pPr>
          </w:p>
        </w:tc>
      </w:tr>
      <w:tr w:rsidR="00A35FBA" w:rsidRPr="00E26F6E" w14:paraId="17ACA9C4" w14:textId="77777777" w:rsidTr="00A35FBA">
        <w:trPr>
          <w:trHeight w:val="454"/>
          <w:jc w:val="center"/>
        </w:trPr>
        <w:tc>
          <w:tcPr>
            <w:tcW w:w="358" w:type="pct"/>
            <w:vAlign w:val="center"/>
          </w:tcPr>
          <w:p w14:paraId="68F14387" w14:textId="68EBA172" w:rsidR="00A35FBA" w:rsidRPr="00E26F6E" w:rsidRDefault="00A35FBA" w:rsidP="00A35FBA">
            <w:pPr>
              <w:rPr>
                <w:rFonts w:ascii="Arial Narrow" w:hAnsi="Arial Narrow"/>
              </w:rPr>
            </w:pPr>
            <w:r w:rsidRPr="00E26F6E">
              <w:rPr>
                <w:rFonts w:ascii="Arial Narrow" w:eastAsia="Arial Narrow" w:hAnsi="Arial Narrow" w:cs="Arial Narrow"/>
              </w:rPr>
              <w:t>Estratégia 3.6 a</w:t>
            </w:r>
          </w:p>
        </w:tc>
        <w:tc>
          <w:tcPr>
            <w:tcW w:w="1316" w:type="pct"/>
            <w:vAlign w:val="center"/>
          </w:tcPr>
          <w:p w14:paraId="0AB87686" w14:textId="329D7176" w:rsidR="00A35FBA" w:rsidRPr="00E26F6E" w:rsidRDefault="00A35FBA" w:rsidP="00A35FBA">
            <w:pPr>
              <w:rPr>
                <w:rFonts w:ascii="Arial Narrow" w:hAnsi="Arial Narrow"/>
              </w:rPr>
            </w:pPr>
            <w:r w:rsidRPr="00E26F6E">
              <w:rPr>
                <w:rFonts w:ascii="Arial Narrow" w:eastAsia="Arial Narrow" w:hAnsi="Arial Narrow" w:cs="Arial Narrow"/>
              </w:rPr>
              <w:t>Implantação dos direitos e objetivos de aprendizagem e desenvolvimento que configuraram a Base Nacional Comum Curricular do Ensino Fundamental voltados à alfabetização.</w:t>
            </w:r>
          </w:p>
        </w:tc>
        <w:tc>
          <w:tcPr>
            <w:tcW w:w="825" w:type="pct"/>
            <w:vAlign w:val="center"/>
          </w:tcPr>
          <w:p w14:paraId="61A7BC68" w14:textId="77777777" w:rsidR="00A35FBA" w:rsidRPr="00E26F6E" w:rsidRDefault="00A35FBA" w:rsidP="00A35FBA">
            <w:pPr>
              <w:rPr>
                <w:rFonts w:ascii="Arial Narrow" w:hAnsi="Arial Narrow"/>
                <w:color w:val="0070C0"/>
              </w:rPr>
            </w:pPr>
          </w:p>
        </w:tc>
        <w:tc>
          <w:tcPr>
            <w:tcW w:w="881" w:type="pct"/>
            <w:vAlign w:val="center"/>
          </w:tcPr>
          <w:p w14:paraId="7AF3D7CA" w14:textId="77777777" w:rsidR="00A35FBA" w:rsidRPr="00E26F6E" w:rsidRDefault="00A35FBA" w:rsidP="00A35FBA">
            <w:pPr>
              <w:rPr>
                <w:rFonts w:ascii="Arial Narrow" w:hAnsi="Arial Narrow"/>
                <w:color w:val="FF0000"/>
              </w:rPr>
            </w:pPr>
          </w:p>
        </w:tc>
        <w:tc>
          <w:tcPr>
            <w:tcW w:w="905" w:type="pct"/>
            <w:vAlign w:val="center"/>
          </w:tcPr>
          <w:p w14:paraId="77AA63CE" w14:textId="77777777" w:rsidR="00A35FBA" w:rsidRPr="00E26F6E" w:rsidRDefault="00A35FBA" w:rsidP="00A35FBA">
            <w:pPr>
              <w:rPr>
                <w:rFonts w:ascii="Arial Narrow" w:hAnsi="Arial Narrow"/>
                <w:color w:val="00B050"/>
              </w:rPr>
            </w:pPr>
          </w:p>
        </w:tc>
        <w:tc>
          <w:tcPr>
            <w:tcW w:w="715" w:type="pct"/>
            <w:vAlign w:val="center"/>
          </w:tcPr>
          <w:p w14:paraId="5EC3C6C0" w14:textId="77777777" w:rsidR="00A35FBA" w:rsidRPr="00E26F6E" w:rsidRDefault="00A35FBA" w:rsidP="00A35FBA">
            <w:pPr>
              <w:rPr>
                <w:rFonts w:ascii="Arial Narrow" w:hAnsi="Arial Narrow"/>
                <w:color w:val="BF4E14" w:themeColor="accent2" w:themeShade="BF"/>
              </w:rPr>
            </w:pPr>
          </w:p>
        </w:tc>
      </w:tr>
      <w:tr w:rsidR="00A35FBA" w:rsidRPr="00E26F6E" w14:paraId="444F5EE1" w14:textId="77777777" w:rsidTr="00A35FBA">
        <w:trPr>
          <w:trHeight w:val="454"/>
          <w:jc w:val="center"/>
        </w:trPr>
        <w:tc>
          <w:tcPr>
            <w:tcW w:w="358" w:type="pct"/>
            <w:vAlign w:val="center"/>
          </w:tcPr>
          <w:p w14:paraId="55F97AE6" w14:textId="5D169255" w:rsidR="00A35FBA" w:rsidRPr="00E26F6E" w:rsidRDefault="00A35FBA" w:rsidP="00A35FBA">
            <w:pPr>
              <w:rPr>
                <w:rFonts w:ascii="Arial Narrow" w:hAnsi="Arial Narrow"/>
              </w:rPr>
            </w:pPr>
            <w:r w:rsidRPr="00E26F6E">
              <w:rPr>
                <w:rFonts w:ascii="Arial Narrow" w:eastAsia="Arial Narrow" w:hAnsi="Arial Narrow" w:cs="Arial Narrow"/>
              </w:rPr>
              <w:lastRenderedPageBreak/>
              <w:t>Estratégia 3.7 a</w:t>
            </w:r>
          </w:p>
        </w:tc>
        <w:tc>
          <w:tcPr>
            <w:tcW w:w="1316" w:type="pct"/>
            <w:vAlign w:val="center"/>
          </w:tcPr>
          <w:p w14:paraId="5EECBA52" w14:textId="45F8B83F" w:rsidR="00A35FBA" w:rsidRPr="00E26F6E" w:rsidRDefault="00A35FBA" w:rsidP="00A35FBA">
            <w:pPr>
              <w:rPr>
                <w:rFonts w:ascii="Arial Narrow" w:hAnsi="Arial Narrow"/>
              </w:rPr>
            </w:pPr>
            <w:r w:rsidRPr="00E26F6E">
              <w:rPr>
                <w:rFonts w:ascii="Arial Narrow" w:eastAsia="Arial Narrow" w:hAnsi="Arial Narrow" w:cs="Arial Narrow"/>
              </w:rPr>
              <w:t>Proporcionar formação continuada aos gestores, coordenadores, professores sobre o processo de alfabetização, análise dos resultados , monitoramento e intervenções necessárias à pauta.</w:t>
            </w:r>
          </w:p>
        </w:tc>
        <w:tc>
          <w:tcPr>
            <w:tcW w:w="825" w:type="pct"/>
            <w:vAlign w:val="center"/>
          </w:tcPr>
          <w:p w14:paraId="3AB4C3CA" w14:textId="77777777" w:rsidR="00A35FBA" w:rsidRPr="00E26F6E" w:rsidRDefault="00A35FBA" w:rsidP="00A35FBA">
            <w:pPr>
              <w:rPr>
                <w:rFonts w:ascii="Arial Narrow" w:hAnsi="Arial Narrow"/>
                <w:color w:val="0070C0"/>
              </w:rPr>
            </w:pPr>
          </w:p>
        </w:tc>
        <w:tc>
          <w:tcPr>
            <w:tcW w:w="881" w:type="pct"/>
            <w:vAlign w:val="center"/>
          </w:tcPr>
          <w:p w14:paraId="43C7FAB8" w14:textId="77777777" w:rsidR="00A35FBA" w:rsidRPr="00E26F6E" w:rsidRDefault="00A35FBA" w:rsidP="00A35FBA">
            <w:pPr>
              <w:rPr>
                <w:rFonts w:ascii="Arial Narrow" w:hAnsi="Arial Narrow"/>
                <w:color w:val="FF0000"/>
              </w:rPr>
            </w:pPr>
          </w:p>
        </w:tc>
        <w:tc>
          <w:tcPr>
            <w:tcW w:w="905" w:type="pct"/>
            <w:vAlign w:val="center"/>
          </w:tcPr>
          <w:p w14:paraId="69EA329E" w14:textId="77777777" w:rsidR="00A35FBA" w:rsidRPr="00E26F6E" w:rsidRDefault="00A35FBA" w:rsidP="00A35FBA">
            <w:pPr>
              <w:rPr>
                <w:rFonts w:ascii="Arial Narrow" w:hAnsi="Arial Narrow"/>
                <w:color w:val="00B050"/>
              </w:rPr>
            </w:pPr>
          </w:p>
        </w:tc>
        <w:tc>
          <w:tcPr>
            <w:tcW w:w="715" w:type="pct"/>
            <w:vAlign w:val="center"/>
          </w:tcPr>
          <w:p w14:paraId="58A4C611" w14:textId="77777777" w:rsidR="00A35FBA" w:rsidRPr="00E26F6E" w:rsidRDefault="00A35FBA" w:rsidP="00A35FBA">
            <w:pPr>
              <w:rPr>
                <w:rFonts w:ascii="Arial Narrow" w:hAnsi="Arial Narrow"/>
                <w:color w:val="BF4E14" w:themeColor="accent2" w:themeShade="BF"/>
              </w:rPr>
            </w:pPr>
          </w:p>
        </w:tc>
      </w:tr>
      <w:tr w:rsidR="00A35FBA" w:rsidRPr="00E26F6E" w14:paraId="19431F88" w14:textId="77777777" w:rsidTr="00A35FBA">
        <w:trPr>
          <w:trHeight w:val="454"/>
          <w:jc w:val="center"/>
        </w:trPr>
        <w:tc>
          <w:tcPr>
            <w:tcW w:w="358" w:type="pct"/>
            <w:vAlign w:val="center"/>
          </w:tcPr>
          <w:p w14:paraId="33F7BC60" w14:textId="71C11BE8" w:rsidR="00A35FBA" w:rsidRPr="00E26F6E" w:rsidRDefault="00A35FBA" w:rsidP="00A35FBA">
            <w:pPr>
              <w:rPr>
                <w:rFonts w:ascii="Arial Narrow" w:hAnsi="Arial Narrow"/>
              </w:rPr>
            </w:pPr>
            <w:r w:rsidRPr="00E26F6E">
              <w:rPr>
                <w:rFonts w:ascii="Arial Narrow" w:eastAsia="Arial Narrow" w:hAnsi="Arial Narrow" w:cs="Arial Narrow"/>
              </w:rPr>
              <w:t>Estratégia 3.8 a</w:t>
            </w:r>
          </w:p>
        </w:tc>
        <w:tc>
          <w:tcPr>
            <w:tcW w:w="1316" w:type="pct"/>
            <w:vAlign w:val="center"/>
          </w:tcPr>
          <w:p w14:paraId="42027229" w14:textId="18587703" w:rsidR="00A35FBA" w:rsidRPr="00E26F6E" w:rsidRDefault="00A35FBA" w:rsidP="00A35FBA">
            <w:pPr>
              <w:rPr>
                <w:rFonts w:ascii="Arial Narrow" w:hAnsi="Arial Narrow"/>
              </w:rPr>
            </w:pPr>
            <w:r w:rsidRPr="00E26F6E">
              <w:rPr>
                <w:rFonts w:ascii="Arial Narrow" w:eastAsia="Arial Narrow" w:hAnsi="Arial Narrow" w:cs="Arial Narrow"/>
              </w:rPr>
              <w:t>Aderir e efetivar programas de alfabetização.</w:t>
            </w:r>
          </w:p>
        </w:tc>
        <w:tc>
          <w:tcPr>
            <w:tcW w:w="825" w:type="pct"/>
            <w:vAlign w:val="center"/>
          </w:tcPr>
          <w:p w14:paraId="72E26D14" w14:textId="77777777" w:rsidR="00A35FBA" w:rsidRPr="00E26F6E" w:rsidRDefault="00A35FBA" w:rsidP="00A35FBA">
            <w:pPr>
              <w:rPr>
                <w:rFonts w:ascii="Arial Narrow" w:hAnsi="Arial Narrow"/>
                <w:color w:val="0070C0"/>
              </w:rPr>
            </w:pPr>
          </w:p>
        </w:tc>
        <w:tc>
          <w:tcPr>
            <w:tcW w:w="881" w:type="pct"/>
            <w:vAlign w:val="center"/>
          </w:tcPr>
          <w:p w14:paraId="737F7E77" w14:textId="77777777" w:rsidR="00A35FBA" w:rsidRPr="00E26F6E" w:rsidRDefault="00A35FBA" w:rsidP="00A35FBA">
            <w:pPr>
              <w:rPr>
                <w:rFonts w:ascii="Arial Narrow" w:hAnsi="Arial Narrow"/>
                <w:color w:val="FF0000"/>
              </w:rPr>
            </w:pPr>
          </w:p>
        </w:tc>
        <w:tc>
          <w:tcPr>
            <w:tcW w:w="905" w:type="pct"/>
            <w:vAlign w:val="center"/>
          </w:tcPr>
          <w:p w14:paraId="7D239223" w14:textId="77777777" w:rsidR="00A35FBA" w:rsidRPr="00E26F6E" w:rsidRDefault="00A35FBA" w:rsidP="00A35FBA">
            <w:pPr>
              <w:rPr>
                <w:rFonts w:ascii="Arial Narrow" w:hAnsi="Arial Narrow"/>
                <w:color w:val="00B050"/>
              </w:rPr>
            </w:pPr>
          </w:p>
        </w:tc>
        <w:tc>
          <w:tcPr>
            <w:tcW w:w="715" w:type="pct"/>
            <w:vAlign w:val="center"/>
          </w:tcPr>
          <w:p w14:paraId="58AA531B" w14:textId="77777777" w:rsidR="00A35FBA" w:rsidRPr="00E26F6E" w:rsidRDefault="00A35FBA" w:rsidP="00A35FBA">
            <w:pPr>
              <w:rPr>
                <w:rFonts w:ascii="Arial Narrow" w:hAnsi="Arial Narrow"/>
                <w:color w:val="BF4E14" w:themeColor="accent2" w:themeShade="BF"/>
              </w:rPr>
            </w:pPr>
          </w:p>
        </w:tc>
      </w:tr>
      <w:tr w:rsidR="00A35FBA" w:rsidRPr="00E26F6E" w14:paraId="69C5A9A5" w14:textId="77777777" w:rsidTr="00A35FBA">
        <w:trPr>
          <w:trHeight w:val="454"/>
          <w:jc w:val="center"/>
        </w:trPr>
        <w:tc>
          <w:tcPr>
            <w:tcW w:w="358" w:type="pct"/>
            <w:vAlign w:val="center"/>
          </w:tcPr>
          <w:p w14:paraId="3F1D6D63" w14:textId="14DA7EF1" w:rsidR="00A35FBA" w:rsidRPr="00E26F6E" w:rsidRDefault="00A35FBA" w:rsidP="00A35FBA">
            <w:pPr>
              <w:rPr>
                <w:rFonts w:ascii="Arial Narrow" w:hAnsi="Arial Narrow"/>
              </w:rPr>
            </w:pPr>
            <w:r w:rsidRPr="00E26F6E">
              <w:rPr>
                <w:rFonts w:ascii="Arial Narrow" w:eastAsia="Arial Narrow" w:hAnsi="Arial Narrow" w:cs="Arial Narrow"/>
              </w:rPr>
              <w:t>Estratégia 3.9 a</w:t>
            </w:r>
          </w:p>
        </w:tc>
        <w:tc>
          <w:tcPr>
            <w:tcW w:w="1316" w:type="pct"/>
            <w:vAlign w:val="center"/>
          </w:tcPr>
          <w:p w14:paraId="66FA45A8" w14:textId="1D4496A8" w:rsidR="00A35FBA" w:rsidRPr="00E26F6E" w:rsidRDefault="00A35FBA" w:rsidP="00A35FBA">
            <w:pPr>
              <w:rPr>
                <w:rFonts w:ascii="Arial Narrow" w:hAnsi="Arial Narrow"/>
              </w:rPr>
            </w:pPr>
            <w:r w:rsidRPr="00E26F6E">
              <w:rPr>
                <w:rFonts w:ascii="Arial Narrow" w:eastAsia="Arial Narrow" w:hAnsi="Arial Narrow" w:cs="Arial Narrow"/>
              </w:rPr>
              <w:t>Mapear, monitorar, analisar os resultados das avaliações externas e internas das avaliações do processo de alfabetização.</w:t>
            </w:r>
          </w:p>
        </w:tc>
        <w:tc>
          <w:tcPr>
            <w:tcW w:w="825" w:type="pct"/>
            <w:vAlign w:val="center"/>
          </w:tcPr>
          <w:p w14:paraId="2A4F1DF1" w14:textId="77777777" w:rsidR="00A35FBA" w:rsidRPr="00E26F6E" w:rsidRDefault="00A35FBA" w:rsidP="00A35FBA">
            <w:pPr>
              <w:rPr>
                <w:rFonts w:ascii="Arial Narrow" w:hAnsi="Arial Narrow"/>
                <w:color w:val="0070C0"/>
              </w:rPr>
            </w:pPr>
          </w:p>
        </w:tc>
        <w:tc>
          <w:tcPr>
            <w:tcW w:w="881" w:type="pct"/>
            <w:vAlign w:val="center"/>
          </w:tcPr>
          <w:p w14:paraId="383C6D35" w14:textId="77777777" w:rsidR="00A35FBA" w:rsidRPr="00E26F6E" w:rsidRDefault="00A35FBA" w:rsidP="00A35FBA">
            <w:pPr>
              <w:rPr>
                <w:rFonts w:ascii="Arial Narrow" w:hAnsi="Arial Narrow"/>
                <w:color w:val="FF0000"/>
              </w:rPr>
            </w:pPr>
          </w:p>
        </w:tc>
        <w:tc>
          <w:tcPr>
            <w:tcW w:w="905" w:type="pct"/>
            <w:vAlign w:val="center"/>
          </w:tcPr>
          <w:p w14:paraId="01366F1D" w14:textId="77777777" w:rsidR="00A35FBA" w:rsidRPr="00E26F6E" w:rsidRDefault="00A35FBA" w:rsidP="00A35FBA">
            <w:pPr>
              <w:rPr>
                <w:rFonts w:ascii="Arial Narrow" w:hAnsi="Arial Narrow"/>
                <w:color w:val="00B050"/>
              </w:rPr>
            </w:pPr>
          </w:p>
        </w:tc>
        <w:tc>
          <w:tcPr>
            <w:tcW w:w="715" w:type="pct"/>
            <w:vAlign w:val="center"/>
          </w:tcPr>
          <w:p w14:paraId="20514B62" w14:textId="77777777" w:rsidR="00A35FBA" w:rsidRPr="00E26F6E" w:rsidRDefault="00A35FBA" w:rsidP="00A35FBA">
            <w:pPr>
              <w:rPr>
                <w:rFonts w:ascii="Arial Narrow" w:hAnsi="Arial Narrow"/>
                <w:color w:val="BF4E14" w:themeColor="accent2" w:themeShade="BF"/>
              </w:rPr>
            </w:pPr>
          </w:p>
        </w:tc>
      </w:tr>
      <w:tr w:rsidR="00A35FBA" w:rsidRPr="00E26F6E" w14:paraId="507E3797" w14:textId="77777777" w:rsidTr="00A35FBA">
        <w:trPr>
          <w:trHeight w:val="454"/>
          <w:jc w:val="center"/>
        </w:trPr>
        <w:tc>
          <w:tcPr>
            <w:tcW w:w="358" w:type="pct"/>
            <w:vAlign w:val="center"/>
          </w:tcPr>
          <w:p w14:paraId="5F0A0960" w14:textId="6B5459DC" w:rsidR="00A35FBA" w:rsidRPr="00E26F6E" w:rsidRDefault="00A35FBA" w:rsidP="00A35FBA">
            <w:pPr>
              <w:rPr>
                <w:rFonts w:ascii="Arial Narrow" w:hAnsi="Arial Narrow"/>
              </w:rPr>
            </w:pPr>
            <w:r w:rsidRPr="00E26F6E">
              <w:rPr>
                <w:rFonts w:ascii="Arial Narrow" w:eastAsia="Arial Narrow" w:hAnsi="Arial Narrow" w:cs="Arial Narrow"/>
              </w:rPr>
              <w:t>Estratégia 3.10a</w:t>
            </w:r>
          </w:p>
        </w:tc>
        <w:tc>
          <w:tcPr>
            <w:tcW w:w="1316" w:type="pct"/>
            <w:vAlign w:val="center"/>
          </w:tcPr>
          <w:p w14:paraId="1F1695B9" w14:textId="1E083AEB" w:rsidR="00A35FBA" w:rsidRPr="00E26F6E" w:rsidRDefault="00A35FBA" w:rsidP="00A35FBA">
            <w:pPr>
              <w:rPr>
                <w:rFonts w:ascii="Arial Narrow" w:hAnsi="Arial Narrow"/>
              </w:rPr>
            </w:pPr>
            <w:r w:rsidRPr="00E26F6E">
              <w:rPr>
                <w:rFonts w:ascii="Arial Narrow" w:eastAsia="Arial Narrow" w:hAnsi="Arial Narrow" w:cs="Arial Narrow"/>
              </w:rPr>
              <w:t>Promover e estimular a formação inicial e continuada de professores para a alfabetização de crianças, com o conhecimento de novas tecnologias educacionais e práticas pedagógicas inovadoras, estimulando a participação em programas de pós-graduação stricto sensu e ações de formação continuada de professores para a alfabetização.</w:t>
            </w:r>
          </w:p>
        </w:tc>
        <w:tc>
          <w:tcPr>
            <w:tcW w:w="825" w:type="pct"/>
            <w:vAlign w:val="center"/>
          </w:tcPr>
          <w:p w14:paraId="407A989F" w14:textId="77777777" w:rsidR="00A35FBA" w:rsidRPr="00E26F6E" w:rsidRDefault="00A35FBA" w:rsidP="00A35FBA">
            <w:pPr>
              <w:rPr>
                <w:rFonts w:ascii="Arial Narrow" w:hAnsi="Arial Narrow"/>
                <w:color w:val="0070C0"/>
              </w:rPr>
            </w:pPr>
          </w:p>
        </w:tc>
        <w:tc>
          <w:tcPr>
            <w:tcW w:w="881" w:type="pct"/>
            <w:vAlign w:val="center"/>
          </w:tcPr>
          <w:p w14:paraId="3A3DF15D" w14:textId="77777777" w:rsidR="00A35FBA" w:rsidRPr="00E26F6E" w:rsidRDefault="00A35FBA" w:rsidP="00A35FBA">
            <w:pPr>
              <w:rPr>
                <w:rFonts w:ascii="Arial Narrow" w:hAnsi="Arial Narrow"/>
                <w:color w:val="FF0000"/>
              </w:rPr>
            </w:pPr>
          </w:p>
        </w:tc>
        <w:tc>
          <w:tcPr>
            <w:tcW w:w="905" w:type="pct"/>
            <w:vAlign w:val="center"/>
          </w:tcPr>
          <w:p w14:paraId="7561624F" w14:textId="77777777" w:rsidR="00A35FBA" w:rsidRPr="00E26F6E" w:rsidRDefault="00A35FBA" w:rsidP="00A35FBA">
            <w:pPr>
              <w:rPr>
                <w:rFonts w:ascii="Arial Narrow" w:hAnsi="Arial Narrow"/>
                <w:color w:val="00B050"/>
              </w:rPr>
            </w:pPr>
          </w:p>
        </w:tc>
        <w:tc>
          <w:tcPr>
            <w:tcW w:w="715" w:type="pct"/>
            <w:vAlign w:val="center"/>
          </w:tcPr>
          <w:p w14:paraId="340575A0" w14:textId="77777777" w:rsidR="00A35FBA" w:rsidRPr="00E26F6E" w:rsidRDefault="00A35FBA" w:rsidP="00A35FBA">
            <w:pPr>
              <w:rPr>
                <w:rFonts w:ascii="Arial Narrow" w:hAnsi="Arial Narrow"/>
                <w:color w:val="BF4E14" w:themeColor="accent2" w:themeShade="BF"/>
              </w:rPr>
            </w:pPr>
          </w:p>
        </w:tc>
      </w:tr>
      <w:tr w:rsidR="00A35FBA" w:rsidRPr="00E26F6E" w14:paraId="0B0494D1" w14:textId="77777777" w:rsidTr="00A35FBA">
        <w:trPr>
          <w:trHeight w:val="454"/>
          <w:jc w:val="center"/>
        </w:trPr>
        <w:tc>
          <w:tcPr>
            <w:tcW w:w="358" w:type="pct"/>
            <w:vAlign w:val="center"/>
          </w:tcPr>
          <w:p w14:paraId="15278C1A" w14:textId="3CC915B9" w:rsidR="00A35FBA" w:rsidRPr="00E26F6E" w:rsidRDefault="00A35FBA" w:rsidP="00A35FBA">
            <w:pPr>
              <w:rPr>
                <w:rFonts w:ascii="Arial Narrow" w:hAnsi="Arial Narrow"/>
              </w:rPr>
            </w:pPr>
            <w:r w:rsidRPr="00E26F6E">
              <w:rPr>
                <w:rFonts w:ascii="Arial Narrow" w:eastAsia="Arial Narrow" w:hAnsi="Arial Narrow" w:cs="Arial Narrow"/>
              </w:rPr>
              <w:t>Estratégia 3.11a</w:t>
            </w:r>
          </w:p>
        </w:tc>
        <w:tc>
          <w:tcPr>
            <w:tcW w:w="1316" w:type="pct"/>
            <w:vAlign w:val="center"/>
          </w:tcPr>
          <w:p w14:paraId="293678AB" w14:textId="09533792" w:rsidR="00A35FBA" w:rsidRPr="00E26F6E" w:rsidRDefault="00A35FBA" w:rsidP="00A35FBA">
            <w:pPr>
              <w:rPr>
                <w:rFonts w:ascii="Arial Narrow" w:hAnsi="Arial Narrow"/>
              </w:rPr>
            </w:pPr>
            <w:r w:rsidRPr="00E26F6E">
              <w:rPr>
                <w:rFonts w:ascii="Arial Narrow" w:eastAsia="Arial Narrow" w:hAnsi="Arial Narrow" w:cs="Arial Narrow"/>
              </w:rPr>
              <w:t>Implantar programas de recomposição de aprendizagem com o objetivo de que as crianças se alfabetizem até o terceiro ano para aquelas com déficit de aprendizagem, buscando o comprometimento por parte da família.</w:t>
            </w:r>
          </w:p>
        </w:tc>
        <w:tc>
          <w:tcPr>
            <w:tcW w:w="825" w:type="pct"/>
            <w:vAlign w:val="center"/>
          </w:tcPr>
          <w:p w14:paraId="29C00CF1" w14:textId="77777777" w:rsidR="00A35FBA" w:rsidRPr="00E26F6E" w:rsidRDefault="00A35FBA" w:rsidP="00A35FBA">
            <w:pPr>
              <w:rPr>
                <w:rFonts w:ascii="Arial Narrow" w:hAnsi="Arial Narrow"/>
                <w:color w:val="0070C0"/>
              </w:rPr>
            </w:pPr>
          </w:p>
        </w:tc>
        <w:tc>
          <w:tcPr>
            <w:tcW w:w="881" w:type="pct"/>
            <w:vAlign w:val="center"/>
          </w:tcPr>
          <w:p w14:paraId="47BD44B4" w14:textId="77777777" w:rsidR="00A35FBA" w:rsidRPr="00E26F6E" w:rsidRDefault="00A35FBA" w:rsidP="00A35FBA">
            <w:pPr>
              <w:rPr>
                <w:rFonts w:ascii="Arial Narrow" w:hAnsi="Arial Narrow"/>
                <w:color w:val="FF0000"/>
              </w:rPr>
            </w:pPr>
          </w:p>
        </w:tc>
        <w:tc>
          <w:tcPr>
            <w:tcW w:w="905" w:type="pct"/>
            <w:vAlign w:val="center"/>
          </w:tcPr>
          <w:p w14:paraId="43018E59" w14:textId="77777777" w:rsidR="00A35FBA" w:rsidRPr="00E26F6E" w:rsidRDefault="00A35FBA" w:rsidP="00A35FBA">
            <w:pPr>
              <w:rPr>
                <w:rFonts w:ascii="Arial Narrow" w:hAnsi="Arial Narrow"/>
                <w:color w:val="00B050"/>
              </w:rPr>
            </w:pPr>
          </w:p>
        </w:tc>
        <w:tc>
          <w:tcPr>
            <w:tcW w:w="715" w:type="pct"/>
            <w:vAlign w:val="center"/>
          </w:tcPr>
          <w:p w14:paraId="2DBEC7D2" w14:textId="77777777" w:rsidR="00A35FBA" w:rsidRPr="00E26F6E" w:rsidRDefault="00A35FBA" w:rsidP="00A35FBA">
            <w:pPr>
              <w:rPr>
                <w:rFonts w:ascii="Arial Narrow" w:hAnsi="Arial Narrow"/>
                <w:color w:val="BF4E14" w:themeColor="accent2" w:themeShade="BF"/>
              </w:rPr>
            </w:pPr>
          </w:p>
        </w:tc>
      </w:tr>
      <w:tr w:rsidR="00A35FBA" w:rsidRPr="00E26F6E" w14:paraId="586B7928" w14:textId="77777777" w:rsidTr="00A35FBA">
        <w:trPr>
          <w:trHeight w:val="454"/>
          <w:jc w:val="center"/>
        </w:trPr>
        <w:tc>
          <w:tcPr>
            <w:tcW w:w="358" w:type="pct"/>
            <w:vAlign w:val="center"/>
          </w:tcPr>
          <w:p w14:paraId="00B74ED0" w14:textId="58879BF4" w:rsidR="00A35FBA" w:rsidRPr="00E26F6E" w:rsidRDefault="00A35FBA" w:rsidP="00A35FBA">
            <w:pPr>
              <w:rPr>
                <w:rFonts w:ascii="Arial Narrow" w:hAnsi="Arial Narrow"/>
              </w:rPr>
            </w:pPr>
            <w:r w:rsidRPr="00E26F6E">
              <w:rPr>
                <w:rFonts w:ascii="Arial Narrow" w:eastAsia="Arial Narrow" w:hAnsi="Arial Narrow" w:cs="Arial Narrow"/>
              </w:rPr>
              <w:t>Estratégia 3.12a</w:t>
            </w:r>
          </w:p>
        </w:tc>
        <w:tc>
          <w:tcPr>
            <w:tcW w:w="1316" w:type="pct"/>
            <w:vAlign w:val="center"/>
          </w:tcPr>
          <w:p w14:paraId="13572468" w14:textId="6576B728" w:rsidR="00A35FBA" w:rsidRPr="00E26F6E" w:rsidRDefault="00A35FBA" w:rsidP="00A35FBA">
            <w:pPr>
              <w:rPr>
                <w:rFonts w:ascii="Arial Narrow" w:hAnsi="Arial Narrow"/>
              </w:rPr>
            </w:pPr>
            <w:r w:rsidRPr="00E26F6E">
              <w:rPr>
                <w:rFonts w:ascii="Arial Narrow" w:eastAsia="Arial Narrow" w:hAnsi="Arial Narrow" w:cs="Arial Narrow"/>
              </w:rPr>
              <w:t>Atender, prioritariamente, os alunos no ciclo de alfabetização que necessitam de atendimento educacional especializado em salas de recursos multifuncionais.</w:t>
            </w:r>
          </w:p>
        </w:tc>
        <w:tc>
          <w:tcPr>
            <w:tcW w:w="825" w:type="pct"/>
            <w:vAlign w:val="center"/>
          </w:tcPr>
          <w:p w14:paraId="111C6F05" w14:textId="77777777" w:rsidR="00A35FBA" w:rsidRPr="00E26F6E" w:rsidRDefault="00A35FBA" w:rsidP="00A35FBA">
            <w:pPr>
              <w:rPr>
                <w:rFonts w:ascii="Arial Narrow" w:hAnsi="Arial Narrow"/>
                <w:color w:val="0070C0"/>
              </w:rPr>
            </w:pPr>
          </w:p>
        </w:tc>
        <w:tc>
          <w:tcPr>
            <w:tcW w:w="881" w:type="pct"/>
            <w:vAlign w:val="center"/>
          </w:tcPr>
          <w:p w14:paraId="0ADBCB81" w14:textId="77777777" w:rsidR="00A35FBA" w:rsidRPr="00E26F6E" w:rsidRDefault="00A35FBA" w:rsidP="00A35FBA">
            <w:pPr>
              <w:rPr>
                <w:rFonts w:ascii="Arial Narrow" w:hAnsi="Arial Narrow"/>
                <w:color w:val="FF0000"/>
              </w:rPr>
            </w:pPr>
          </w:p>
        </w:tc>
        <w:tc>
          <w:tcPr>
            <w:tcW w:w="905" w:type="pct"/>
            <w:vAlign w:val="center"/>
          </w:tcPr>
          <w:p w14:paraId="2D1AC3EE" w14:textId="77777777" w:rsidR="00A35FBA" w:rsidRPr="00E26F6E" w:rsidRDefault="00A35FBA" w:rsidP="00A35FBA">
            <w:pPr>
              <w:rPr>
                <w:rFonts w:ascii="Arial Narrow" w:hAnsi="Arial Narrow"/>
                <w:color w:val="00B050"/>
              </w:rPr>
            </w:pPr>
          </w:p>
        </w:tc>
        <w:tc>
          <w:tcPr>
            <w:tcW w:w="715" w:type="pct"/>
            <w:vAlign w:val="center"/>
          </w:tcPr>
          <w:p w14:paraId="76DB5C29" w14:textId="77777777" w:rsidR="00A35FBA" w:rsidRPr="00E26F6E" w:rsidRDefault="00A35FBA" w:rsidP="00A35FBA">
            <w:pPr>
              <w:rPr>
                <w:rFonts w:ascii="Arial Narrow" w:hAnsi="Arial Narrow"/>
                <w:color w:val="BF4E14" w:themeColor="accent2" w:themeShade="BF"/>
              </w:rPr>
            </w:pPr>
          </w:p>
        </w:tc>
      </w:tr>
      <w:tr w:rsidR="00A35FBA" w:rsidRPr="00E26F6E" w14:paraId="2983DA9B" w14:textId="77777777" w:rsidTr="00A35FBA">
        <w:trPr>
          <w:trHeight w:val="454"/>
          <w:jc w:val="center"/>
        </w:trPr>
        <w:tc>
          <w:tcPr>
            <w:tcW w:w="358" w:type="pct"/>
            <w:vAlign w:val="center"/>
          </w:tcPr>
          <w:p w14:paraId="2E13D71D" w14:textId="165D595E" w:rsidR="00A35FBA" w:rsidRPr="00E26F6E" w:rsidRDefault="00A35FBA" w:rsidP="00A35FBA">
            <w:pPr>
              <w:rPr>
                <w:rFonts w:ascii="Arial Narrow" w:hAnsi="Arial Narrow"/>
              </w:rPr>
            </w:pPr>
            <w:r w:rsidRPr="00E26F6E">
              <w:rPr>
                <w:rFonts w:ascii="Arial Narrow" w:eastAsia="Arial Narrow" w:hAnsi="Arial Narrow" w:cs="Arial Narrow"/>
              </w:rPr>
              <w:t>Estratégia 3.13a</w:t>
            </w:r>
          </w:p>
        </w:tc>
        <w:tc>
          <w:tcPr>
            <w:tcW w:w="1316" w:type="pct"/>
            <w:vAlign w:val="center"/>
          </w:tcPr>
          <w:p w14:paraId="4A30365F" w14:textId="57BC726A" w:rsidR="00A35FBA" w:rsidRPr="00E26F6E" w:rsidRDefault="00A35FBA" w:rsidP="00A35FBA">
            <w:pPr>
              <w:rPr>
                <w:rFonts w:ascii="Arial Narrow" w:hAnsi="Arial Narrow"/>
              </w:rPr>
            </w:pPr>
            <w:r w:rsidRPr="00E26F6E">
              <w:rPr>
                <w:rFonts w:ascii="Arial Narrow" w:eastAsia="Arial Narrow" w:hAnsi="Arial Narrow" w:cs="Arial Narrow"/>
              </w:rPr>
              <w:t xml:space="preserve">Apoiar a alfabetização dos </w:t>
            </w:r>
            <w:r w:rsidR="00706D7D" w:rsidRPr="00E26F6E">
              <w:rPr>
                <w:rFonts w:ascii="Arial Narrow" w:eastAsia="Arial Narrow" w:hAnsi="Arial Narrow" w:cs="Arial Narrow"/>
              </w:rPr>
              <w:t>estudantes público-alvo</w:t>
            </w:r>
            <w:r w:rsidRPr="00E26F6E">
              <w:rPr>
                <w:rFonts w:ascii="Arial Narrow" w:eastAsia="Arial Narrow" w:hAnsi="Arial Narrow" w:cs="Arial Narrow"/>
              </w:rPr>
              <w:t xml:space="preserve"> da educação especial considerando suas especificidades, </w:t>
            </w:r>
            <w:r w:rsidRPr="00E26F6E">
              <w:rPr>
                <w:rFonts w:ascii="Arial Narrow" w:eastAsia="Arial Narrow" w:hAnsi="Arial Narrow" w:cs="Arial Narrow"/>
              </w:rPr>
              <w:lastRenderedPageBreak/>
              <w:t>inclusive a alfabetização bilíngue de pessoas surdas.</w:t>
            </w:r>
          </w:p>
        </w:tc>
        <w:tc>
          <w:tcPr>
            <w:tcW w:w="825" w:type="pct"/>
            <w:vAlign w:val="center"/>
          </w:tcPr>
          <w:p w14:paraId="36A2B540" w14:textId="77777777" w:rsidR="00A35FBA" w:rsidRPr="00E26F6E" w:rsidRDefault="00A35FBA" w:rsidP="00A35FBA">
            <w:pPr>
              <w:rPr>
                <w:rFonts w:ascii="Arial Narrow" w:hAnsi="Arial Narrow"/>
                <w:color w:val="0070C0"/>
              </w:rPr>
            </w:pPr>
          </w:p>
        </w:tc>
        <w:tc>
          <w:tcPr>
            <w:tcW w:w="881" w:type="pct"/>
            <w:vAlign w:val="center"/>
          </w:tcPr>
          <w:p w14:paraId="1B1030D1" w14:textId="77777777" w:rsidR="00A35FBA" w:rsidRPr="00E26F6E" w:rsidRDefault="00A35FBA" w:rsidP="00A35FBA">
            <w:pPr>
              <w:rPr>
                <w:rFonts w:ascii="Arial Narrow" w:hAnsi="Arial Narrow"/>
                <w:color w:val="FF0000"/>
              </w:rPr>
            </w:pPr>
          </w:p>
        </w:tc>
        <w:tc>
          <w:tcPr>
            <w:tcW w:w="905" w:type="pct"/>
            <w:vAlign w:val="center"/>
          </w:tcPr>
          <w:p w14:paraId="572D903A" w14:textId="77777777" w:rsidR="00A35FBA" w:rsidRPr="00E26F6E" w:rsidRDefault="00A35FBA" w:rsidP="00A35FBA">
            <w:pPr>
              <w:rPr>
                <w:rFonts w:ascii="Arial Narrow" w:hAnsi="Arial Narrow"/>
                <w:color w:val="00B050"/>
              </w:rPr>
            </w:pPr>
          </w:p>
        </w:tc>
        <w:tc>
          <w:tcPr>
            <w:tcW w:w="715" w:type="pct"/>
            <w:vAlign w:val="center"/>
          </w:tcPr>
          <w:p w14:paraId="0A02D3CB" w14:textId="77777777" w:rsidR="00A35FBA" w:rsidRPr="00E26F6E" w:rsidRDefault="00A35FBA" w:rsidP="00A35FBA">
            <w:pPr>
              <w:rPr>
                <w:rFonts w:ascii="Arial Narrow" w:hAnsi="Arial Narrow"/>
                <w:color w:val="BF4E14" w:themeColor="accent2" w:themeShade="BF"/>
              </w:rPr>
            </w:pPr>
          </w:p>
        </w:tc>
      </w:tr>
      <w:tr w:rsidR="00A35FBA" w:rsidRPr="00E26F6E" w14:paraId="6A12C22A" w14:textId="77777777" w:rsidTr="00A35FBA">
        <w:trPr>
          <w:trHeight w:val="454"/>
          <w:jc w:val="center"/>
        </w:trPr>
        <w:tc>
          <w:tcPr>
            <w:tcW w:w="358" w:type="pct"/>
            <w:vAlign w:val="center"/>
          </w:tcPr>
          <w:p w14:paraId="42662734" w14:textId="508A3CB7" w:rsidR="00A35FBA" w:rsidRPr="00E26F6E" w:rsidRDefault="00A35FBA" w:rsidP="00A35FBA">
            <w:pPr>
              <w:rPr>
                <w:rFonts w:ascii="Arial Narrow" w:hAnsi="Arial Narrow"/>
              </w:rPr>
            </w:pPr>
            <w:r w:rsidRPr="00E26F6E">
              <w:rPr>
                <w:rFonts w:ascii="Arial Narrow" w:eastAsia="Arial Narrow" w:hAnsi="Arial Narrow" w:cs="Arial Narrow"/>
              </w:rPr>
              <w:t>Estratégia 3.14a</w:t>
            </w:r>
          </w:p>
        </w:tc>
        <w:tc>
          <w:tcPr>
            <w:tcW w:w="1316" w:type="pct"/>
            <w:vAlign w:val="center"/>
          </w:tcPr>
          <w:p w14:paraId="624824AD"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SEMEC deverá buscar e oferecer novas metodologias/materiais/tecnologias pedagógicas de alfabetização e</w:t>
            </w:r>
          </w:p>
          <w:p w14:paraId="63FAC6E3" w14:textId="04B3E5C8" w:rsidR="00A35FBA" w:rsidRPr="00E26F6E" w:rsidRDefault="00A35FBA" w:rsidP="00A35FBA">
            <w:pPr>
              <w:rPr>
                <w:rFonts w:ascii="Arial Narrow" w:hAnsi="Arial Narrow"/>
              </w:rPr>
            </w:pPr>
            <w:r w:rsidRPr="00E26F6E">
              <w:rPr>
                <w:rFonts w:ascii="Arial Narrow" w:eastAsia="Arial Narrow" w:hAnsi="Arial Narrow" w:cs="Arial Narrow"/>
              </w:rPr>
              <w:t>apresentar aos professores da rede.</w:t>
            </w:r>
          </w:p>
        </w:tc>
        <w:tc>
          <w:tcPr>
            <w:tcW w:w="825" w:type="pct"/>
            <w:vAlign w:val="center"/>
          </w:tcPr>
          <w:p w14:paraId="26ACD9DE" w14:textId="77777777" w:rsidR="00A35FBA" w:rsidRPr="00E26F6E" w:rsidRDefault="00A35FBA" w:rsidP="00A35FBA">
            <w:pPr>
              <w:rPr>
                <w:rFonts w:ascii="Arial Narrow" w:hAnsi="Arial Narrow"/>
                <w:color w:val="0070C0"/>
              </w:rPr>
            </w:pPr>
          </w:p>
        </w:tc>
        <w:tc>
          <w:tcPr>
            <w:tcW w:w="881" w:type="pct"/>
            <w:vAlign w:val="center"/>
          </w:tcPr>
          <w:p w14:paraId="502EE699" w14:textId="77777777" w:rsidR="00A35FBA" w:rsidRPr="00E26F6E" w:rsidRDefault="00A35FBA" w:rsidP="00A35FBA">
            <w:pPr>
              <w:rPr>
                <w:rFonts w:ascii="Arial Narrow" w:hAnsi="Arial Narrow"/>
                <w:color w:val="FF0000"/>
              </w:rPr>
            </w:pPr>
          </w:p>
        </w:tc>
        <w:tc>
          <w:tcPr>
            <w:tcW w:w="905" w:type="pct"/>
            <w:vAlign w:val="center"/>
          </w:tcPr>
          <w:p w14:paraId="32516A54" w14:textId="77777777" w:rsidR="00A35FBA" w:rsidRPr="00E26F6E" w:rsidRDefault="00A35FBA" w:rsidP="00A35FBA">
            <w:pPr>
              <w:rPr>
                <w:rFonts w:ascii="Arial Narrow" w:hAnsi="Arial Narrow"/>
                <w:color w:val="00B050"/>
              </w:rPr>
            </w:pPr>
          </w:p>
        </w:tc>
        <w:tc>
          <w:tcPr>
            <w:tcW w:w="715" w:type="pct"/>
            <w:vAlign w:val="center"/>
          </w:tcPr>
          <w:p w14:paraId="7868DDD2" w14:textId="77777777" w:rsidR="00A35FBA" w:rsidRPr="00E26F6E" w:rsidRDefault="00A35FBA" w:rsidP="00A35FBA">
            <w:pPr>
              <w:rPr>
                <w:rFonts w:ascii="Arial Narrow" w:hAnsi="Arial Narrow"/>
                <w:color w:val="BF4E14" w:themeColor="accent2" w:themeShade="BF"/>
              </w:rPr>
            </w:pPr>
          </w:p>
        </w:tc>
      </w:tr>
      <w:tr w:rsidR="00A35FBA" w:rsidRPr="00E26F6E" w14:paraId="74FEB1C9" w14:textId="77777777" w:rsidTr="00A35FBA">
        <w:trPr>
          <w:trHeight w:val="454"/>
          <w:jc w:val="center"/>
        </w:trPr>
        <w:tc>
          <w:tcPr>
            <w:tcW w:w="358" w:type="pct"/>
            <w:vAlign w:val="center"/>
          </w:tcPr>
          <w:p w14:paraId="6CAFAF47" w14:textId="0482D079" w:rsidR="00A35FBA" w:rsidRPr="00E26F6E" w:rsidRDefault="00A35FBA" w:rsidP="00A35FBA">
            <w:pPr>
              <w:rPr>
                <w:rFonts w:ascii="Arial Narrow" w:hAnsi="Arial Narrow"/>
              </w:rPr>
            </w:pPr>
            <w:r w:rsidRPr="00E26F6E">
              <w:rPr>
                <w:rFonts w:ascii="Arial Narrow" w:eastAsia="Arial Narrow" w:hAnsi="Arial Narrow" w:cs="Arial Narrow"/>
              </w:rPr>
              <w:t>Estratégia 3.15a</w:t>
            </w:r>
          </w:p>
        </w:tc>
        <w:tc>
          <w:tcPr>
            <w:tcW w:w="1316" w:type="pct"/>
            <w:vAlign w:val="center"/>
          </w:tcPr>
          <w:p w14:paraId="2AE437D2" w14:textId="298468E2" w:rsidR="00A35FBA" w:rsidRPr="00E26F6E" w:rsidRDefault="00A35FBA" w:rsidP="00A35FBA">
            <w:pPr>
              <w:rPr>
                <w:rFonts w:ascii="Arial Narrow" w:hAnsi="Arial Narrow"/>
              </w:rPr>
            </w:pPr>
            <w:r w:rsidRPr="00E26F6E">
              <w:rPr>
                <w:rFonts w:ascii="Arial Narrow" w:eastAsia="Arial Narrow" w:hAnsi="Arial Narrow" w:cs="Arial Narrow"/>
              </w:rPr>
              <w:t>Selecionar, buscar e divulgar metodologias e tecnologias educacionais para a alfabetização de crianças, assegurada a diversidade de métodos e propostas pedagógicas, bem como o acompanhamento dos resultados nos sistemas de ensino em que forem aplicadas, devendo ser disponibilizadas, preferencialmente, como recursos educacionais abertos.</w:t>
            </w:r>
          </w:p>
        </w:tc>
        <w:tc>
          <w:tcPr>
            <w:tcW w:w="825" w:type="pct"/>
            <w:vAlign w:val="center"/>
          </w:tcPr>
          <w:p w14:paraId="103E450A" w14:textId="77777777" w:rsidR="00A35FBA" w:rsidRPr="00E26F6E" w:rsidRDefault="00A35FBA" w:rsidP="00A35FBA">
            <w:pPr>
              <w:rPr>
                <w:rFonts w:ascii="Arial Narrow" w:hAnsi="Arial Narrow"/>
                <w:color w:val="0070C0"/>
              </w:rPr>
            </w:pPr>
          </w:p>
        </w:tc>
        <w:tc>
          <w:tcPr>
            <w:tcW w:w="881" w:type="pct"/>
            <w:vAlign w:val="center"/>
          </w:tcPr>
          <w:p w14:paraId="3FEB4AA1" w14:textId="77777777" w:rsidR="00A35FBA" w:rsidRPr="00E26F6E" w:rsidRDefault="00A35FBA" w:rsidP="00A35FBA">
            <w:pPr>
              <w:rPr>
                <w:rFonts w:ascii="Arial Narrow" w:hAnsi="Arial Narrow"/>
                <w:color w:val="FF0000"/>
              </w:rPr>
            </w:pPr>
          </w:p>
        </w:tc>
        <w:tc>
          <w:tcPr>
            <w:tcW w:w="905" w:type="pct"/>
            <w:vAlign w:val="center"/>
          </w:tcPr>
          <w:p w14:paraId="409ACC98" w14:textId="77777777" w:rsidR="00A35FBA" w:rsidRPr="00E26F6E" w:rsidRDefault="00A35FBA" w:rsidP="00A35FBA">
            <w:pPr>
              <w:rPr>
                <w:rFonts w:ascii="Arial Narrow" w:hAnsi="Arial Narrow"/>
                <w:color w:val="00B050"/>
              </w:rPr>
            </w:pPr>
          </w:p>
        </w:tc>
        <w:tc>
          <w:tcPr>
            <w:tcW w:w="715" w:type="pct"/>
            <w:vAlign w:val="center"/>
          </w:tcPr>
          <w:p w14:paraId="0DA7AF59" w14:textId="77777777" w:rsidR="00A35FBA" w:rsidRPr="00E26F6E" w:rsidRDefault="00A35FBA" w:rsidP="00A35FBA">
            <w:pPr>
              <w:rPr>
                <w:rFonts w:ascii="Arial Narrow" w:hAnsi="Arial Narrow"/>
                <w:color w:val="BF4E14" w:themeColor="accent2" w:themeShade="BF"/>
              </w:rPr>
            </w:pPr>
          </w:p>
        </w:tc>
      </w:tr>
      <w:tr w:rsidR="00A35FBA" w:rsidRPr="00E26F6E" w14:paraId="3DA893AC" w14:textId="77777777" w:rsidTr="00A35FBA">
        <w:trPr>
          <w:trHeight w:val="454"/>
          <w:jc w:val="center"/>
        </w:trPr>
        <w:tc>
          <w:tcPr>
            <w:tcW w:w="358" w:type="pct"/>
            <w:vAlign w:val="center"/>
          </w:tcPr>
          <w:p w14:paraId="69F75EA8" w14:textId="57B85F0C" w:rsidR="00A35FBA" w:rsidRPr="00E26F6E" w:rsidRDefault="00A35FBA" w:rsidP="00A35FBA">
            <w:pPr>
              <w:rPr>
                <w:rFonts w:ascii="Arial Narrow" w:hAnsi="Arial Narrow"/>
              </w:rPr>
            </w:pPr>
            <w:r w:rsidRPr="00E26F6E">
              <w:rPr>
                <w:rFonts w:ascii="Arial Narrow" w:eastAsia="Arial Narrow" w:hAnsi="Arial Narrow" w:cs="Arial Narrow"/>
              </w:rPr>
              <w:t>Estratégia 3.16a</w:t>
            </w:r>
          </w:p>
        </w:tc>
        <w:tc>
          <w:tcPr>
            <w:tcW w:w="1316" w:type="pct"/>
            <w:vAlign w:val="center"/>
          </w:tcPr>
          <w:p w14:paraId="51F74FF0" w14:textId="57232AFF" w:rsidR="00A35FBA" w:rsidRPr="00E26F6E" w:rsidRDefault="00A35FBA" w:rsidP="00A35FBA">
            <w:pPr>
              <w:rPr>
                <w:rFonts w:ascii="Arial Narrow" w:hAnsi="Arial Narrow"/>
              </w:rPr>
            </w:pPr>
            <w:r w:rsidRPr="00E26F6E">
              <w:rPr>
                <w:rFonts w:ascii="Arial Narrow" w:eastAsia="Arial Narrow" w:hAnsi="Arial Narrow" w:cs="Arial Narrow"/>
              </w:rPr>
              <w:t>Potencializar a busca ativa de crianças e adolescentes fora da escola, em parceria com órgãos públicos de assistência social, saúde e proteção à infância, adolescência e juventude.</w:t>
            </w:r>
          </w:p>
        </w:tc>
        <w:tc>
          <w:tcPr>
            <w:tcW w:w="825" w:type="pct"/>
            <w:vAlign w:val="center"/>
          </w:tcPr>
          <w:p w14:paraId="17C27C29" w14:textId="77777777" w:rsidR="00A35FBA" w:rsidRPr="00E26F6E" w:rsidRDefault="00A35FBA" w:rsidP="00A35FBA">
            <w:pPr>
              <w:rPr>
                <w:rFonts w:ascii="Arial Narrow" w:hAnsi="Arial Narrow"/>
                <w:color w:val="0070C0"/>
              </w:rPr>
            </w:pPr>
          </w:p>
        </w:tc>
        <w:tc>
          <w:tcPr>
            <w:tcW w:w="881" w:type="pct"/>
            <w:vAlign w:val="center"/>
          </w:tcPr>
          <w:p w14:paraId="1B21FFCC" w14:textId="77777777" w:rsidR="00A35FBA" w:rsidRPr="00E26F6E" w:rsidRDefault="00A35FBA" w:rsidP="00A35FBA">
            <w:pPr>
              <w:rPr>
                <w:rFonts w:ascii="Arial Narrow" w:hAnsi="Arial Narrow"/>
                <w:color w:val="FF0000"/>
              </w:rPr>
            </w:pPr>
          </w:p>
        </w:tc>
        <w:tc>
          <w:tcPr>
            <w:tcW w:w="905" w:type="pct"/>
            <w:vAlign w:val="center"/>
          </w:tcPr>
          <w:p w14:paraId="025EF2DB" w14:textId="77777777" w:rsidR="00A35FBA" w:rsidRPr="00E26F6E" w:rsidRDefault="00A35FBA" w:rsidP="00A35FBA">
            <w:pPr>
              <w:rPr>
                <w:rFonts w:ascii="Arial Narrow" w:hAnsi="Arial Narrow"/>
                <w:color w:val="00B050"/>
              </w:rPr>
            </w:pPr>
          </w:p>
        </w:tc>
        <w:tc>
          <w:tcPr>
            <w:tcW w:w="715" w:type="pct"/>
            <w:vAlign w:val="center"/>
          </w:tcPr>
          <w:p w14:paraId="0F976273" w14:textId="77777777" w:rsidR="00A35FBA" w:rsidRPr="00E26F6E" w:rsidRDefault="00A35FBA" w:rsidP="00A35FBA">
            <w:pPr>
              <w:rPr>
                <w:rFonts w:ascii="Arial Narrow" w:hAnsi="Arial Narrow"/>
                <w:color w:val="BF4E14" w:themeColor="accent2" w:themeShade="BF"/>
              </w:rPr>
            </w:pPr>
          </w:p>
        </w:tc>
      </w:tr>
      <w:tr w:rsidR="00A35FBA" w:rsidRPr="00E26F6E" w14:paraId="3E4A3C5C" w14:textId="77777777" w:rsidTr="00A35FBA">
        <w:trPr>
          <w:trHeight w:val="454"/>
          <w:jc w:val="center"/>
        </w:trPr>
        <w:tc>
          <w:tcPr>
            <w:tcW w:w="358" w:type="pct"/>
            <w:vAlign w:val="center"/>
          </w:tcPr>
          <w:p w14:paraId="0735F951" w14:textId="7B355818" w:rsidR="00A35FBA" w:rsidRPr="00E26F6E" w:rsidRDefault="00A35FBA" w:rsidP="00A35FBA">
            <w:pPr>
              <w:rPr>
                <w:rFonts w:ascii="Arial Narrow" w:hAnsi="Arial Narrow"/>
              </w:rPr>
            </w:pPr>
            <w:r w:rsidRPr="00E26F6E">
              <w:rPr>
                <w:rFonts w:ascii="Arial Narrow" w:eastAsia="Arial Narrow" w:hAnsi="Arial Narrow" w:cs="Arial Narrow"/>
              </w:rPr>
              <w:t>Estratégia 3.17a</w:t>
            </w:r>
          </w:p>
        </w:tc>
        <w:tc>
          <w:tcPr>
            <w:tcW w:w="1316" w:type="pct"/>
            <w:vAlign w:val="center"/>
          </w:tcPr>
          <w:p w14:paraId="3CAA4502" w14:textId="48817A4B" w:rsidR="00A35FBA" w:rsidRPr="00E26F6E" w:rsidRDefault="00A35FBA" w:rsidP="00A35FBA">
            <w:pPr>
              <w:rPr>
                <w:rFonts w:ascii="Arial Narrow" w:hAnsi="Arial Narrow"/>
              </w:rPr>
            </w:pPr>
            <w:r w:rsidRPr="00E26F6E">
              <w:rPr>
                <w:rFonts w:ascii="Arial Narrow" w:eastAsia="Arial Narrow" w:hAnsi="Arial Narrow" w:cs="Arial Narrow"/>
              </w:rPr>
              <w:t>Fomentar o desenvolvimento de metodologias e tecnologias educacionais e de práticas pedagógicas inovadoras que assegurem a alfabetização e favoreçam a melhoria do fluxo escolar e a aprendizagem dos alunos, consideradas as diversas abordagens metodológicas e sua efetividade.</w:t>
            </w:r>
          </w:p>
        </w:tc>
        <w:tc>
          <w:tcPr>
            <w:tcW w:w="825" w:type="pct"/>
            <w:vAlign w:val="center"/>
          </w:tcPr>
          <w:p w14:paraId="6B263A7C" w14:textId="77777777" w:rsidR="00A35FBA" w:rsidRPr="00E26F6E" w:rsidRDefault="00A35FBA" w:rsidP="00A35FBA">
            <w:pPr>
              <w:rPr>
                <w:rFonts w:ascii="Arial Narrow" w:hAnsi="Arial Narrow"/>
                <w:color w:val="0070C0"/>
              </w:rPr>
            </w:pPr>
          </w:p>
        </w:tc>
        <w:tc>
          <w:tcPr>
            <w:tcW w:w="881" w:type="pct"/>
            <w:vAlign w:val="center"/>
          </w:tcPr>
          <w:p w14:paraId="349EA24E" w14:textId="77777777" w:rsidR="00A35FBA" w:rsidRPr="00E26F6E" w:rsidRDefault="00A35FBA" w:rsidP="00A35FBA">
            <w:pPr>
              <w:rPr>
                <w:rFonts w:ascii="Arial Narrow" w:hAnsi="Arial Narrow"/>
                <w:color w:val="FF0000"/>
              </w:rPr>
            </w:pPr>
          </w:p>
        </w:tc>
        <w:tc>
          <w:tcPr>
            <w:tcW w:w="905" w:type="pct"/>
            <w:vAlign w:val="center"/>
          </w:tcPr>
          <w:p w14:paraId="44C55C88" w14:textId="77777777" w:rsidR="00A35FBA" w:rsidRPr="00E26F6E" w:rsidRDefault="00A35FBA" w:rsidP="00A35FBA">
            <w:pPr>
              <w:rPr>
                <w:rFonts w:ascii="Arial Narrow" w:hAnsi="Arial Narrow"/>
                <w:color w:val="00B050"/>
              </w:rPr>
            </w:pPr>
          </w:p>
        </w:tc>
        <w:tc>
          <w:tcPr>
            <w:tcW w:w="715" w:type="pct"/>
            <w:vAlign w:val="center"/>
          </w:tcPr>
          <w:p w14:paraId="627BB135" w14:textId="77777777" w:rsidR="00A35FBA" w:rsidRPr="00E26F6E" w:rsidRDefault="00A35FBA" w:rsidP="00A35FBA">
            <w:pPr>
              <w:rPr>
                <w:rFonts w:ascii="Arial Narrow" w:hAnsi="Arial Narrow"/>
                <w:color w:val="BF4E14" w:themeColor="accent2" w:themeShade="BF"/>
              </w:rPr>
            </w:pPr>
          </w:p>
        </w:tc>
      </w:tr>
      <w:tr w:rsidR="00A35FBA" w:rsidRPr="00E26F6E" w14:paraId="21167E29" w14:textId="77777777" w:rsidTr="00A35FBA">
        <w:trPr>
          <w:trHeight w:val="454"/>
          <w:jc w:val="center"/>
        </w:trPr>
        <w:tc>
          <w:tcPr>
            <w:tcW w:w="358" w:type="pct"/>
            <w:vAlign w:val="center"/>
          </w:tcPr>
          <w:p w14:paraId="40FA63CC" w14:textId="2A3D668A" w:rsidR="00A35FBA" w:rsidRPr="00E26F6E" w:rsidRDefault="00A35FBA" w:rsidP="00A35FBA">
            <w:pPr>
              <w:rPr>
                <w:rFonts w:ascii="Arial Narrow" w:hAnsi="Arial Narrow"/>
              </w:rPr>
            </w:pPr>
            <w:r w:rsidRPr="00E26F6E">
              <w:rPr>
                <w:rFonts w:ascii="Arial Narrow" w:eastAsia="Arial Narrow" w:hAnsi="Arial Narrow" w:cs="Arial Narrow"/>
              </w:rPr>
              <w:t>Estratégia 3.18a</w:t>
            </w:r>
          </w:p>
        </w:tc>
        <w:tc>
          <w:tcPr>
            <w:tcW w:w="1316" w:type="pct"/>
            <w:vAlign w:val="center"/>
          </w:tcPr>
          <w:p w14:paraId="60D362CC" w14:textId="10938710" w:rsidR="00A35FBA" w:rsidRPr="00E26F6E" w:rsidRDefault="00A35FBA" w:rsidP="00A35FBA">
            <w:pPr>
              <w:rPr>
                <w:rFonts w:ascii="Arial Narrow" w:hAnsi="Arial Narrow"/>
              </w:rPr>
            </w:pPr>
            <w:r w:rsidRPr="00E26F6E">
              <w:rPr>
                <w:rFonts w:ascii="Arial Narrow" w:eastAsia="Arial Narrow" w:hAnsi="Arial Narrow" w:cs="Arial Narrow"/>
              </w:rPr>
              <w:t xml:space="preserve">Instituir instrumentos de avaliação municipal, periódicos e específicos, para aferir a alfabetização dos alunos, aplicados </w:t>
            </w:r>
            <w:r w:rsidRPr="00E26F6E">
              <w:rPr>
                <w:rFonts w:ascii="Arial Narrow" w:eastAsia="Arial Narrow" w:hAnsi="Arial Narrow" w:cs="Arial Narrow"/>
              </w:rPr>
              <w:lastRenderedPageBreak/>
              <w:t>a cada ano, implementando medidas pedagógicas para alfabetizar todos os alunos até o final do terceiro ano do Ensino Fundamental.</w:t>
            </w:r>
          </w:p>
        </w:tc>
        <w:tc>
          <w:tcPr>
            <w:tcW w:w="825" w:type="pct"/>
            <w:vAlign w:val="center"/>
          </w:tcPr>
          <w:p w14:paraId="28821636" w14:textId="77777777" w:rsidR="00A35FBA" w:rsidRPr="00E26F6E" w:rsidRDefault="00A35FBA" w:rsidP="00A35FBA">
            <w:pPr>
              <w:rPr>
                <w:rFonts w:ascii="Arial Narrow" w:hAnsi="Arial Narrow"/>
                <w:color w:val="0070C0"/>
              </w:rPr>
            </w:pPr>
          </w:p>
        </w:tc>
        <w:tc>
          <w:tcPr>
            <w:tcW w:w="881" w:type="pct"/>
            <w:vAlign w:val="center"/>
          </w:tcPr>
          <w:p w14:paraId="219AD0E3" w14:textId="77777777" w:rsidR="00A35FBA" w:rsidRPr="00E26F6E" w:rsidRDefault="00A35FBA" w:rsidP="00A35FBA">
            <w:pPr>
              <w:rPr>
                <w:rFonts w:ascii="Arial Narrow" w:hAnsi="Arial Narrow"/>
                <w:color w:val="FF0000"/>
              </w:rPr>
            </w:pPr>
          </w:p>
        </w:tc>
        <w:tc>
          <w:tcPr>
            <w:tcW w:w="905" w:type="pct"/>
            <w:vAlign w:val="center"/>
          </w:tcPr>
          <w:p w14:paraId="4B4C61F1" w14:textId="77777777" w:rsidR="00A35FBA" w:rsidRPr="00E26F6E" w:rsidRDefault="00A35FBA" w:rsidP="00A35FBA">
            <w:pPr>
              <w:rPr>
                <w:rFonts w:ascii="Arial Narrow" w:hAnsi="Arial Narrow"/>
                <w:color w:val="00B050"/>
              </w:rPr>
            </w:pPr>
          </w:p>
        </w:tc>
        <w:tc>
          <w:tcPr>
            <w:tcW w:w="715" w:type="pct"/>
            <w:vAlign w:val="center"/>
          </w:tcPr>
          <w:p w14:paraId="4C562D59" w14:textId="77777777" w:rsidR="00A35FBA" w:rsidRPr="00E26F6E" w:rsidRDefault="00A35FBA" w:rsidP="00A35FBA">
            <w:pPr>
              <w:rPr>
                <w:rFonts w:ascii="Arial Narrow" w:hAnsi="Arial Narrow"/>
                <w:color w:val="BF4E14" w:themeColor="accent2" w:themeShade="BF"/>
              </w:rPr>
            </w:pPr>
          </w:p>
        </w:tc>
      </w:tr>
      <w:tr w:rsidR="00A35FBA" w:rsidRPr="00E26F6E" w14:paraId="1A5F650F" w14:textId="77777777" w:rsidTr="00A35FBA">
        <w:trPr>
          <w:trHeight w:val="454"/>
          <w:jc w:val="center"/>
        </w:trPr>
        <w:tc>
          <w:tcPr>
            <w:tcW w:w="358" w:type="pct"/>
            <w:vAlign w:val="center"/>
          </w:tcPr>
          <w:p w14:paraId="76F2A1AA" w14:textId="06B13CDE" w:rsidR="00A35FBA" w:rsidRPr="00E26F6E" w:rsidRDefault="00A35FBA" w:rsidP="00A35FBA">
            <w:pPr>
              <w:rPr>
                <w:rFonts w:ascii="Arial Narrow" w:hAnsi="Arial Narrow"/>
              </w:rPr>
            </w:pPr>
            <w:r w:rsidRPr="00E26F6E">
              <w:rPr>
                <w:rFonts w:ascii="Arial Narrow" w:eastAsia="Arial Narrow" w:hAnsi="Arial Narrow" w:cs="Arial Narrow"/>
              </w:rPr>
              <w:t>Estratégia 3.19a</w:t>
            </w:r>
          </w:p>
        </w:tc>
        <w:tc>
          <w:tcPr>
            <w:tcW w:w="1316" w:type="pct"/>
            <w:vAlign w:val="center"/>
          </w:tcPr>
          <w:p w14:paraId="5530EE7E" w14:textId="5878D222" w:rsidR="00A35FBA" w:rsidRPr="00E26F6E" w:rsidRDefault="00A35FBA" w:rsidP="00A35FBA">
            <w:pPr>
              <w:rPr>
                <w:rFonts w:ascii="Arial Narrow" w:hAnsi="Arial Narrow"/>
              </w:rPr>
            </w:pPr>
            <w:r w:rsidRPr="00E26F6E">
              <w:rPr>
                <w:rFonts w:ascii="Arial Narrow" w:eastAsia="Arial Narrow" w:hAnsi="Arial Narrow" w:cs="Arial Narrow"/>
              </w:rPr>
              <w:t>Fomentar o desenvolvimento de tecnologias educacionais, científicas e de práticas pedagógicas inovadoras que assegurem a alfabetização e favoreçam a melhoria do fluxo escolar e a aprendizagem dos alunos, consideradas as diversas abordagens metodológicas e sua efetividade.</w:t>
            </w:r>
          </w:p>
        </w:tc>
        <w:tc>
          <w:tcPr>
            <w:tcW w:w="825" w:type="pct"/>
            <w:vAlign w:val="center"/>
          </w:tcPr>
          <w:p w14:paraId="513A3BCD" w14:textId="77777777" w:rsidR="00A35FBA" w:rsidRPr="00E26F6E" w:rsidRDefault="00A35FBA" w:rsidP="00A35FBA">
            <w:pPr>
              <w:rPr>
                <w:rFonts w:ascii="Arial Narrow" w:hAnsi="Arial Narrow"/>
                <w:color w:val="0070C0"/>
              </w:rPr>
            </w:pPr>
          </w:p>
        </w:tc>
        <w:tc>
          <w:tcPr>
            <w:tcW w:w="881" w:type="pct"/>
            <w:vAlign w:val="center"/>
          </w:tcPr>
          <w:p w14:paraId="4215141E" w14:textId="77777777" w:rsidR="00A35FBA" w:rsidRPr="00E26F6E" w:rsidRDefault="00A35FBA" w:rsidP="00A35FBA">
            <w:pPr>
              <w:rPr>
                <w:rFonts w:ascii="Arial Narrow" w:hAnsi="Arial Narrow"/>
                <w:color w:val="FF0000"/>
              </w:rPr>
            </w:pPr>
          </w:p>
        </w:tc>
        <w:tc>
          <w:tcPr>
            <w:tcW w:w="905" w:type="pct"/>
            <w:vAlign w:val="center"/>
          </w:tcPr>
          <w:p w14:paraId="3DB1AB46" w14:textId="77777777" w:rsidR="00A35FBA" w:rsidRPr="00E26F6E" w:rsidRDefault="00A35FBA" w:rsidP="00A35FBA">
            <w:pPr>
              <w:rPr>
                <w:rFonts w:ascii="Arial Narrow" w:hAnsi="Arial Narrow"/>
                <w:color w:val="00B050"/>
              </w:rPr>
            </w:pPr>
          </w:p>
        </w:tc>
        <w:tc>
          <w:tcPr>
            <w:tcW w:w="715" w:type="pct"/>
            <w:vAlign w:val="center"/>
          </w:tcPr>
          <w:p w14:paraId="6404773E" w14:textId="77777777" w:rsidR="00A35FBA" w:rsidRPr="00E26F6E" w:rsidRDefault="00A35FBA" w:rsidP="00A35FBA">
            <w:pPr>
              <w:rPr>
                <w:rFonts w:ascii="Arial Narrow" w:hAnsi="Arial Narrow"/>
                <w:color w:val="BF4E14" w:themeColor="accent2" w:themeShade="BF"/>
              </w:rPr>
            </w:pPr>
          </w:p>
        </w:tc>
      </w:tr>
      <w:tr w:rsidR="00A35FBA" w:rsidRPr="00E26F6E" w14:paraId="4E580931" w14:textId="77777777" w:rsidTr="00A35FBA">
        <w:trPr>
          <w:trHeight w:val="454"/>
          <w:jc w:val="center"/>
        </w:trPr>
        <w:tc>
          <w:tcPr>
            <w:tcW w:w="358" w:type="pct"/>
            <w:vAlign w:val="center"/>
          </w:tcPr>
          <w:p w14:paraId="58B4BAA1" w14:textId="2E22591D" w:rsidR="00A35FBA" w:rsidRPr="00E26F6E" w:rsidRDefault="00A35FBA" w:rsidP="00A35FBA">
            <w:pPr>
              <w:rPr>
                <w:rFonts w:ascii="Arial Narrow" w:hAnsi="Arial Narrow"/>
              </w:rPr>
            </w:pPr>
            <w:r w:rsidRPr="00E26F6E">
              <w:rPr>
                <w:rFonts w:ascii="Arial Narrow" w:eastAsia="Arial Narrow" w:hAnsi="Arial Narrow" w:cs="Arial Narrow"/>
              </w:rPr>
              <w:t>Estratégia 3.20a</w:t>
            </w:r>
          </w:p>
        </w:tc>
        <w:tc>
          <w:tcPr>
            <w:tcW w:w="1316" w:type="pct"/>
            <w:vAlign w:val="center"/>
          </w:tcPr>
          <w:p w14:paraId="28688596" w14:textId="76C1838D" w:rsidR="00A35FBA" w:rsidRPr="00E26F6E" w:rsidRDefault="00A35FBA" w:rsidP="00A35FBA">
            <w:pPr>
              <w:rPr>
                <w:rFonts w:ascii="Arial Narrow" w:hAnsi="Arial Narrow"/>
              </w:rPr>
            </w:pPr>
            <w:r w:rsidRPr="00E26F6E">
              <w:rPr>
                <w:rFonts w:ascii="Arial Narrow" w:eastAsia="Arial Narrow" w:hAnsi="Arial Narrow" w:cs="Arial Narrow"/>
              </w:rPr>
              <w:t xml:space="preserve">Fomentar a formação inicial e continuada de professores para a alfabetização dos alunos, com novas tecnologias educacionais e práticas pedagógicas inovadoras com a articulação entre programas de pós-graduação </w:t>
            </w:r>
            <w:r w:rsidRPr="00E26F6E">
              <w:rPr>
                <w:rFonts w:ascii="Arial Narrow" w:eastAsia="Arial Narrow" w:hAnsi="Arial Narrow" w:cs="Arial Narrow"/>
                <w:i/>
                <w:iCs/>
              </w:rPr>
              <w:t>stricto sensu</w:t>
            </w:r>
            <w:r w:rsidRPr="00E26F6E">
              <w:rPr>
                <w:rFonts w:ascii="Arial Narrow" w:eastAsia="Arial Narrow" w:hAnsi="Arial Narrow" w:cs="Arial Narrow"/>
              </w:rPr>
              <w:t xml:space="preserve"> e ações de formação continuada de professores para a alfabetização.</w:t>
            </w:r>
          </w:p>
        </w:tc>
        <w:tc>
          <w:tcPr>
            <w:tcW w:w="825" w:type="pct"/>
            <w:vAlign w:val="center"/>
          </w:tcPr>
          <w:p w14:paraId="4CD98FD4" w14:textId="77777777" w:rsidR="00A35FBA" w:rsidRPr="00E26F6E" w:rsidRDefault="00A35FBA" w:rsidP="00A35FBA">
            <w:pPr>
              <w:rPr>
                <w:rFonts w:ascii="Arial Narrow" w:hAnsi="Arial Narrow"/>
                <w:color w:val="0070C0"/>
              </w:rPr>
            </w:pPr>
          </w:p>
        </w:tc>
        <w:tc>
          <w:tcPr>
            <w:tcW w:w="881" w:type="pct"/>
            <w:vAlign w:val="center"/>
          </w:tcPr>
          <w:p w14:paraId="516F84AB" w14:textId="77777777" w:rsidR="00A35FBA" w:rsidRPr="00E26F6E" w:rsidRDefault="00A35FBA" w:rsidP="00A35FBA">
            <w:pPr>
              <w:rPr>
                <w:rFonts w:ascii="Arial Narrow" w:hAnsi="Arial Narrow"/>
                <w:color w:val="FF0000"/>
              </w:rPr>
            </w:pPr>
          </w:p>
        </w:tc>
        <w:tc>
          <w:tcPr>
            <w:tcW w:w="905" w:type="pct"/>
            <w:vAlign w:val="center"/>
          </w:tcPr>
          <w:p w14:paraId="3E4166FE" w14:textId="77777777" w:rsidR="00A35FBA" w:rsidRPr="00E26F6E" w:rsidRDefault="00A35FBA" w:rsidP="00A35FBA">
            <w:pPr>
              <w:rPr>
                <w:rFonts w:ascii="Arial Narrow" w:hAnsi="Arial Narrow"/>
                <w:color w:val="00B050"/>
              </w:rPr>
            </w:pPr>
          </w:p>
        </w:tc>
        <w:tc>
          <w:tcPr>
            <w:tcW w:w="715" w:type="pct"/>
            <w:vAlign w:val="center"/>
          </w:tcPr>
          <w:p w14:paraId="6E18F410" w14:textId="77777777" w:rsidR="00A35FBA" w:rsidRPr="00E26F6E" w:rsidRDefault="00A35FBA" w:rsidP="00A35FBA">
            <w:pPr>
              <w:rPr>
                <w:rFonts w:ascii="Arial Narrow" w:hAnsi="Arial Narrow"/>
                <w:color w:val="BF4E14" w:themeColor="accent2" w:themeShade="BF"/>
              </w:rPr>
            </w:pPr>
          </w:p>
        </w:tc>
      </w:tr>
      <w:tr w:rsidR="00A35FBA" w:rsidRPr="00E26F6E" w14:paraId="5E93CD94" w14:textId="77777777" w:rsidTr="00A35FBA">
        <w:trPr>
          <w:trHeight w:val="454"/>
          <w:jc w:val="center"/>
        </w:trPr>
        <w:tc>
          <w:tcPr>
            <w:tcW w:w="358" w:type="pct"/>
            <w:vAlign w:val="center"/>
          </w:tcPr>
          <w:p w14:paraId="22656E8D" w14:textId="78E0A624" w:rsidR="00A35FBA" w:rsidRPr="00E26F6E" w:rsidRDefault="00A35FBA" w:rsidP="00A35FBA">
            <w:pPr>
              <w:rPr>
                <w:rFonts w:ascii="Arial Narrow" w:hAnsi="Arial Narrow"/>
              </w:rPr>
            </w:pPr>
            <w:r w:rsidRPr="00E26F6E">
              <w:rPr>
                <w:rFonts w:ascii="Arial Narrow" w:eastAsia="Arial Narrow" w:hAnsi="Arial Narrow" w:cs="Arial Narrow"/>
              </w:rPr>
              <w:t>Estratégia 3.21a</w:t>
            </w:r>
          </w:p>
        </w:tc>
        <w:tc>
          <w:tcPr>
            <w:tcW w:w="1316" w:type="pct"/>
            <w:vAlign w:val="center"/>
          </w:tcPr>
          <w:p w14:paraId="284ED138" w14:textId="5D529EE6" w:rsidR="00A35FBA" w:rsidRPr="00E26F6E" w:rsidRDefault="00A35FBA" w:rsidP="00A35FBA">
            <w:pPr>
              <w:rPr>
                <w:rFonts w:ascii="Arial Narrow" w:hAnsi="Arial Narrow"/>
              </w:rPr>
            </w:pPr>
            <w:r w:rsidRPr="00E26F6E">
              <w:rPr>
                <w:rFonts w:ascii="Arial Narrow" w:eastAsia="Arial Narrow" w:hAnsi="Arial Narrow" w:cs="Arial Narrow"/>
              </w:rPr>
              <w:t>Disciplinar, no âmbito dos sistemas de ensino, a organização flexível do trabalho pedagógico, incluindo adequação do calendário escolar de acordo com a realidade local e as condições climáticas da região.</w:t>
            </w:r>
          </w:p>
        </w:tc>
        <w:tc>
          <w:tcPr>
            <w:tcW w:w="825" w:type="pct"/>
            <w:vAlign w:val="center"/>
          </w:tcPr>
          <w:p w14:paraId="72BD1B72" w14:textId="77777777" w:rsidR="00A35FBA" w:rsidRPr="00E26F6E" w:rsidRDefault="00A35FBA" w:rsidP="00A35FBA">
            <w:pPr>
              <w:rPr>
                <w:rFonts w:ascii="Arial Narrow" w:hAnsi="Arial Narrow"/>
                <w:color w:val="0070C0"/>
              </w:rPr>
            </w:pPr>
          </w:p>
        </w:tc>
        <w:tc>
          <w:tcPr>
            <w:tcW w:w="881" w:type="pct"/>
            <w:vAlign w:val="center"/>
          </w:tcPr>
          <w:p w14:paraId="5BD2D6E7" w14:textId="77777777" w:rsidR="00A35FBA" w:rsidRPr="00E26F6E" w:rsidRDefault="00A35FBA" w:rsidP="00A35FBA">
            <w:pPr>
              <w:rPr>
                <w:rFonts w:ascii="Arial Narrow" w:hAnsi="Arial Narrow"/>
                <w:color w:val="FF0000"/>
              </w:rPr>
            </w:pPr>
          </w:p>
        </w:tc>
        <w:tc>
          <w:tcPr>
            <w:tcW w:w="905" w:type="pct"/>
            <w:vAlign w:val="center"/>
          </w:tcPr>
          <w:p w14:paraId="428B4ABD" w14:textId="77777777" w:rsidR="00A35FBA" w:rsidRPr="00E26F6E" w:rsidRDefault="00A35FBA" w:rsidP="00A35FBA">
            <w:pPr>
              <w:rPr>
                <w:rFonts w:ascii="Arial Narrow" w:hAnsi="Arial Narrow"/>
                <w:color w:val="00B050"/>
              </w:rPr>
            </w:pPr>
          </w:p>
        </w:tc>
        <w:tc>
          <w:tcPr>
            <w:tcW w:w="715" w:type="pct"/>
            <w:vAlign w:val="center"/>
          </w:tcPr>
          <w:p w14:paraId="74BF00EF" w14:textId="77777777" w:rsidR="00A35FBA" w:rsidRPr="00E26F6E" w:rsidRDefault="00A35FBA" w:rsidP="00A35FBA">
            <w:pPr>
              <w:rPr>
                <w:rFonts w:ascii="Arial Narrow" w:hAnsi="Arial Narrow"/>
                <w:color w:val="BF4E14" w:themeColor="accent2" w:themeShade="BF"/>
              </w:rPr>
            </w:pPr>
          </w:p>
        </w:tc>
      </w:tr>
      <w:tr w:rsidR="00A35FBA" w:rsidRPr="00E26F6E" w14:paraId="5DA7399D" w14:textId="77777777" w:rsidTr="00A35FBA">
        <w:trPr>
          <w:trHeight w:val="454"/>
          <w:jc w:val="center"/>
        </w:trPr>
        <w:tc>
          <w:tcPr>
            <w:tcW w:w="358" w:type="pct"/>
            <w:vAlign w:val="center"/>
          </w:tcPr>
          <w:p w14:paraId="6742913D" w14:textId="45A6C614" w:rsidR="00A35FBA" w:rsidRPr="00E26F6E" w:rsidRDefault="00A35FBA" w:rsidP="00A35FBA">
            <w:pPr>
              <w:rPr>
                <w:rFonts w:ascii="Arial Narrow" w:hAnsi="Arial Narrow"/>
              </w:rPr>
            </w:pPr>
            <w:r w:rsidRPr="00E26F6E">
              <w:rPr>
                <w:rFonts w:ascii="Arial Narrow" w:eastAsia="Arial Narrow" w:hAnsi="Arial Narrow" w:cs="Arial Narrow"/>
              </w:rPr>
              <w:t>Estratégia 3.22a</w:t>
            </w:r>
          </w:p>
        </w:tc>
        <w:tc>
          <w:tcPr>
            <w:tcW w:w="1316" w:type="pct"/>
            <w:vAlign w:val="center"/>
          </w:tcPr>
          <w:p w14:paraId="7FCAAF44" w14:textId="2A09D604" w:rsidR="00A35FBA" w:rsidRPr="00E26F6E" w:rsidRDefault="00A35FBA" w:rsidP="00A35FBA">
            <w:pPr>
              <w:rPr>
                <w:rFonts w:ascii="Arial Narrow" w:hAnsi="Arial Narrow"/>
              </w:rPr>
            </w:pPr>
            <w:r w:rsidRPr="00E26F6E">
              <w:rPr>
                <w:rFonts w:ascii="Arial Narrow" w:eastAsia="Arial Narrow" w:hAnsi="Arial Narrow" w:cs="Arial Narrow"/>
              </w:rPr>
              <w:t>Assegurar a logística, em tempo hábil, para o atendimento educacional com qualidade às Escolas da Rede Pública de Abaetetuba, respeitando a diversidade existente em cada localidade.</w:t>
            </w:r>
          </w:p>
        </w:tc>
        <w:tc>
          <w:tcPr>
            <w:tcW w:w="825" w:type="pct"/>
            <w:vAlign w:val="center"/>
          </w:tcPr>
          <w:p w14:paraId="1DB2C94D" w14:textId="77777777" w:rsidR="00A35FBA" w:rsidRPr="00E26F6E" w:rsidRDefault="00A35FBA" w:rsidP="00A35FBA">
            <w:pPr>
              <w:rPr>
                <w:rFonts w:ascii="Arial Narrow" w:hAnsi="Arial Narrow"/>
                <w:color w:val="0070C0"/>
              </w:rPr>
            </w:pPr>
          </w:p>
        </w:tc>
        <w:tc>
          <w:tcPr>
            <w:tcW w:w="881" w:type="pct"/>
            <w:vAlign w:val="center"/>
          </w:tcPr>
          <w:p w14:paraId="6EE163B7" w14:textId="77777777" w:rsidR="00A35FBA" w:rsidRPr="00E26F6E" w:rsidRDefault="00A35FBA" w:rsidP="00A35FBA">
            <w:pPr>
              <w:rPr>
                <w:rFonts w:ascii="Arial Narrow" w:hAnsi="Arial Narrow"/>
                <w:color w:val="FF0000"/>
              </w:rPr>
            </w:pPr>
          </w:p>
        </w:tc>
        <w:tc>
          <w:tcPr>
            <w:tcW w:w="905" w:type="pct"/>
            <w:vAlign w:val="center"/>
          </w:tcPr>
          <w:p w14:paraId="57BB4E07" w14:textId="77777777" w:rsidR="00A35FBA" w:rsidRPr="00E26F6E" w:rsidRDefault="00A35FBA" w:rsidP="00A35FBA">
            <w:pPr>
              <w:rPr>
                <w:rFonts w:ascii="Arial Narrow" w:hAnsi="Arial Narrow"/>
                <w:color w:val="00B050"/>
              </w:rPr>
            </w:pPr>
          </w:p>
        </w:tc>
        <w:tc>
          <w:tcPr>
            <w:tcW w:w="715" w:type="pct"/>
            <w:vAlign w:val="center"/>
          </w:tcPr>
          <w:p w14:paraId="47AD47C5" w14:textId="77777777" w:rsidR="00A35FBA" w:rsidRPr="00E26F6E" w:rsidRDefault="00A35FBA" w:rsidP="00A35FBA">
            <w:pPr>
              <w:rPr>
                <w:rFonts w:ascii="Arial Narrow" w:hAnsi="Arial Narrow"/>
                <w:color w:val="BF4E14" w:themeColor="accent2" w:themeShade="BF"/>
              </w:rPr>
            </w:pPr>
          </w:p>
        </w:tc>
      </w:tr>
      <w:tr w:rsidR="00A35FBA" w:rsidRPr="00E26F6E" w14:paraId="002ADF55" w14:textId="77777777" w:rsidTr="00A35FBA">
        <w:trPr>
          <w:trHeight w:val="454"/>
          <w:jc w:val="center"/>
        </w:trPr>
        <w:tc>
          <w:tcPr>
            <w:tcW w:w="358" w:type="pct"/>
            <w:vAlign w:val="center"/>
          </w:tcPr>
          <w:p w14:paraId="735A2F32" w14:textId="56642EBE" w:rsidR="00A35FBA" w:rsidRPr="00E26F6E" w:rsidRDefault="00A35FBA" w:rsidP="00A35FBA">
            <w:pPr>
              <w:rPr>
                <w:rFonts w:ascii="Arial Narrow" w:hAnsi="Arial Narrow"/>
              </w:rPr>
            </w:pPr>
            <w:r w:rsidRPr="00E26F6E">
              <w:rPr>
                <w:rFonts w:ascii="Arial Narrow" w:eastAsia="Arial Narrow" w:hAnsi="Arial Narrow" w:cs="Arial Narrow"/>
              </w:rPr>
              <w:t>Estratégia 3.23a</w:t>
            </w:r>
          </w:p>
        </w:tc>
        <w:tc>
          <w:tcPr>
            <w:tcW w:w="1316" w:type="pct"/>
            <w:vAlign w:val="center"/>
          </w:tcPr>
          <w:p w14:paraId="65D19855" w14:textId="5C622050" w:rsidR="00A35FBA" w:rsidRPr="00E26F6E" w:rsidRDefault="00A35FBA" w:rsidP="00A35FBA">
            <w:pPr>
              <w:rPr>
                <w:rFonts w:ascii="Arial Narrow" w:hAnsi="Arial Narrow"/>
              </w:rPr>
            </w:pPr>
            <w:r w:rsidRPr="00E26F6E">
              <w:rPr>
                <w:rFonts w:ascii="Arial Narrow" w:eastAsia="Arial Narrow" w:hAnsi="Arial Narrow" w:cs="Arial Narrow"/>
              </w:rPr>
              <w:t xml:space="preserve">Instituir instrumentos de avaliação municipal periódicos e específicos para aferir a </w:t>
            </w:r>
            <w:r w:rsidRPr="00E26F6E">
              <w:rPr>
                <w:rFonts w:ascii="Arial Narrow" w:eastAsia="Arial Narrow" w:hAnsi="Arial Narrow" w:cs="Arial Narrow"/>
              </w:rPr>
              <w:lastRenderedPageBreak/>
              <w:t>alfabetização das crianças, aplicados a cada ano, implementando medidas pedagógicas para alfabetizar todos os alunos até o final do segundo ano do ensino fundamental.</w:t>
            </w:r>
          </w:p>
        </w:tc>
        <w:tc>
          <w:tcPr>
            <w:tcW w:w="825" w:type="pct"/>
            <w:vAlign w:val="center"/>
          </w:tcPr>
          <w:p w14:paraId="34CDE8CB" w14:textId="77777777" w:rsidR="00A35FBA" w:rsidRPr="00E26F6E" w:rsidRDefault="00A35FBA" w:rsidP="00A35FBA">
            <w:pPr>
              <w:rPr>
                <w:rFonts w:ascii="Arial Narrow" w:hAnsi="Arial Narrow"/>
                <w:color w:val="0070C0"/>
              </w:rPr>
            </w:pPr>
          </w:p>
        </w:tc>
        <w:tc>
          <w:tcPr>
            <w:tcW w:w="881" w:type="pct"/>
            <w:vAlign w:val="center"/>
          </w:tcPr>
          <w:p w14:paraId="5A688D82" w14:textId="77777777" w:rsidR="00A35FBA" w:rsidRPr="00E26F6E" w:rsidRDefault="00A35FBA" w:rsidP="00A35FBA">
            <w:pPr>
              <w:rPr>
                <w:rFonts w:ascii="Arial Narrow" w:hAnsi="Arial Narrow"/>
                <w:color w:val="FF0000"/>
              </w:rPr>
            </w:pPr>
          </w:p>
        </w:tc>
        <w:tc>
          <w:tcPr>
            <w:tcW w:w="905" w:type="pct"/>
            <w:vAlign w:val="center"/>
          </w:tcPr>
          <w:p w14:paraId="7809A54A" w14:textId="77777777" w:rsidR="00A35FBA" w:rsidRPr="00E26F6E" w:rsidRDefault="00A35FBA" w:rsidP="00A35FBA">
            <w:pPr>
              <w:rPr>
                <w:rFonts w:ascii="Arial Narrow" w:hAnsi="Arial Narrow"/>
                <w:color w:val="00B050"/>
              </w:rPr>
            </w:pPr>
          </w:p>
        </w:tc>
        <w:tc>
          <w:tcPr>
            <w:tcW w:w="715" w:type="pct"/>
            <w:vAlign w:val="center"/>
          </w:tcPr>
          <w:p w14:paraId="25170BC2" w14:textId="77777777" w:rsidR="00A35FBA" w:rsidRPr="00E26F6E" w:rsidRDefault="00A35FBA" w:rsidP="00A35FBA">
            <w:pPr>
              <w:rPr>
                <w:rFonts w:ascii="Arial Narrow" w:hAnsi="Arial Narrow"/>
                <w:color w:val="BF4E14" w:themeColor="accent2" w:themeShade="BF"/>
              </w:rPr>
            </w:pPr>
          </w:p>
        </w:tc>
      </w:tr>
      <w:tr w:rsidR="00A35FBA" w:rsidRPr="00E26F6E" w14:paraId="7A583447" w14:textId="77777777" w:rsidTr="00A35FBA">
        <w:trPr>
          <w:trHeight w:val="454"/>
          <w:jc w:val="center"/>
        </w:trPr>
        <w:tc>
          <w:tcPr>
            <w:tcW w:w="358" w:type="pct"/>
            <w:vAlign w:val="center"/>
          </w:tcPr>
          <w:p w14:paraId="07C668CB" w14:textId="3B7E8F7B" w:rsidR="00A35FBA" w:rsidRPr="00E26F6E" w:rsidRDefault="00A35FBA" w:rsidP="00A35FBA">
            <w:pPr>
              <w:rPr>
                <w:rFonts w:ascii="Arial Narrow" w:hAnsi="Arial Narrow"/>
              </w:rPr>
            </w:pPr>
            <w:r w:rsidRPr="00E26F6E">
              <w:rPr>
                <w:rFonts w:ascii="Arial Narrow" w:eastAsia="Arial Narrow" w:hAnsi="Arial Narrow" w:cs="Arial Narrow"/>
              </w:rPr>
              <w:t>Estratégia 3.2</w:t>
            </w:r>
          </w:p>
        </w:tc>
        <w:tc>
          <w:tcPr>
            <w:tcW w:w="1316" w:type="pct"/>
            <w:vAlign w:val="center"/>
          </w:tcPr>
          <w:p w14:paraId="61AEEDF7" w14:textId="0153232D" w:rsidR="00A35FBA" w:rsidRPr="00E26F6E" w:rsidRDefault="00A35FBA" w:rsidP="00A35FBA">
            <w:pPr>
              <w:rPr>
                <w:rFonts w:ascii="Arial Narrow" w:hAnsi="Arial Narrow"/>
              </w:rPr>
            </w:pPr>
            <w:r w:rsidRPr="00E26F6E">
              <w:rPr>
                <w:rFonts w:ascii="Arial Narrow" w:eastAsia="Arial Narrow" w:hAnsi="Arial Narrow" w:cs="Arial Narrow"/>
              </w:rPr>
              <w:t>Estruturar os processos pedagógicos de alfabetização, em articulação com as estratégias desenvolvidas na educação Infantil, que envolvam noções relativas a diferentes campos do conhecimento e que ofereçam apoio pedagógico específico, incluídas práticas de codocência e de mentoria, a fim de garantir a alfabetização plena de todas as crianças.</w:t>
            </w:r>
          </w:p>
        </w:tc>
        <w:tc>
          <w:tcPr>
            <w:tcW w:w="825" w:type="pct"/>
            <w:vAlign w:val="center"/>
          </w:tcPr>
          <w:p w14:paraId="0EEC0A1F" w14:textId="77777777" w:rsidR="00A35FBA" w:rsidRPr="00E26F6E" w:rsidRDefault="00A35FBA" w:rsidP="00A35FBA">
            <w:pPr>
              <w:rPr>
                <w:rFonts w:ascii="Arial Narrow" w:hAnsi="Arial Narrow"/>
                <w:color w:val="0070C0"/>
              </w:rPr>
            </w:pPr>
          </w:p>
        </w:tc>
        <w:tc>
          <w:tcPr>
            <w:tcW w:w="881" w:type="pct"/>
            <w:vAlign w:val="center"/>
          </w:tcPr>
          <w:p w14:paraId="104CF2F3" w14:textId="77777777" w:rsidR="00A35FBA" w:rsidRPr="00E26F6E" w:rsidRDefault="00A35FBA" w:rsidP="00A35FBA">
            <w:pPr>
              <w:rPr>
                <w:rFonts w:ascii="Arial Narrow" w:hAnsi="Arial Narrow"/>
                <w:color w:val="FF0000"/>
              </w:rPr>
            </w:pPr>
          </w:p>
        </w:tc>
        <w:tc>
          <w:tcPr>
            <w:tcW w:w="905" w:type="pct"/>
            <w:vAlign w:val="center"/>
          </w:tcPr>
          <w:p w14:paraId="731103C7" w14:textId="77777777" w:rsidR="00A35FBA" w:rsidRPr="00E26F6E" w:rsidRDefault="00A35FBA" w:rsidP="00A35FBA">
            <w:pPr>
              <w:rPr>
                <w:rFonts w:ascii="Arial Narrow" w:hAnsi="Arial Narrow"/>
                <w:color w:val="00B050"/>
              </w:rPr>
            </w:pPr>
          </w:p>
        </w:tc>
        <w:tc>
          <w:tcPr>
            <w:tcW w:w="715" w:type="pct"/>
            <w:vAlign w:val="center"/>
          </w:tcPr>
          <w:p w14:paraId="6ECAEFA3" w14:textId="77777777" w:rsidR="00A35FBA" w:rsidRPr="00E26F6E" w:rsidRDefault="00A35FBA" w:rsidP="00A35FBA">
            <w:pPr>
              <w:rPr>
                <w:rFonts w:ascii="Arial Narrow" w:hAnsi="Arial Narrow"/>
                <w:color w:val="BF4E14" w:themeColor="accent2" w:themeShade="BF"/>
              </w:rPr>
            </w:pPr>
          </w:p>
        </w:tc>
      </w:tr>
      <w:tr w:rsidR="00A35FBA" w:rsidRPr="00E26F6E" w14:paraId="3B1E10B4" w14:textId="77777777" w:rsidTr="00A35FBA">
        <w:trPr>
          <w:trHeight w:val="454"/>
          <w:jc w:val="center"/>
        </w:trPr>
        <w:tc>
          <w:tcPr>
            <w:tcW w:w="358" w:type="pct"/>
            <w:vAlign w:val="center"/>
          </w:tcPr>
          <w:p w14:paraId="24DA6F92" w14:textId="6D791F61" w:rsidR="00A35FBA" w:rsidRPr="00E26F6E" w:rsidRDefault="00A35FBA" w:rsidP="00A35FBA">
            <w:pPr>
              <w:rPr>
                <w:rFonts w:ascii="Arial Narrow" w:hAnsi="Arial Narrow"/>
              </w:rPr>
            </w:pPr>
            <w:r w:rsidRPr="00E26F6E">
              <w:rPr>
                <w:rFonts w:ascii="Arial Narrow" w:eastAsia="Arial Narrow" w:hAnsi="Arial Narrow" w:cs="Arial Narrow"/>
              </w:rPr>
              <w:t>Estratégia 3.3.</w:t>
            </w:r>
          </w:p>
        </w:tc>
        <w:tc>
          <w:tcPr>
            <w:tcW w:w="1316" w:type="pct"/>
            <w:vAlign w:val="center"/>
          </w:tcPr>
          <w:p w14:paraId="6AF6FD8B" w14:textId="5AB5C89E" w:rsidR="00A35FBA" w:rsidRPr="00E26F6E" w:rsidRDefault="00A35FBA" w:rsidP="00A35FBA">
            <w:pPr>
              <w:rPr>
                <w:rFonts w:ascii="Arial Narrow" w:hAnsi="Arial Narrow"/>
              </w:rPr>
            </w:pPr>
            <w:r w:rsidRPr="00E26F6E">
              <w:rPr>
                <w:rFonts w:ascii="Arial Narrow" w:eastAsia="Arial Narrow" w:hAnsi="Arial Narrow" w:cs="Arial Narrow"/>
              </w:rPr>
              <w:t>Apoiar a alfabetização de crianças quilombolas, indígenas, do campo, das águas e das florestas, e com deficiência, com a produção de materiais didáticos específicos e o desenvolvimento de instrumentos de acompanhamento que considerem as identidades e as especificidades destas populações.</w:t>
            </w:r>
          </w:p>
        </w:tc>
        <w:tc>
          <w:tcPr>
            <w:tcW w:w="825" w:type="pct"/>
            <w:vAlign w:val="center"/>
          </w:tcPr>
          <w:p w14:paraId="20699E9B" w14:textId="77777777" w:rsidR="00A35FBA" w:rsidRPr="00E26F6E" w:rsidRDefault="00A35FBA" w:rsidP="00A35FBA">
            <w:pPr>
              <w:rPr>
                <w:rFonts w:ascii="Arial Narrow" w:hAnsi="Arial Narrow"/>
                <w:color w:val="0070C0"/>
              </w:rPr>
            </w:pPr>
          </w:p>
        </w:tc>
        <w:tc>
          <w:tcPr>
            <w:tcW w:w="881" w:type="pct"/>
            <w:vAlign w:val="center"/>
          </w:tcPr>
          <w:p w14:paraId="0EF6635F" w14:textId="77777777" w:rsidR="00A35FBA" w:rsidRPr="00E26F6E" w:rsidRDefault="00A35FBA" w:rsidP="00A35FBA">
            <w:pPr>
              <w:rPr>
                <w:rFonts w:ascii="Arial Narrow" w:hAnsi="Arial Narrow"/>
                <w:color w:val="FF0000"/>
              </w:rPr>
            </w:pPr>
          </w:p>
        </w:tc>
        <w:tc>
          <w:tcPr>
            <w:tcW w:w="905" w:type="pct"/>
            <w:vAlign w:val="center"/>
          </w:tcPr>
          <w:p w14:paraId="1D4EFCCB" w14:textId="77777777" w:rsidR="00A35FBA" w:rsidRPr="00E26F6E" w:rsidRDefault="00A35FBA" w:rsidP="00A35FBA">
            <w:pPr>
              <w:rPr>
                <w:rFonts w:ascii="Arial Narrow" w:hAnsi="Arial Narrow"/>
                <w:color w:val="00B050"/>
              </w:rPr>
            </w:pPr>
          </w:p>
        </w:tc>
        <w:tc>
          <w:tcPr>
            <w:tcW w:w="715" w:type="pct"/>
            <w:vAlign w:val="center"/>
          </w:tcPr>
          <w:p w14:paraId="7A44C3F2" w14:textId="77777777" w:rsidR="00A35FBA" w:rsidRPr="00E26F6E" w:rsidRDefault="00A35FBA" w:rsidP="00A35FBA">
            <w:pPr>
              <w:rPr>
                <w:rFonts w:ascii="Arial Narrow" w:hAnsi="Arial Narrow"/>
                <w:color w:val="BF4E14" w:themeColor="accent2" w:themeShade="BF"/>
              </w:rPr>
            </w:pPr>
          </w:p>
        </w:tc>
      </w:tr>
      <w:tr w:rsidR="00A35FBA" w:rsidRPr="00E26F6E" w14:paraId="0AD67EA7" w14:textId="77777777" w:rsidTr="00A35FBA">
        <w:trPr>
          <w:trHeight w:val="454"/>
          <w:jc w:val="center"/>
        </w:trPr>
        <w:tc>
          <w:tcPr>
            <w:tcW w:w="358" w:type="pct"/>
            <w:vAlign w:val="center"/>
          </w:tcPr>
          <w:p w14:paraId="0B73918D" w14:textId="0ADE4EDC" w:rsidR="00A35FBA" w:rsidRPr="00E26F6E" w:rsidRDefault="00A35FBA" w:rsidP="00A35FBA">
            <w:pPr>
              <w:rPr>
                <w:rFonts w:ascii="Arial Narrow" w:hAnsi="Arial Narrow"/>
              </w:rPr>
            </w:pPr>
            <w:r w:rsidRPr="00E26F6E">
              <w:rPr>
                <w:rFonts w:ascii="Arial Narrow" w:eastAsia="Arial Narrow" w:hAnsi="Arial Narrow" w:cs="Arial Narrow"/>
              </w:rPr>
              <w:t>Estratégia 3.4.</w:t>
            </w:r>
          </w:p>
        </w:tc>
        <w:tc>
          <w:tcPr>
            <w:tcW w:w="1316" w:type="pct"/>
            <w:vAlign w:val="center"/>
          </w:tcPr>
          <w:p w14:paraId="6BA37EA0" w14:textId="0D841243" w:rsidR="00A35FBA" w:rsidRPr="00E26F6E" w:rsidRDefault="00A35FBA" w:rsidP="00A35FBA">
            <w:pPr>
              <w:rPr>
                <w:rFonts w:ascii="Arial Narrow" w:hAnsi="Arial Narrow"/>
              </w:rPr>
            </w:pPr>
            <w:r w:rsidRPr="00E26F6E">
              <w:rPr>
                <w:rFonts w:ascii="Arial Narrow" w:eastAsia="Arial Narrow" w:hAnsi="Arial Narrow" w:cs="Arial Narrow"/>
              </w:rPr>
              <w:t xml:space="preserve">Revisar, em regime de colaboração entre a União e o Estado, a Base Nacional Comum Curricular – BNCC, conforme ato expedido pelo Conselho Nacional de Educação, com a finalidade de aperfeiçoar os currículos estaduais e municipais do ensino fundamental, considerados as especificidades dos estudantes e dos territórios, e os resultados de avalição e </w:t>
            </w:r>
            <w:r w:rsidRPr="00E26F6E">
              <w:rPr>
                <w:rFonts w:ascii="Arial Narrow" w:eastAsia="Arial Narrow" w:hAnsi="Arial Narrow" w:cs="Arial Narrow"/>
              </w:rPr>
              <w:lastRenderedPageBreak/>
              <w:t>monitoramento da implementação dos currículos</w:t>
            </w:r>
          </w:p>
        </w:tc>
        <w:tc>
          <w:tcPr>
            <w:tcW w:w="825" w:type="pct"/>
            <w:vAlign w:val="center"/>
          </w:tcPr>
          <w:p w14:paraId="7A3DA700" w14:textId="77777777" w:rsidR="00A35FBA" w:rsidRPr="00E26F6E" w:rsidRDefault="00A35FBA" w:rsidP="00A35FBA">
            <w:pPr>
              <w:rPr>
                <w:rFonts w:ascii="Arial Narrow" w:hAnsi="Arial Narrow"/>
                <w:color w:val="0070C0"/>
              </w:rPr>
            </w:pPr>
          </w:p>
        </w:tc>
        <w:tc>
          <w:tcPr>
            <w:tcW w:w="881" w:type="pct"/>
            <w:vAlign w:val="center"/>
          </w:tcPr>
          <w:p w14:paraId="2A3C93FA" w14:textId="77777777" w:rsidR="00A35FBA" w:rsidRPr="00E26F6E" w:rsidRDefault="00A35FBA" w:rsidP="00A35FBA">
            <w:pPr>
              <w:rPr>
                <w:rFonts w:ascii="Arial Narrow" w:hAnsi="Arial Narrow"/>
                <w:color w:val="FF0000"/>
              </w:rPr>
            </w:pPr>
          </w:p>
        </w:tc>
        <w:tc>
          <w:tcPr>
            <w:tcW w:w="905" w:type="pct"/>
            <w:vAlign w:val="center"/>
          </w:tcPr>
          <w:p w14:paraId="7105A3BA" w14:textId="77777777" w:rsidR="00A35FBA" w:rsidRPr="00E26F6E" w:rsidRDefault="00A35FBA" w:rsidP="00A35FBA">
            <w:pPr>
              <w:rPr>
                <w:rFonts w:ascii="Arial Narrow" w:hAnsi="Arial Narrow"/>
                <w:color w:val="00B050"/>
              </w:rPr>
            </w:pPr>
          </w:p>
        </w:tc>
        <w:tc>
          <w:tcPr>
            <w:tcW w:w="715" w:type="pct"/>
            <w:vAlign w:val="center"/>
          </w:tcPr>
          <w:p w14:paraId="00670279" w14:textId="77777777" w:rsidR="00A35FBA" w:rsidRPr="00E26F6E" w:rsidRDefault="00A35FBA" w:rsidP="00A35FBA">
            <w:pPr>
              <w:rPr>
                <w:rFonts w:ascii="Arial Narrow" w:hAnsi="Arial Narrow"/>
                <w:color w:val="BF4E14" w:themeColor="accent2" w:themeShade="BF"/>
              </w:rPr>
            </w:pPr>
          </w:p>
        </w:tc>
      </w:tr>
      <w:tr w:rsidR="00A35FBA" w:rsidRPr="00E26F6E" w14:paraId="54402E13" w14:textId="77777777" w:rsidTr="00A35FBA">
        <w:trPr>
          <w:trHeight w:val="454"/>
          <w:jc w:val="center"/>
        </w:trPr>
        <w:tc>
          <w:tcPr>
            <w:tcW w:w="358" w:type="pct"/>
            <w:vAlign w:val="center"/>
          </w:tcPr>
          <w:p w14:paraId="45BEF8A5" w14:textId="1EBD3AA1" w:rsidR="00A35FBA" w:rsidRPr="00E26F6E" w:rsidRDefault="00A35FBA" w:rsidP="00A35FBA">
            <w:pPr>
              <w:rPr>
                <w:rFonts w:ascii="Arial Narrow" w:hAnsi="Arial Narrow"/>
              </w:rPr>
            </w:pPr>
            <w:r w:rsidRPr="00E26F6E">
              <w:rPr>
                <w:rFonts w:ascii="Arial Narrow" w:eastAsia="Arial Narrow" w:hAnsi="Arial Narrow" w:cs="Arial Narrow"/>
              </w:rPr>
              <w:t>Estratégia 3.5.</w:t>
            </w:r>
          </w:p>
        </w:tc>
        <w:tc>
          <w:tcPr>
            <w:tcW w:w="1316" w:type="pct"/>
            <w:vAlign w:val="center"/>
          </w:tcPr>
          <w:p w14:paraId="4A55BB11" w14:textId="5C7F055C" w:rsidR="00A35FBA" w:rsidRPr="00E26F6E" w:rsidRDefault="00A35FBA" w:rsidP="00A35FBA">
            <w:pPr>
              <w:rPr>
                <w:rFonts w:ascii="Arial Narrow" w:hAnsi="Arial Narrow"/>
              </w:rPr>
            </w:pPr>
            <w:r w:rsidRPr="00E26F6E">
              <w:rPr>
                <w:rFonts w:ascii="Arial Narrow" w:eastAsia="Arial Narrow" w:hAnsi="Arial Narrow" w:cs="Arial Narrow"/>
              </w:rPr>
              <w:t>Fomentar políticas de valorização para profissionais do magistério em exercício na alfabetização, com vistas a reconhecer o trabalho do professor alfabetizador e o bom desempenho em sala de aula.</w:t>
            </w:r>
          </w:p>
        </w:tc>
        <w:tc>
          <w:tcPr>
            <w:tcW w:w="825" w:type="pct"/>
            <w:vAlign w:val="center"/>
          </w:tcPr>
          <w:p w14:paraId="55F64EF2" w14:textId="77777777" w:rsidR="00A35FBA" w:rsidRPr="00E26F6E" w:rsidRDefault="00A35FBA" w:rsidP="00A35FBA">
            <w:pPr>
              <w:rPr>
                <w:rFonts w:ascii="Arial Narrow" w:hAnsi="Arial Narrow"/>
                <w:color w:val="0070C0"/>
              </w:rPr>
            </w:pPr>
          </w:p>
        </w:tc>
        <w:tc>
          <w:tcPr>
            <w:tcW w:w="881" w:type="pct"/>
            <w:vAlign w:val="center"/>
          </w:tcPr>
          <w:p w14:paraId="653F7699" w14:textId="77777777" w:rsidR="00A35FBA" w:rsidRPr="00E26F6E" w:rsidRDefault="00A35FBA" w:rsidP="00A35FBA">
            <w:pPr>
              <w:rPr>
                <w:rFonts w:ascii="Arial Narrow" w:hAnsi="Arial Narrow"/>
                <w:color w:val="FF0000"/>
              </w:rPr>
            </w:pPr>
          </w:p>
        </w:tc>
        <w:tc>
          <w:tcPr>
            <w:tcW w:w="905" w:type="pct"/>
            <w:vAlign w:val="center"/>
          </w:tcPr>
          <w:p w14:paraId="4EB5BFDF" w14:textId="77777777" w:rsidR="00A35FBA" w:rsidRPr="00E26F6E" w:rsidRDefault="00A35FBA" w:rsidP="00A35FBA">
            <w:pPr>
              <w:rPr>
                <w:rFonts w:ascii="Arial Narrow" w:hAnsi="Arial Narrow"/>
                <w:color w:val="00B050"/>
              </w:rPr>
            </w:pPr>
          </w:p>
        </w:tc>
        <w:tc>
          <w:tcPr>
            <w:tcW w:w="715" w:type="pct"/>
            <w:vAlign w:val="center"/>
          </w:tcPr>
          <w:p w14:paraId="2D8EA441" w14:textId="77777777" w:rsidR="00A35FBA" w:rsidRPr="00E26F6E" w:rsidRDefault="00A35FBA" w:rsidP="00A35FBA">
            <w:pPr>
              <w:rPr>
                <w:rFonts w:ascii="Arial Narrow" w:hAnsi="Arial Narrow"/>
                <w:color w:val="BF4E14" w:themeColor="accent2" w:themeShade="BF"/>
              </w:rPr>
            </w:pPr>
          </w:p>
        </w:tc>
      </w:tr>
      <w:tr w:rsidR="00A35FBA" w:rsidRPr="00E26F6E" w14:paraId="21C12E3B" w14:textId="77777777" w:rsidTr="00A35FBA">
        <w:trPr>
          <w:trHeight w:val="454"/>
          <w:jc w:val="center"/>
        </w:trPr>
        <w:tc>
          <w:tcPr>
            <w:tcW w:w="358" w:type="pct"/>
            <w:vAlign w:val="center"/>
          </w:tcPr>
          <w:p w14:paraId="3D346E49" w14:textId="0FFD7038" w:rsidR="00A35FBA" w:rsidRPr="00E26F6E" w:rsidRDefault="00A35FBA" w:rsidP="00A35FBA">
            <w:pPr>
              <w:rPr>
                <w:rFonts w:ascii="Arial Narrow" w:hAnsi="Arial Narrow"/>
              </w:rPr>
            </w:pPr>
            <w:r w:rsidRPr="00E26F6E">
              <w:rPr>
                <w:rFonts w:ascii="Arial Narrow" w:eastAsia="Arial Narrow" w:hAnsi="Arial Narrow" w:cs="Arial Narrow"/>
              </w:rPr>
              <w:t>Estratégia 3.6.</w:t>
            </w:r>
          </w:p>
        </w:tc>
        <w:tc>
          <w:tcPr>
            <w:tcW w:w="1316" w:type="pct"/>
            <w:vAlign w:val="center"/>
          </w:tcPr>
          <w:p w14:paraId="1F77C921" w14:textId="08C6C700" w:rsidR="00A35FBA" w:rsidRPr="00E26F6E" w:rsidRDefault="00A35FBA" w:rsidP="00A35FBA">
            <w:pPr>
              <w:rPr>
                <w:rFonts w:ascii="Arial Narrow" w:hAnsi="Arial Narrow"/>
              </w:rPr>
            </w:pPr>
            <w:r w:rsidRPr="00E26F6E">
              <w:rPr>
                <w:rFonts w:ascii="Arial Narrow" w:eastAsia="Arial Narrow" w:hAnsi="Arial Narrow" w:cs="Arial Narrow"/>
              </w:rPr>
              <w:t>Promover políticas de formação inicial, continuada e de desenvolvimento profissional dos professores da alfabetização, com vistas ao aperfeiçoamento permanente das práticas pedagógicas e com foco em experiências efetivas para atuar em turmas heterogêneas, inclusivas e em contextos territoriais, sociais, socioambientais e culturais diversificados.</w:t>
            </w:r>
          </w:p>
        </w:tc>
        <w:tc>
          <w:tcPr>
            <w:tcW w:w="825" w:type="pct"/>
            <w:vAlign w:val="center"/>
          </w:tcPr>
          <w:p w14:paraId="516BABF6" w14:textId="77777777" w:rsidR="00A35FBA" w:rsidRPr="00E26F6E" w:rsidRDefault="00A35FBA" w:rsidP="00A35FBA">
            <w:pPr>
              <w:rPr>
                <w:rFonts w:ascii="Arial Narrow" w:hAnsi="Arial Narrow"/>
                <w:color w:val="0070C0"/>
              </w:rPr>
            </w:pPr>
          </w:p>
        </w:tc>
        <w:tc>
          <w:tcPr>
            <w:tcW w:w="881" w:type="pct"/>
            <w:vAlign w:val="center"/>
          </w:tcPr>
          <w:p w14:paraId="2AB0E651" w14:textId="77777777" w:rsidR="00A35FBA" w:rsidRPr="00E26F6E" w:rsidRDefault="00A35FBA" w:rsidP="00A35FBA">
            <w:pPr>
              <w:rPr>
                <w:rFonts w:ascii="Arial Narrow" w:hAnsi="Arial Narrow"/>
                <w:color w:val="FF0000"/>
              </w:rPr>
            </w:pPr>
          </w:p>
        </w:tc>
        <w:tc>
          <w:tcPr>
            <w:tcW w:w="905" w:type="pct"/>
            <w:vAlign w:val="center"/>
          </w:tcPr>
          <w:p w14:paraId="5F80851E" w14:textId="77777777" w:rsidR="00A35FBA" w:rsidRPr="00E26F6E" w:rsidRDefault="00A35FBA" w:rsidP="00A35FBA">
            <w:pPr>
              <w:rPr>
                <w:rFonts w:ascii="Arial Narrow" w:hAnsi="Arial Narrow"/>
                <w:color w:val="00B050"/>
              </w:rPr>
            </w:pPr>
          </w:p>
        </w:tc>
        <w:tc>
          <w:tcPr>
            <w:tcW w:w="715" w:type="pct"/>
            <w:vAlign w:val="center"/>
          </w:tcPr>
          <w:p w14:paraId="607FCBFA" w14:textId="77777777" w:rsidR="00A35FBA" w:rsidRPr="00E26F6E" w:rsidRDefault="00A35FBA" w:rsidP="00A35FBA">
            <w:pPr>
              <w:rPr>
                <w:rFonts w:ascii="Arial Narrow" w:hAnsi="Arial Narrow"/>
                <w:color w:val="BF4E14" w:themeColor="accent2" w:themeShade="BF"/>
              </w:rPr>
            </w:pPr>
          </w:p>
        </w:tc>
      </w:tr>
      <w:tr w:rsidR="00A35FBA" w:rsidRPr="00E26F6E" w14:paraId="391735E5" w14:textId="77777777" w:rsidTr="00A35FBA">
        <w:trPr>
          <w:trHeight w:val="454"/>
          <w:jc w:val="center"/>
        </w:trPr>
        <w:tc>
          <w:tcPr>
            <w:tcW w:w="358" w:type="pct"/>
            <w:vAlign w:val="center"/>
          </w:tcPr>
          <w:p w14:paraId="0B17634E" w14:textId="4CCCF662" w:rsidR="00A35FBA" w:rsidRPr="00E26F6E" w:rsidRDefault="00A35FBA" w:rsidP="00A35FBA">
            <w:pPr>
              <w:rPr>
                <w:rFonts w:ascii="Arial Narrow" w:hAnsi="Arial Narrow"/>
              </w:rPr>
            </w:pPr>
            <w:r w:rsidRPr="00E26F6E">
              <w:rPr>
                <w:rFonts w:ascii="Arial Narrow" w:eastAsia="Arial Narrow" w:hAnsi="Arial Narrow" w:cs="Arial Narrow"/>
              </w:rPr>
              <w:t>Estratégia 3.7.</w:t>
            </w:r>
          </w:p>
        </w:tc>
        <w:tc>
          <w:tcPr>
            <w:tcW w:w="1316" w:type="pct"/>
            <w:vAlign w:val="center"/>
          </w:tcPr>
          <w:p w14:paraId="1B4960F5" w14:textId="6E14EDF5" w:rsidR="00A35FBA" w:rsidRPr="00E26F6E" w:rsidRDefault="00A35FBA" w:rsidP="00A35FBA">
            <w:pPr>
              <w:rPr>
                <w:rFonts w:ascii="Arial Narrow" w:hAnsi="Arial Narrow"/>
              </w:rPr>
            </w:pPr>
            <w:r w:rsidRPr="00E26F6E">
              <w:rPr>
                <w:rFonts w:ascii="Arial Narrow" w:eastAsia="Arial Narrow" w:hAnsi="Arial Narrow" w:cs="Arial Narrow"/>
              </w:rPr>
              <w:t>Aprimorar e tornar censitários os instrumentos de avaliação da alfabetização, congregando esforços do Sistema de Avaliação da Educação Básica – Saeb e do sistema de avaliação desenvolvido pelo Estado, inclusive para turmas multisseriadas, consideradas as especificidades da educação especial e da educação bilíngue de surdos.</w:t>
            </w:r>
          </w:p>
        </w:tc>
        <w:tc>
          <w:tcPr>
            <w:tcW w:w="825" w:type="pct"/>
            <w:vAlign w:val="center"/>
          </w:tcPr>
          <w:p w14:paraId="691964A1" w14:textId="77777777" w:rsidR="00A35FBA" w:rsidRPr="00E26F6E" w:rsidRDefault="00A35FBA" w:rsidP="00A35FBA">
            <w:pPr>
              <w:rPr>
                <w:rFonts w:ascii="Arial Narrow" w:hAnsi="Arial Narrow"/>
                <w:color w:val="0070C0"/>
              </w:rPr>
            </w:pPr>
          </w:p>
        </w:tc>
        <w:tc>
          <w:tcPr>
            <w:tcW w:w="881" w:type="pct"/>
            <w:vAlign w:val="center"/>
          </w:tcPr>
          <w:p w14:paraId="0E365539" w14:textId="77777777" w:rsidR="00A35FBA" w:rsidRPr="00E26F6E" w:rsidRDefault="00A35FBA" w:rsidP="00A35FBA">
            <w:pPr>
              <w:rPr>
                <w:rFonts w:ascii="Arial Narrow" w:hAnsi="Arial Narrow"/>
                <w:color w:val="FF0000"/>
              </w:rPr>
            </w:pPr>
          </w:p>
        </w:tc>
        <w:tc>
          <w:tcPr>
            <w:tcW w:w="905" w:type="pct"/>
            <w:vAlign w:val="center"/>
          </w:tcPr>
          <w:p w14:paraId="5570324A" w14:textId="77777777" w:rsidR="00A35FBA" w:rsidRPr="00E26F6E" w:rsidRDefault="00A35FBA" w:rsidP="00A35FBA">
            <w:pPr>
              <w:rPr>
                <w:rFonts w:ascii="Arial Narrow" w:hAnsi="Arial Narrow"/>
                <w:color w:val="00B050"/>
              </w:rPr>
            </w:pPr>
          </w:p>
        </w:tc>
        <w:tc>
          <w:tcPr>
            <w:tcW w:w="715" w:type="pct"/>
            <w:vAlign w:val="center"/>
          </w:tcPr>
          <w:p w14:paraId="4C461EC4" w14:textId="77777777" w:rsidR="00A35FBA" w:rsidRPr="00E26F6E" w:rsidRDefault="00A35FBA" w:rsidP="00A35FBA">
            <w:pPr>
              <w:rPr>
                <w:rFonts w:ascii="Arial Narrow" w:hAnsi="Arial Narrow"/>
                <w:color w:val="BF4E14" w:themeColor="accent2" w:themeShade="BF"/>
              </w:rPr>
            </w:pPr>
          </w:p>
        </w:tc>
      </w:tr>
      <w:tr w:rsidR="00A35FBA" w:rsidRPr="00E26F6E" w14:paraId="64E3740E" w14:textId="77777777" w:rsidTr="00A35FBA">
        <w:trPr>
          <w:trHeight w:val="454"/>
          <w:jc w:val="center"/>
        </w:trPr>
        <w:tc>
          <w:tcPr>
            <w:tcW w:w="358" w:type="pct"/>
            <w:vAlign w:val="center"/>
          </w:tcPr>
          <w:p w14:paraId="4A7B7339" w14:textId="33F9C079" w:rsidR="00A35FBA" w:rsidRPr="00E26F6E" w:rsidRDefault="00A35FBA" w:rsidP="00A35FBA">
            <w:pPr>
              <w:rPr>
                <w:rFonts w:ascii="Arial Narrow" w:hAnsi="Arial Narrow"/>
              </w:rPr>
            </w:pPr>
            <w:r w:rsidRPr="00E26F6E">
              <w:rPr>
                <w:rFonts w:ascii="Arial Narrow" w:eastAsia="Arial Narrow" w:hAnsi="Arial Narrow" w:cs="Arial Narrow"/>
              </w:rPr>
              <w:t>Estratégia 3.8.</w:t>
            </w:r>
          </w:p>
        </w:tc>
        <w:tc>
          <w:tcPr>
            <w:tcW w:w="1316" w:type="pct"/>
            <w:vAlign w:val="center"/>
          </w:tcPr>
          <w:p w14:paraId="7D003429" w14:textId="0F59AE2A" w:rsidR="00A35FBA" w:rsidRPr="00E26F6E" w:rsidRDefault="00A35FBA" w:rsidP="00A35FBA">
            <w:pPr>
              <w:rPr>
                <w:rFonts w:ascii="Arial Narrow" w:hAnsi="Arial Narrow"/>
              </w:rPr>
            </w:pPr>
            <w:r w:rsidRPr="00E26F6E">
              <w:rPr>
                <w:rFonts w:ascii="Arial Narrow" w:eastAsia="Arial Narrow" w:hAnsi="Arial Narrow" w:cs="Arial Narrow"/>
              </w:rPr>
              <w:t xml:space="preserve">Divulgar, no mínimo bienalmente, os resultados de aprendizagem e os indicadores educacionais referentes ao segundo ano do ensino fundamental de escolas do município, assegurada a contextualização com relação a indicadores </w:t>
            </w:r>
            <w:r w:rsidRPr="00E26F6E">
              <w:rPr>
                <w:rFonts w:ascii="Arial Narrow" w:eastAsia="Arial Narrow" w:hAnsi="Arial Narrow" w:cs="Arial Narrow"/>
              </w:rPr>
              <w:lastRenderedPageBreak/>
              <w:t>sociais relevantes, como os de nível socioeconômico, raça, sexo e região.</w:t>
            </w:r>
          </w:p>
        </w:tc>
        <w:tc>
          <w:tcPr>
            <w:tcW w:w="825" w:type="pct"/>
            <w:vAlign w:val="center"/>
          </w:tcPr>
          <w:p w14:paraId="0BDDFCAA" w14:textId="77777777" w:rsidR="00A35FBA" w:rsidRPr="00E26F6E" w:rsidRDefault="00A35FBA" w:rsidP="00A35FBA">
            <w:pPr>
              <w:rPr>
                <w:rFonts w:ascii="Arial Narrow" w:hAnsi="Arial Narrow"/>
                <w:color w:val="0070C0"/>
              </w:rPr>
            </w:pPr>
          </w:p>
        </w:tc>
        <w:tc>
          <w:tcPr>
            <w:tcW w:w="881" w:type="pct"/>
            <w:vAlign w:val="center"/>
          </w:tcPr>
          <w:p w14:paraId="5E32AB4C" w14:textId="77777777" w:rsidR="00A35FBA" w:rsidRPr="00E26F6E" w:rsidRDefault="00A35FBA" w:rsidP="00A35FBA">
            <w:pPr>
              <w:rPr>
                <w:rFonts w:ascii="Arial Narrow" w:hAnsi="Arial Narrow"/>
                <w:color w:val="FF0000"/>
              </w:rPr>
            </w:pPr>
          </w:p>
        </w:tc>
        <w:tc>
          <w:tcPr>
            <w:tcW w:w="905" w:type="pct"/>
            <w:vAlign w:val="center"/>
          </w:tcPr>
          <w:p w14:paraId="58E25C86" w14:textId="77777777" w:rsidR="00A35FBA" w:rsidRPr="00E26F6E" w:rsidRDefault="00A35FBA" w:rsidP="00A35FBA">
            <w:pPr>
              <w:rPr>
                <w:rFonts w:ascii="Arial Narrow" w:hAnsi="Arial Narrow"/>
                <w:color w:val="00B050"/>
              </w:rPr>
            </w:pPr>
          </w:p>
        </w:tc>
        <w:tc>
          <w:tcPr>
            <w:tcW w:w="715" w:type="pct"/>
            <w:vAlign w:val="center"/>
          </w:tcPr>
          <w:p w14:paraId="7F045951" w14:textId="77777777" w:rsidR="00A35FBA" w:rsidRPr="00E26F6E" w:rsidRDefault="00A35FBA" w:rsidP="00A35FBA">
            <w:pPr>
              <w:rPr>
                <w:rFonts w:ascii="Arial Narrow" w:hAnsi="Arial Narrow"/>
                <w:color w:val="BF4E14" w:themeColor="accent2" w:themeShade="BF"/>
              </w:rPr>
            </w:pPr>
          </w:p>
        </w:tc>
      </w:tr>
      <w:tr w:rsidR="00A35FBA" w:rsidRPr="00E26F6E" w14:paraId="7FC2ED8E" w14:textId="77777777" w:rsidTr="00A35FBA">
        <w:trPr>
          <w:trHeight w:val="454"/>
          <w:jc w:val="center"/>
        </w:trPr>
        <w:tc>
          <w:tcPr>
            <w:tcW w:w="358" w:type="pct"/>
            <w:vAlign w:val="center"/>
          </w:tcPr>
          <w:p w14:paraId="04E83234" w14:textId="7E7B2A51" w:rsidR="00A35FBA" w:rsidRPr="00E26F6E" w:rsidRDefault="00A35FBA" w:rsidP="00A35FBA">
            <w:pPr>
              <w:rPr>
                <w:rFonts w:ascii="Arial Narrow" w:hAnsi="Arial Narrow"/>
              </w:rPr>
            </w:pPr>
            <w:r w:rsidRPr="00E26F6E">
              <w:rPr>
                <w:rFonts w:ascii="Arial Narrow" w:eastAsia="Arial Narrow" w:hAnsi="Arial Narrow" w:cs="Arial Narrow"/>
              </w:rPr>
              <w:t>Estratégia 3.9.</w:t>
            </w:r>
          </w:p>
        </w:tc>
        <w:tc>
          <w:tcPr>
            <w:tcW w:w="1316" w:type="pct"/>
            <w:vAlign w:val="center"/>
          </w:tcPr>
          <w:p w14:paraId="5ADAA4B2" w14:textId="561353F2" w:rsidR="00A35FBA" w:rsidRPr="00E26F6E" w:rsidRDefault="00A35FBA" w:rsidP="00A35FBA">
            <w:pPr>
              <w:rPr>
                <w:rFonts w:ascii="Arial Narrow" w:hAnsi="Arial Narrow"/>
              </w:rPr>
            </w:pPr>
            <w:r w:rsidRPr="00E26F6E">
              <w:rPr>
                <w:rFonts w:ascii="Arial Narrow" w:eastAsia="Arial Narrow" w:hAnsi="Arial Narrow" w:cs="Arial Narrow"/>
              </w:rPr>
              <w:t>Fomentar avaliações diagnósticas e formativas nas unidades educacionais e nos sistemas de ensino, com o objetivo de definir estratégias para o processo de alfabetização e recomposição das aprendizagens dos estudantes.</w:t>
            </w:r>
          </w:p>
        </w:tc>
        <w:tc>
          <w:tcPr>
            <w:tcW w:w="825" w:type="pct"/>
            <w:vAlign w:val="center"/>
          </w:tcPr>
          <w:p w14:paraId="10ED1629" w14:textId="77777777" w:rsidR="00A35FBA" w:rsidRPr="00E26F6E" w:rsidRDefault="00A35FBA" w:rsidP="00A35FBA">
            <w:pPr>
              <w:rPr>
                <w:rFonts w:ascii="Arial Narrow" w:hAnsi="Arial Narrow"/>
                <w:color w:val="0070C0"/>
              </w:rPr>
            </w:pPr>
          </w:p>
        </w:tc>
        <w:tc>
          <w:tcPr>
            <w:tcW w:w="881" w:type="pct"/>
            <w:vAlign w:val="center"/>
          </w:tcPr>
          <w:p w14:paraId="7277E009" w14:textId="77777777" w:rsidR="00A35FBA" w:rsidRPr="00E26F6E" w:rsidRDefault="00A35FBA" w:rsidP="00A35FBA">
            <w:pPr>
              <w:rPr>
                <w:rFonts w:ascii="Arial Narrow" w:hAnsi="Arial Narrow"/>
                <w:color w:val="FF0000"/>
              </w:rPr>
            </w:pPr>
          </w:p>
        </w:tc>
        <w:tc>
          <w:tcPr>
            <w:tcW w:w="905" w:type="pct"/>
            <w:vAlign w:val="center"/>
          </w:tcPr>
          <w:p w14:paraId="7BDA9B7F" w14:textId="77777777" w:rsidR="00A35FBA" w:rsidRPr="00E26F6E" w:rsidRDefault="00A35FBA" w:rsidP="00A35FBA">
            <w:pPr>
              <w:rPr>
                <w:rFonts w:ascii="Arial Narrow" w:hAnsi="Arial Narrow"/>
                <w:color w:val="00B050"/>
              </w:rPr>
            </w:pPr>
          </w:p>
        </w:tc>
        <w:tc>
          <w:tcPr>
            <w:tcW w:w="715" w:type="pct"/>
            <w:vAlign w:val="center"/>
          </w:tcPr>
          <w:p w14:paraId="0C8C5C70" w14:textId="77777777" w:rsidR="00A35FBA" w:rsidRPr="00E26F6E" w:rsidRDefault="00A35FBA" w:rsidP="00A35FBA">
            <w:pPr>
              <w:rPr>
                <w:rFonts w:ascii="Arial Narrow" w:hAnsi="Arial Narrow"/>
                <w:color w:val="BF4E14" w:themeColor="accent2" w:themeShade="BF"/>
              </w:rPr>
            </w:pPr>
          </w:p>
        </w:tc>
      </w:tr>
      <w:tr w:rsidR="00A35FBA" w:rsidRPr="00E26F6E" w14:paraId="7D682E7E" w14:textId="77777777" w:rsidTr="00A35FBA">
        <w:trPr>
          <w:trHeight w:val="454"/>
          <w:jc w:val="center"/>
        </w:trPr>
        <w:tc>
          <w:tcPr>
            <w:tcW w:w="358" w:type="pct"/>
            <w:vAlign w:val="center"/>
          </w:tcPr>
          <w:p w14:paraId="74205B9E" w14:textId="3E8841C2" w:rsidR="00A35FBA" w:rsidRPr="00E26F6E" w:rsidRDefault="00A35FBA" w:rsidP="00A35FBA">
            <w:pPr>
              <w:rPr>
                <w:rFonts w:ascii="Arial Narrow" w:hAnsi="Arial Narrow"/>
              </w:rPr>
            </w:pPr>
            <w:r w:rsidRPr="00E26F6E">
              <w:rPr>
                <w:rFonts w:ascii="Arial Narrow" w:eastAsia="Arial Narrow" w:hAnsi="Arial Narrow" w:cs="Arial Narrow"/>
              </w:rPr>
              <w:t>Estratégia 3.10.</w:t>
            </w:r>
          </w:p>
        </w:tc>
        <w:tc>
          <w:tcPr>
            <w:tcW w:w="1316" w:type="pct"/>
            <w:vAlign w:val="center"/>
          </w:tcPr>
          <w:p w14:paraId="1867A021" w14:textId="0C4F76F6" w:rsidR="00A35FBA" w:rsidRPr="00E26F6E" w:rsidRDefault="00A35FBA" w:rsidP="00A35FBA">
            <w:pPr>
              <w:rPr>
                <w:rFonts w:ascii="Arial Narrow" w:hAnsi="Arial Narrow"/>
              </w:rPr>
            </w:pPr>
            <w:r w:rsidRPr="00E26F6E">
              <w:rPr>
                <w:rFonts w:ascii="Arial Narrow" w:eastAsia="Arial Narrow" w:hAnsi="Arial Narrow" w:cs="Arial Narrow"/>
              </w:rPr>
              <w:t>Aprimorar os processos de avaliação e a apropriação dos resultados educacionais pelas escolas, considerados os níveis alcançados por diferentes grupos sociais, com vistas à redução das desigualdades existentes e ao apoio ao planejamento e à gestão.</w:t>
            </w:r>
          </w:p>
        </w:tc>
        <w:tc>
          <w:tcPr>
            <w:tcW w:w="825" w:type="pct"/>
            <w:vAlign w:val="center"/>
          </w:tcPr>
          <w:p w14:paraId="5A76E2D6" w14:textId="77777777" w:rsidR="00A35FBA" w:rsidRPr="00E26F6E" w:rsidRDefault="00A35FBA" w:rsidP="00A35FBA">
            <w:pPr>
              <w:rPr>
                <w:rFonts w:ascii="Arial Narrow" w:hAnsi="Arial Narrow"/>
                <w:color w:val="0070C0"/>
              </w:rPr>
            </w:pPr>
          </w:p>
        </w:tc>
        <w:tc>
          <w:tcPr>
            <w:tcW w:w="881" w:type="pct"/>
            <w:vAlign w:val="center"/>
          </w:tcPr>
          <w:p w14:paraId="1DE90535" w14:textId="77777777" w:rsidR="00A35FBA" w:rsidRPr="00E26F6E" w:rsidRDefault="00A35FBA" w:rsidP="00A35FBA">
            <w:pPr>
              <w:rPr>
                <w:rFonts w:ascii="Arial Narrow" w:hAnsi="Arial Narrow"/>
                <w:color w:val="FF0000"/>
              </w:rPr>
            </w:pPr>
          </w:p>
        </w:tc>
        <w:tc>
          <w:tcPr>
            <w:tcW w:w="905" w:type="pct"/>
            <w:vAlign w:val="center"/>
          </w:tcPr>
          <w:p w14:paraId="0F799773" w14:textId="77777777" w:rsidR="00A35FBA" w:rsidRPr="00E26F6E" w:rsidRDefault="00A35FBA" w:rsidP="00A35FBA">
            <w:pPr>
              <w:rPr>
                <w:rFonts w:ascii="Arial Narrow" w:hAnsi="Arial Narrow"/>
                <w:color w:val="00B050"/>
              </w:rPr>
            </w:pPr>
          </w:p>
        </w:tc>
        <w:tc>
          <w:tcPr>
            <w:tcW w:w="715" w:type="pct"/>
            <w:vAlign w:val="center"/>
          </w:tcPr>
          <w:p w14:paraId="46B3DE69" w14:textId="77777777" w:rsidR="00A35FBA" w:rsidRPr="00E26F6E" w:rsidRDefault="00A35FBA" w:rsidP="00A35FBA">
            <w:pPr>
              <w:rPr>
                <w:rFonts w:ascii="Arial Narrow" w:hAnsi="Arial Narrow"/>
                <w:color w:val="BF4E14" w:themeColor="accent2" w:themeShade="BF"/>
              </w:rPr>
            </w:pPr>
          </w:p>
        </w:tc>
      </w:tr>
      <w:tr w:rsidR="00A35FBA" w:rsidRPr="00E26F6E" w14:paraId="71C6CCBB" w14:textId="77777777" w:rsidTr="00A35FBA">
        <w:trPr>
          <w:trHeight w:val="454"/>
          <w:jc w:val="center"/>
        </w:trPr>
        <w:tc>
          <w:tcPr>
            <w:tcW w:w="358" w:type="pct"/>
            <w:vAlign w:val="center"/>
          </w:tcPr>
          <w:p w14:paraId="20CC9B80" w14:textId="5F9379C8" w:rsidR="00A35FBA" w:rsidRPr="00E26F6E" w:rsidRDefault="00A35FBA" w:rsidP="00A35FBA">
            <w:pPr>
              <w:rPr>
                <w:rFonts w:ascii="Arial Narrow" w:hAnsi="Arial Narrow"/>
              </w:rPr>
            </w:pPr>
            <w:r w:rsidRPr="00E26F6E">
              <w:rPr>
                <w:rFonts w:ascii="Arial Narrow" w:eastAsia="Arial Narrow" w:hAnsi="Arial Narrow" w:cs="Arial Narrow"/>
              </w:rPr>
              <w:t>Estratégia 3.11.</w:t>
            </w:r>
          </w:p>
        </w:tc>
        <w:tc>
          <w:tcPr>
            <w:tcW w:w="1316" w:type="pct"/>
            <w:vAlign w:val="center"/>
          </w:tcPr>
          <w:p w14:paraId="64763D90" w14:textId="37B3D343" w:rsidR="00A35FBA" w:rsidRPr="00E26F6E" w:rsidRDefault="00A35FBA" w:rsidP="00A35FBA">
            <w:pPr>
              <w:rPr>
                <w:rFonts w:ascii="Arial Narrow" w:hAnsi="Arial Narrow"/>
              </w:rPr>
            </w:pPr>
            <w:r w:rsidRPr="00E26F6E">
              <w:rPr>
                <w:rFonts w:ascii="Arial Narrow" w:eastAsia="Arial Narrow" w:hAnsi="Arial Narrow" w:cs="Arial Narrow"/>
              </w:rPr>
              <w:t>Promover, em consonância com as diretrizes do Plano Nacional do Livro e da Leitura – PNLL, iniciativas escolares estruturadas de formação de leitores no ensino fundamental.</w:t>
            </w:r>
          </w:p>
        </w:tc>
        <w:tc>
          <w:tcPr>
            <w:tcW w:w="825" w:type="pct"/>
            <w:vAlign w:val="center"/>
          </w:tcPr>
          <w:p w14:paraId="2724A2C4" w14:textId="77777777" w:rsidR="00A35FBA" w:rsidRPr="00E26F6E" w:rsidRDefault="00A35FBA" w:rsidP="00A35FBA">
            <w:pPr>
              <w:rPr>
                <w:rFonts w:ascii="Arial Narrow" w:hAnsi="Arial Narrow"/>
                <w:color w:val="0070C0"/>
              </w:rPr>
            </w:pPr>
          </w:p>
        </w:tc>
        <w:tc>
          <w:tcPr>
            <w:tcW w:w="881" w:type="pct"/>
            <w:vAlign w:val="center"/>
          </w:tcPr>
          <w:p w14:paraId="438510CB" w14:textId="77777777" w:rsidR="00A35FBA" w:rsidRPr="00E26F6E" w:rsidRDefault="00A35FBA" w:rsidP="00A35FBA">
            <w:pPr>
              <w:rPr>
                <w:rFonts w:ascii="Arial Narrow" w:hAnsi="Arial Narrow"/>
                <w:color w:val="FF0000"/>
              </w:rPr>
            </w:pPr>
          </w:p>
        </w:tc>
        <w:tc>
          <w:tcPr>
            <w:tcW w:w="905" w:type="pct"/>
            <w:vAlign w:val="center"/>
          </w:tcPr>
          <w:p w14:paraId="62E2228C" w14:textId="77777777" w:rsidR="00A35FBA" w:rsidRPr="00E26F6E" w:rsidRDefault="00A35FBA" w:rsidP="00A35FBA">
            <w:pPr>
              <w:rPr>
                <w:rFonts w:ascii="Arial Narrow" w:hAnsi="Arial Narrow"/>
                <w:color w:val="00B050"/>
              </w:rPr>
            </w:pPr>
          </w:p>
        </w:tc>
        <w:tc>
          <w:tcPr>
            <w:tcW w:w="715" w:type="pct"/>
            <w:vAlign w:val="center"/>
          </w:tcPr>
          <w:p w14:paraId="185436CB" w14:textId="77777777" w:rsidR="00A35FBA" w:rsidRPr="00E26F6E" w:rsidRDefault="00A35FBA" w:rsidP="00A35FBA">
            <w:pPr>
              <w:rPr>
                <w:rFonts w:ascii="Arial Narrow" w:hAnsi="Arial Narrow"/>
                <w:color w:val="BF4E14" w:themeColor="accent2" w:themeShade="BF"/>
              </w:rPr>
            </w:pPr>
          </w:p>
        </w:tc>
      </w:tr>
      <w:tr w:rsidR="00A35FBA" w:rsidRPr="00E26F6E" w14:paraId="41D63771" w14:textId="77777777" w:rsidTr="00A35FBA">
        <w:trPr>
          <w:trHeight w:val="454"/>
          <w:jc w:val="center"/>
        </w:trPr>
        <w:tc>
          <w:tcPr>
            <w:tcW w:w="358" w:type="pct"/>
            <w:vAlign w:val="center"/>
          </w:tcPr>
          <w:p w14:paraId="72A90A9B" w14:textId="08BC7082" w:rsidR="00A35FBA" w:rsidRPr="00E26F6E" w:rsidRDefault="00A35FBA" w:rsidP="00A35FBA">
            <w:pPr>
              <w:rPr>
                <w:rFonts w:ascii="Arial Narrow" w:hAnsi="Arial Narrow"/>
              </w:rPr>
            </w:pPr>
            <w:r w:rsidRPr="00E26F6E">
              <w:rPr>
                <w:rFonts w:ascii="Arial Narrow" w:eastAsia="Arial Narrow" w:hAnsi="Arial Narrow" w:cs="Arial Narrow"/>
              </w:rPr>
              <w:t>Estratégia 3.12.</w:t>
            </w:r>
          </w:p>
        </w:tc>
        <w:tc>
          <w:tcPr>
            <w:tcW w:w="1316" w:type="pct"/>
            <w:vAlign w:val="center"/>
          </w:tcPr>
          <w:p w14:paraId="5A08D312" w14:textId="4034E36C" w:rsidR="00A35FBA" w:rsidRPr="00E26F6E" w:rsidRDefault="00A35FBA" w:rsidP="00A35FBA">
            <w:pPr>
              <w:rPr>
                <w:rFonts w:ascii="Arial Narrow" w:hAnsi="Arial Narrow"/>
              </w:rPr>
            </w:pPr>
            <w:r w:rsidRPr="00E26F6E">
              <w:rPr>
                <w:rFonts w:ascii="Arial Narrow" w:eastAsia="Arial Narrow" w:hAnsi="Arial Narrow" w:cs="Arial Narrow"/>
              </w:rPr>
              <w:t>Fortalecer a capacidade técnica e administrativa das Secretarias de Educação para promover o apoio pedagógico e de gestão às escolas.</w:t>
            </w:r>
          </w:p>
        </w:tc>
        <w:tc>
          <w:tcPr>
            <w:tcW w:w="825" w:type="pct"/>
            <w:vAlign w:val="center"/>
          </w:tcPr>
          <w:p w14:paraId="1F962FA2" w14:textId="77777777" w:rsidR="00A35FBA" w:rsidRPr="00E26F6E" w:rsidRDefault="00A35FBA" w:rsidP="00A35FBA">
            <w:pPr>
              <w:rPr>
                <w:rFonts w:ascii="Arial Narrow" w:hAnsi="Arial Narrow"/>
                <w:color w:val="0070C0"/>
              </w:rPr>
            </w:pPr>
          </w:p>
        </w:tc>
        <w:tc>
          <w:tcPr>
            <w:tcW w:w="881" w:type="pct"/>
            <w:vAlign w:val="center"/>
          </w:tcPr>
          <w:p w14:paraId="5FAE2860" w14:textId="77777777" w:rsidR="00A35FBA" w:rsidRPr="00E26F6E" w:rsidRDefault="00A35FBA" w:rsidP="00A35FBA">
            <w:pPr>
              <w:rPr>
                <w:rFonts w:ascii="Arial Narrow" w:hAnsi="Arial Narrow"/>
                <w:color w:val="FF0000"/>
              </w:rPr>
            </w:pPr>
          </w:p>
        </w:tc>
        <w:tc>
          <w:tcPr>
            <w:tcW w:w="905" w:type="pct"/>
            <w:vAlign w:val="center"/>
          </w:tcPr>
          <w:p w14:paraId="374FD280" w14:textId="77777777" w:rsidR="00A35FBA" w:rsidRPr="00E26F6E" w:rsidRDefault="00A35FBA" w:rsidP="00A35FBA">
            <w:pPr>
              <w:rPr>
                <w:rFonts w:ascii="Arial Narrow" w:hAnsi="Arial Narrow"/>
                <w:color w:val="00B050"/>
              </w:rPr>
            </w:pPr>
          </w:p>
        </w:tc>
        <w:tc>
          <w:tcPr>
            <w:tcW w:w="715" w:type="pct"/>
            <w:vAlign w:val="center"/>
          </w:tcPr>
          <w:p w14:paraId="0C4B5A5C" w14:textId="77777777" w:rsidR="00A35FBA" w:rsidRPr="00E26F6E" w:rsidRDefault="00A35FBA" w:rsidP="00A35FBA">
            <w:pPr>
              <w:rPr>
                <w:rFonts w:ascii="Arial Narrow" w:hAnsi="Arial Narrow"/>
                <w:color w:val="BF4E14" w:themeColor="accent2" w:themeShade="BF"/>
              </w:rPr>
            </w:pPr>
          </w:p>
        </w:tc>
      </w:tr>
      <w:tr w:rsidR="00A35FBA" w:rsidRPr="00E26F6E" w14:paraId="0EF60183" w14:textId="77777777" w:rsidTr="00A35FBA">
        <w:trPr>
          <w:trHeight w:val="454"/>
          <w:jc w:val="center"/>
        </w:trPr>
        <w:tc>
          <w:tcPr>
            <w:tcW w:w="358" w:type="pct"/>
            <w:vAlign w:val="center"/>
          </w:tcPr>
          <w:p w14:paraId="5219B07C" w14:textId="480588EA" w:rsidR="00A35FBA" w:rsidRPr="00E26F6E" w:rsidRDefault="00A35FBA" w:rsidP="00A35FBA">
            <w:pPr>
              <w:rPr>
                <w:rFonts w:ascii="Arial Narrow" w:hAnsi="Arial Narrow"/>
              </w:rPr>
            </w:pPr>
            <w:r w:rsidRPr="00E26F6E">
              <w:rPr>
                <w:rFonts w:ascii="Arial Narrow" w:eastAsia="Arial Narrow" w:hAnsi="Arial Narrow" w:cs="Arial Narrow"/>
              </w:rPr>
              <w:t>Estratégia 3.13</w:t>
            </w:r>
          </w:p>
        </w:tc>
        <w:tc>
          <w:tcPr>
            <w:tcW w:w="1316" w:type="pct"/>
            <w:vAlign w:val="center"/>
          </w:tcPr>
          <w:p w14:paraId="3E9454FF" w14:textId="17625B51" w:rsidR="00A35FBA" w:rsidRPr="00E26F6E" w:rsidRDefault="00A35FBA" w:rsidP="00A35FBA">
            <w:pPr>
              <w:rPr>
                <w:rFonts w:ascii="Arial Narrow" w:hAnsi="Arial Narrow"/>
              </w:rPr>
            </w:pPr>
            <w:r w:rsidRPr="00E26F6E">
              <w:rPr>
                <w:rFonts w:ascii="Arial Narrow" w:eastAsia="Arial Narrow" w:hAnsi="Arial Narrow" w:cs="Arial Narrow"/>
              </w:rPr>
              <w:t>Apoiar a alfabetização de crianças do campo, ribeirinhos e quilombolas buscando produzir materiais didáticos específicos, e quando possível, desenvolver instrumentos de acompanhamento que considerem sua identidade cultural.</w:t>
            </w:r>
          </w:p>
        </w:tc>
        <w:tc>
          <w:tcPr>
            <w:tcW w:w="825" w:type="pct"/>
            <w:vAlign w:val="center"/>
          </w:tcPr>
          <w:p w14:paraId="5B8D8D35" w14:textId="77777777" w:rsidR="00A35FBA" w:rsidRPr="00E26F6E" w:rsidRDefault="00A35FBA" w:rsidP="00A35FBA">
            <w:pPr>
              <w:rPr>
                <w:rFonts w:ascii="Arial Narrow" w:hAnsi="Arial Narrow"/>
                <w:color w:val="0070C0"/>
              </w:rPr>
            </w:pPr>
          </w:p>
        </w:tc>
        <w:tc>
          <w:tcPr>
            <w:tcW w:w="881" w:type="pct"/>
            <w:vAlign w:val="center"/>
          </w:tcPr>
          <w:p w14:paraId="606F0A89" w14:textId="77777777" w:rsidR="00A35FBA" w:rsidRPr="00E26F6E" w:rsidRDefault="00A35FBA" w:rsidP="00A35FBA">
            <w:pPr>
              <w:rPr>
                <w:rFonts w:ascii="Arial Narrow" w:hAnsi="Arial Narrow"/>
                <w:color w:val="FF0000"/>
              </w:rPr>
            </w:pPr>
          </w:p>
        </w:tc>
        <w:tc>
          <w:tcPr>
            <w:tcW w:w="905" w:type="pct"/>
            <w:vAlign w:val="center"/>
          </w:tcPr>
          <w:p w14:paraId="1EF41345" w14:textId="77777777" w:rsidR="00A35FBA" w:rsidRPr="00E26F6E" w:rsidRDefault="00A35FBA" w:rsidP="00A35FBA">
            <w:pPr>
              <w:rPr>
                <w:rFonts w:ascii="Arial Narrow" w:hAnsi="Arial Narrow"/>
                <w:color w:val="00B050"/>
              </w:rPr>
            </w:pPr>
          </w:p>
        </w:tc>
        <w:tc>
          <w:tcPr>
            <w:tcW w:w="715" w:type="pct"/>
            <w:vAlign w:val="center"/>
          </w:tcPr>
          <w:p w14:paraId="14940E51" w14:textId="77777777" w:rsidR="00A35FBA" w:rsidRPr="00E26F6E" w:rsidRDefault="00A35FBA" w:rsidP="00A35FBA">
            <w:pPr>
              <w:rPr>
                <w:rFonts w:ascii="Arial Narrow" w:hAnsi="Arial Narrow"/>
                <w:color w:val="BF4E14" w:themeColor="accent2" w:themeShade="BF"/>
              </w:rPr>
            </w:pPr>
          </w:p>
        </w:tc>
      </w:tr>
      <w:tr w:rsidR="00A35FBA" w:rsidRPr="00E26F6E" w14:paraId="0C8EA736" w14:textId="77777777" w:rsidTr="00A35FBA">
        <w:trPr>
          <w:trHeight w:val="454"/>
          <w:jc w:val="center"/>
        </w:trPr>
        <w:tc>
          <w:tcPr>
            <w:tcW w:w="358" w:type="pct"/>
            <w:vAlign w:val="center"/>
          </w:tcPr>
          <w:p w14:paraId="0EA4A807" w14:textId="3355F1E4" w:rsidR="00A35FBA" w:rsidRPr="00E26F6E" w:rsidRDefault="00A35FBA" w:rsidP="00A35FBA">
            <w:pPr>
              <w:rPr>
                <w:rFonts w:ascii="Arial Narrow" w:hAnsi="Arial Narrow"/>
              </w:rPr>
            </w:pPr>
            <w:r w:rsidRPr="00E26F6E">
              <w:rPr>
                <w:rFonts w:ascii="Arial Narrow" w:eastAsia="Arial Narrow" w:hAnsi="Arial Narrow" w:cs="Arial Narrow"/>
              </w:rPr>
              <w:t>Estratégia 3.14</w:t>
            </w:r>
          </w:p>
        </w:tc>
        <w:tc>
          <w:tcPr>
            <w:tcW w:w="1316" w:type="pct"/>
            <w:vAlign w:val="center"/>
          </w:tcPr>
          <w:p w14:paraId="5DCED92D" w14:textId="032D8BE7" w:rsidR="00A35FBA" w:rsidRPr="00E26F6E" w:rsidRDefault="00A35FBA" w:rsidP="00A35FBA">
            <w:pPr>
              <w:rPr>
                <w:rFonts w:ascii="Arial Narrow" w:hAnsi="Arial Narrow"/>
              </w:rPr>
            </w:pPr>
            <w:r w:rsidRPr="00E26F6E">
              <w:rPr>
                <w:rFonts w:ascii="Arial Narrow" w:eastAsia="Arial Narrow" w:hAnsi="Arial Narrow" w:cs="Arial Narrow"/>
              </w:rPr>
              <w:t xml:space="preserve">Fortalecer o acompanhamento e o monitoramento do acesso, da permanência </w:t>
            </w:r>
            <w:r w:rsidRPr="00E26F6E">
              <w:rPr>
                <w:rFonts w:ascii="Arial Narrow" w:eastAsia="Arial Narrow" w:hAnsi="Arial Narrow" w:cs="Arial Narrow"/>
              </w:rPr>
              <w:lastRenderedPageBreak/>
              <w:t>e do aproveitamento escolar dos beneficiários de programas de transferência de renda, bem como das situações de discriminação, preconceitos e violências na escola, visando ao estabelecimento de condições adequadas para o sucesso escolar dos alunos, em colaboração com as famílias e com órgãos públicos de assistência social, saúde e proteção à infância, adolescência e juventude.</w:t>
            </w:r>
          </w:p>
        </w:tc>
        <w:tc>
          <w:tcPr>
            <w:tcW w:w="825" w:type="pct"/>
            <w:vAlign w:val="center"/>
          </w:tcPr>
          <w:p w14:paraId="636E7BDF" w14:textId="77777777" w:rsidR="00A35FBA" w:rsidRPr="00E26F6E" w:rsidRDefault="00A35FBA" w:rsidP="00A35FBA">
            <w:pPr>
              <w:rPr>
                <w:rFonts w:ascii="Arial Narrow" w:hAnsi="Arial Narrow"/>
                <w:color w:val="0070C0"/>
              </w:rPr>
            </w:pPr>
          </w:p>
        </w:tc>
        <w:tc>
          <w:tcPr>
            <w:tcW w:w="881" w:type="pct"/>
            <w:vAlign w:val="center"/>
          </w:tcPr>
          <w:p w14:paraId="209302C4" w14:textId="77777777" w:rsidR="00A35FBA" w:rsidRPr="00E26F6E" w:rsidRDefault="00A35FBA" w:rsidP="00A35FBA">
            <w:pPr>
              <w:rPr>
                <w:rFonts w:ascii="Arial Narrow" w:hAnsi="Arial Narrow"/>
                <w:color w:val="FF0000"/>
              </w:rPr>
            </w:pPr>
          </w:p>
        </w:tc>
        <w:tc>
          <w:tcPr>
            <w:tcW w:w="905" w:type="pct"/>
            <w:vAlign w:val="center"/>
          </w:tcPr>
          <w:p w14:paraId="42DDCA22" w14:textId="77777777" w:rsidR="00A35FBA" w:rsidRPr="00E26F6E" w:rsidRDefault="00A35FBA" w:rsidP="00A35FBA">
            <w:pPr>
              <w:rPr>
                <w:rFonts w:ascii="Arial Narrow" w:hAnsi="Arial Narrow"/>
                <w:color w:val="00B050"/>
              </w:rPr>
            </w:pPr>
          </w:p>
        </w:tc>
        <w:tc>
          <w:tcPr>
            <w:tcW w:w="715" w:type="pct"/>
            <w:vAlign w:val="center"/>
          </w:tcPr>
          <w:p w14:paraId="51A04547" w14:textId="77777777" w:rsidR="00A35FBA" w:rsidRPr="00E26F6E" w:rsidRDefault="00A35FBA" w:rsidP="00A35FBA">
            <w:pPr>
              <w:rPr>
                <w:rFonts w:ascii="Arial Narrow" w:hAnsi="Arial Narrow"/>
                <w:color w:val="BF4E14" w:themeColor="accent2" w:themeShade="BF"/>
              </w:rPr>
            </w:pPr>
          </w:p>
        </w:tc>
      </w:tr>
      <w:tr w:rsidR="00A35FBA" w:rsidRPr="00E26F6E" w14:paraId="4EBB6D79" w14:textId="77777777" w:rsidTr="00A35FBA">
        <w:trPr>
          <w:trHeight w:val="454"/>
          <w:jc w:val="center"/>
        </w:trPr>
        <w:tc>
          <w:tcPr>
            <w:tcW w:w="358" w:type="pct"/>
            <w:vAlign w:val="center"/>
          </w:tcPr>
          <w:p w14:paraId="57B1841A" w14:textId="055CC8C1" w:rsidR="00A35FBA" w:rsidRPr="00E26F6E" w:rsidRDefault="00A35FBA" w:rsidP="00A35FBA">
            <w:pPr>
              <w:rPr>
                <w:rFonts w:ascii="Arial Narrow" w:hAnsi="Arial Narrow"/>
              </w:rPr>
            </w:pPr>
            <w:r w:rsidRPr="00E26F6E">
              <w:rPr>
                <w:rFonts w:ascii="Arial Narrow" w:eastAsia="Arial Narrow" w:hAnsi="Arial Narrow" w:cs="Arial Narrow"/>
              </w:rPr>
              <w:t>Estratégia 3.15</w:t>
            </w:r>
          </w:p>
        </w:tc>
        <w:tc>
          <w:tcPr>
            <w:tcW w:w="1316" w:type="pct"/>
            <w:vAlign w:val="center"/>
          </w:tcPr>
          <w:p w14:paraId="5025D035" w14:textId="538E518E" w:rsidR="00A35FBA" w:rsidRPr="00E26F6E" w:rsidRDefault="00A35FBA" w:rsidP="00A35FBA">
            <w:pPr>
              <w:rPr>
                <w:rFonts w:ascii="Arial Narrow" w:hAnsi="Arial Narrow"/>
              </w:rPr>
            </w:pPr>
            <w:r w:rsidRPr="00E26F6E">
              <w:rPr>
                <w:rFonts w:ascii="Arial Narrow" w:eastAsia="Arial Narrow" w:hAnsi="Arial Narrow" w:cs="Arial Narrow"/>
              </w:rPr>
              <w:t>Fazer busca ativa das crianças em idade escolar de 6 a 14 anos e identificar os beneficiários de programas sociais e as que se encontrem em situações de discriminação, preconceitos e violências na escola.</w:t>
            </w:r>
          </w:p>
        </w:tc>
        <w:tc>
          <w:tcPr>
            <w:tcW w:w="825" w:type="pct"/>
            <w:vAlign w:val="center"/>
          </w:tcPr>
          <w:p w14:paraId="55B15745" w14:textId="77777777" w:rsidR="00A35FBA" w:rsidRPr="00E26F6E" w:rsidRDefault="00A35FBA" w:rsidP="00A35FBA">
            <w:pPr>
              <w:rPr>
                <w:rFonts w:ascii="Arial Narrow" w:hAnsi="Arial Narrow"/>
                <w:color w:val="0070C0"/>
              </w:rPr>
            </w:pPr>
          </w:p>
        </w:tc>
        <w:tc>
          <w:tcPr>
            <w:tcW w:w="881" w:type="pct"/>
            <w:vAlign w:val="center"/>
          </w:tcPr>
          <w:p w14:paraId="0F6DDFFD" w14:textId="77777777" w:rsidR="00A35FBA" w:rsidRPr="00E26F6E" w:rsidRDefault="00A35FBA" w:rsidP="00A35FBA">
            <w:pPr>
              <w:rPr>
                <w:rFonts w:ascii="Arial Narrow" w:hAnsi="Arial Narrow"/>
                <w:color w:val="FF0000"/>
              </w:rPr>
            </w:pPr>
          </w:p>
        </w:tc>
        <w:tc>
          <w:tcPr>
            <w:tcW w:w="905" w:type="pct"/>
            <w:vAlign w:val="center"/>
          </w:tcPr>
          <w:p w14:paraId="0536B24C" w14:textId="77777777" w:rsidR="00A35FBA" w:rsidRPr="00E26F6E" w:rsidRDefault="00A35FBA" w:rsidP="00A35FBA">
            <w:pPr>
              <w:rPr>
                <w:rFonts w:ascii="Arial Narrow" w:hAnsi="Arial Narrow"/>
                <w:color w:val="00B050"/>
              </w:rPr>
            </w:pPr>
          </w:p>
        </w:tc>
        <w:tc>
          <w:tcPr>
            <w:tcW w:w="715" w:type="pct"/>
            <w:vAlign w:val="center"/>
          </w:tcPr>
          <w:p w14:paraId="1E62C8BB" w14:textId="77777777" w:rsidR="00A35FBA" w:rsidRPr="00E26F6E" w:rsidRDefault="00A35FBA" w:rsidP="00A35FBA">
            <w:pPr>
              <w:rPr>
                <w:rFonts w:ascii="Arial Narrow" w:hAnsi="Arial Narrow"/>
                <w:color w:val="BF4E14" w:themeColor="accent2" w:themeShade="BF"/>
              </w:rPr>
            </w:pPr>
          </w:p>
        </w:tc>
      </w:tr>
      <w:tr w:rsidR="00A35FBA" w:rsidRPr="00E26F6E" w14:paraId="5CBA52A3" w14:textId="77777777" w:rsidTr="00A35FBA">
        <w:trPr>
          <w:trHeight w:val="454"/>
          <w:jc w:val="center"/>
        </w:trPr>
        <w:tc>
          <w:tcPr>
            <w:tcW w:w="358" w:type="pct"/>
            <w:vAlign w:val="center"/>
          </w:tcPr>
          <w:p w14:paraId="07639600" w14:textId="15DBA353" w:rsidR="00A35FBA" w:rsidRPr="00E26F6E" w:rsidRDefault="00A35FBA" w:rsidP="00A35FBA">
            <w:pPr>
              <w:rPr>
                <w:rFonts w:ascii="Arial Narrow" w:hAnsi="Arial Narrow"/>
              </w:rPr>
            </w:pPr>
            <w:r w:rsidRPr="00E26F6E">
              <w:rPr>
                <w:rFonts w:ascii="Arial Narrow" w:eastAsia="Arial Narrow" w:hAnsi="Arial Narrow" w:cs="Arial Narrow"/>
              </w:rPr>
              <w:t>Estratégia 3.16</w:t>
            </w:r>
          </w:p>
        </w:tc>
        <w:tc>
          <w:tcPr>
            <w:tcW w:w="1316" w:type="pct"/>
            <w:vAlign w:val="center"/>
          </w:tcPr>
          <w:p w14:paraId="127E25B7" w14:textId="26155D2D" w:rsidR="00A35FBA" w:rsidRPr="00E26F6E" w:rsidRDefault="00A35FBA" w:rsidP="00A35FBA">
            <w:pPr>
              <w:rPr>
                <w:rFonts w:ascii="Arial Narrow" w:hAnsi="Arial Narrow"/>
              </w:rPr>
            </w:pPr>
            <w:r w:rsidRPr="00E26F6E">
              <w:rPr>
                <w:rFonts w:ascii="Arial Narrow" w:eastAsia="Arial Narrow" w:hAnsi="Arial Narrow" w:cs="Arial Narrow"/>
              </w:rPr>
              <w:t>Buscar novas metodologias e tecnologias pedagógicas que melhorem a organização do tempo e das atividades didáticas entre a escola e o ambiente comunitário, considerando as especificidades da educação especial, das escolas do campo, ribeirinha e quilombola.</w:t>
            </w:r>
          </w:p>
        </w:tc>
        <w:tc>
          <w:tcPr>
            <w:tcW w:w="825" w:type="pct"/>
            <w:vAlign w:val="center"/>
          </w:tcPr>
          <w:p w14:paraId="0C799B4D" w14:textId="77777777" w:rsidR="00A35FBA" w:rsidRPr="00E26F6E" w:rsidRDefault="00A35FBA" w:rsidP="00A35FBA">
            <w:pPr>
              <w:rPr>
                <w:rFonts w:ascii="Arial Narrow" w:hAnsi="Arial Narrow"/>
                <w:color w:val="0070C0"/>
              </w:rPr>
            </w:pPr>
          </w:p>
        </w:tc>
        <w:tc>
          <w:tcPr>
            <w:tcW w:w="881" w:type="pct"/>
            <w:vAlign w:val="center"/>
          </w:tcPr>
          <w:p w14:paraId="304786D4" w14:textId="77777777" w:rsidR="00A35FBA" w:rsidRPr="00E26F6E" w:rsidRDefault="00A35FBA" w:rsidP="00A35FBA">
            <w:pPr>
              <w:rPr>
                <w:rFonts w:ascii="Arial Narrow" w:hAnsi="Arial Narrow"/>
                <w:color w:val="FF0000"/>
              </w:rPr>
            </w:pPr>
          </w:p>
        </w:tc>
        <w:tc>
          <w:tcPr>
            <w:tcW w:w="905" w:type="pct"/>
            <w:vAlign w:val="center"/>
          </w:tcPr>
          <w:p w14:paraId="430C5326" w14:textId="77777777" w:rsidR="00A35FBA" w:rsidRPr="00E26F6E" w:rsidRDefault="00A35FBA" w:rsidP="00A35FBA">
            <w:pPr>
              <w:rPr>
                <w:rFonts w:ascii="Arial Narrow" w:hAnsi="Arial Narrow"/>
                <w:color w:val="00B050"/>
              </w:rPr>
            </w:pPr>
          </w:p>
        </w:tc>
        <w:tc>
          <w:tcPr>
            <w:tcW w:w="715" w:type="pct"/>
            <w:vAlign w:val="center"/>
          </w:tcPr>
          <w:p w14:paraId="4ADEB45E" w14:textId="77777777" w:rsidR="00A35FBA" w:rsidRPr="00E26F6E" w:rsidRDefault="00A35FBA" w:rsidP="00A35FBA">
            <w:pPr>
              <w:rPr>
                <w:rFonts w:ascii="Arial Narrow" w:hAnsi="Arial Narrow"/>
                <w:color w:val="BF4E14" w:themeColor="accent2" w:themeShade="BF"/>
              </w:rPr>
            </w:pPr>
          </w:p>
        </w:tc>
      </w:tr>
      <w:tr w:rsidR="00A35FBA" w:rsidRPr="00E26F6E" w14:paraId="382AD2EA" w14:textId="77777777" w:rsidTr="00A35FBA">
        <w:trPr>
          <w:trHeight w:val="454"/>
          <w:jc w:val="center"/>
        </w:trPr>
        <w:tc>
          <w:tcPr>
            <w:tcW w:w="358" w:type="pct"/>
            <w:vAlign w:val="center"/>
          </w:tcPr>
          <w:p w14:paraId="730124E8" w14:textId="1CA45FC4" w:rsidR="00A35FBA" w:rsidRPr="00E26F6E" w:rsidRDefault="00A35FBA" w:rsidP="00A35FBA">
            <w:pPr>
              <w:rPr>
                <w:rFonts w:ascii="Arial Narrow" w:hAnsi="Arial Narrow"/>
              </w:rPr>
            </w:pPr>
            <w:r w:rsidRPr="00E26F6E">
              <w:rPr>
                <w:rFonts w:ascii="Arial Narrow" w:eastAsia="Arial Narrow" w:hAnsi="Arial Narrow" w:cs="Arial Narrow"/>
              </w:rPr>
              <w:t>Estratégia 3.17</w:t>
            </w:r>
          </w:p>
        </w:tc>
        <w:tc>
          <w:tcPr>
            <w:tcW w:w="1316" w:type="pct"/>
            <w:vAlign w:val="center"/>
          </w:tcPr>
          <w:p w14:paraId="0DF1D57D" w14:textId="4C0D396C" w:rsidR="00A35FBA" w:rsidRPr="00E26F6E" w:rsidRDefault="00A35FBA" w:rsidP="00A35FBA">
            <w:pPr>
              <w:rPr>
                <w:rFonts w:ascii="Arial Narrow" w:hAnsi="Arial Narrow"/>
              </w:rPr>
            </w:pPr>
            <w:r w:rsidRPr="00E26F6E">
              <w:rPr>
                <w:rFonts w:ascii="Arial Narrow" w:eastAsia="Arial Narrow" w:hAnsi="Arial Narrow" w:cs="Arial Narrow"/>
              </w:rPr>
              <w:t xml:space="preserve">Promover a relação das escolas com instituições e movimentos culturais, a fim de garantir a oferta regular de atividades culturais para a livre fruição dos alunos dentro e fora dos espaços escolares, assegurando ainda que as escolas se tornem </w:t>
            </w:r>
            <w:r w:rsidR="00706D7D" w:rsidRPr="00E26F6E">
              <w:rPr>
                <w:rFonts w:ascii="Arial Narrow" w:eastAsia="Arial Narrow" w:hAnsi="Arial Narrow" w:cs="Arial Narrow"/>
              </w:rPr>
              <w:t>polos</w:t>
            </w:r>
            <w:r w:rsidRPr="00E26F6E">
              <w:rPr>
                <w:rFonts w:ascii="Arial Narrow" w:eastAsia="Arial Narrow" w:hAnsi="Arial Narrow" w:cs="Arial Narrow"/>
              </w:rPr>
              <w:t xml:space="preserve"> de criação e difusão cultural.</w:t>
            </w:r>
          </w:p>
        </w:tc>
        <w:tc>
          <w:tcPr>
            <w:tcW w:w="825" w:type="pct"/>
            <w:vAlign w:val="center"/>
          </w:tcPr>
          <w:p w14:paraId="1197E3F8" w14:textId="77777777" w:rsidR="00A35FBA" w:rsidRPr="00E26F6E" w:rsidRDefault="00A35FBA" w:rsidP="00A35FBA">
            <w:pPr>
              <w:rPr>
                <w:rFonts w:ascii="Arial Narrow" w:hAnsi="Arial Narrow"/>
                <w:color w:val="0070C0"/>
              </w:rPr>
            </w:pPr>
          </w:p>
        </w:tc>
        <w:tc>
          <w:tcPr>
            <w:tcW w:w="881" w:type="pct"/>
            <w:vAlign w:val="center"/>
          </w:tcPr>
          <w:p w14:paraId="0B11667B" w14:textId="77777777" w:rsidR="00A35FBA" w:rsidRPr="00E26F6E" w:rsidRDefault="00A35FBA" w:rsidP="00A35FBA">
            <w:pPr>
              <w:rPr>
                <w:rFonts w:ascii="Arial Narrow" w:hAnsi="Arial Narrow"/>
                <w:color w:val="FF0000"/>
              </w:rPr>
            </w:pPr>
          </w:p>
        </w:tc>
        <w:tc>
          <w:tcPr>
            <w:tcW w:w="905" w:type="pct"/>
            <w:vAlign w:val="center"/>
          </w:tcPr>
          <w:p w14:paraId="359537CE" w14:textId="77777777" w:rsidR="00A35FBA" w:rsidRPr="00E26F6E" w:rsidRDefault="00A35FBA" w:rsidP="00A35FBA">
            <w:pPr>
              <w:rPr>
                <w:rFonts w:ascii="Arial Narrow" w:hAnsi="Arial Narrow"/>
                <w:color w:val="00B050"/>
              </w:rPr>
            </w:pPr>
          </w:p>
        </w:tc>
        <w:tc>
          <w:tcPr>
            <w:tcW w:w="715" w:type="pct"/>
            <w:vAlign w:val="center"/>
          </w:tcPr>
          <w:p w14:paraId="388A9960" w14:textId="77777777" w:rsidR="00A35FBA" w:rsidRPr="00E26F6E" w:rsidRDefault="00A35FBA" w:rsidP="00A35FBA">
            <w:pPr>
              <w:rPr>
                <w:rFonts w:ascii="Arial Narrow" w:hAnsi="Arial Narrow"/>
                <w:color w:val="BF4E14" w:themeColor="accent2" w:themeShade="BF"/>
              </w:rPr>
            </w:pPr>
          </w:p>
        </w:tc>
      </w:tr>
      <w:tr w:rsidR="00A35FBA" w:rsidRPr="00E26F6E" w14:paraId="07A5A931" w14:textId="77777777" w:rsidTr="00A35FBA">
        <w:trPr>
          <w:trHeight w:val="454"/>
          <w:jc w:val="center"/>
        </w:trPr>
        <w:tc>
          <w:tcPr>
            <w:tcW w:w="358" w:type="pct"/>
            <w:vAlign w:val="center"/>
          </w:tcPr>
          <w:p w14:paraId="5DEA2915" w14:textId="723B6FA3" w:rsidR="00A35FBA" w:rsidRPr="00E26F6E" w:rsidRDefault="00A35FBA" w:rsidP="00A35FBA">
            <w:pPr>
              <w:rPr>
                <w:rFonts w:ascii="Arial Narrow" w:hAnsi="Arial Narrow"/>
              </w:rPr>
            </w:pPr>
            <w:r w:rsidRPr="00E26F6E">
              <w:rPr>
                <w:rFonts w:ascii="Arial Narrow" w:eastAsia="Arial Narrow" w:hAnsi="Arial Narrow" w:cs="Arial Narrow"/>
              </w:rPr>
              <w:t>Estratégia 3.18</w:t>
            </w:r>
          </w:p>
        </w:tc>
        <w:tc>
          <w:tcPr>
            <w:tcW w:w="1316" w:type="pct"/>
            <w:vAlign w:val="center"/>
          </w:tcPr>
          <w:p w14:paraId="7B36EECE" w14:textId="6D36ADAF" w:rsidR="00A35FBA" w:rsidRPr="00E26F6E" w:rsidRDefault="00A35FBA" w:rsidP="00A35FBA">
            <w:pPr>
              <w:rPr>
                <w:rFonts w:ascii="Arial Narrow" w:hAnsi="Arial Narrow"/>
              </w:rPr>
            </w:pPr>
            <w:r w:rsidRPr="00E26F6E">
              <w:rPr>
                <w:rFonts w:ascii="Arial Narrow" w:eastAsia="Arial Narrow" w:hAnsi="Arial Narrow" w:cs="Arial Narrow"/>
              </w:rPr>
              <w:t xml:space="preserve">Incentivar a participação dos pais ou responsáveis no acompanhamento das </w:t>
            </w:r>
            <w:r w:rsidRPr="00E26F6E">
              <w:rPr>
                <w:rFonts w:ascii="Arial Narrow" w:eastAsia="Arial Narrow" w:hAnsi="Arial Narrow" w:cs="Arial Narrow"/>
              </w:rPr>
              <w:lastRenderedPageBreak/>
              <w:t>atividades escolares dos filhos por meio do estreitamento das relações entre as escolas e as famílias.</w:t>
            </w:r>
          </w:p>
        </w:tc>
        <w:tc>
          <w:tcPr>
            <w:tcW w:w="825" w:type="pct"/>
            <w:vAlign w:val="center"/>
          </w:tcPr>
          <w:p w14:paraId="05744F6C" w14:textId="77777777" w:rsidR="00A35FBA" w:rsidRPr="00E26F6E" w:rsidRDefault="00A35FBA" w:rsidP="00A35FBA">
            <w:pPr>
              <w:rPr>
                <w:rFonts w:ascii="Arial Narrow" w:hAnsi="Arial Narrow"/>
                <w:color w:val="0070C0"/>
              </w:rPr>
            </w:pPr>
          </w:p>
        </w:tc>
        <w:tc>
          <w:tcPr>
            <w:tcW w:w="881" w:type="pct"/>
            <w:vAlign w:val="center"/>
          </w:tcPr>
          <w:p w14:paraId="5A179C01" w14:textId="77777777" w:rsidR="00A35FBA" w:rsidRPr="00E26F6E" w:rsidRDefault="00A35FBA" w:rsidP="00A35FBA">
            <w:pPr>
              <w:rPr>
                <w:rFonts w:ascii="Arial Narrow" w:hAnsi="Arial Narrow"/>
                <w:color w:val="FF0000"/>
              </w:rPr>
            </w:pPr>
          </w:p>
        </w:tc>
        <w:tc>
          <w:tcPr>
            <w:tcW w:w="905" w:type="pct"/>
            <w:vAlign w:val="center"/>
          </w:tcPr>
          <w:p w14:paraId="56C8ADED" w14:textId="77777777" w:rsidR="00A35FBA" w:rsidRPr="00E26F6E" w:rsidRDefault="00A35FBA" w:rsidP="00A35FBA">
            <w:pPr>
              <w:rPr>
                <w:rFonts w:ascii="Arial Narrow" w:hAnsi="Arial Narrow"/>
                <w:color w:val="00B050"/>
              </w:rPr>
            </w:pPr>
          </w:p>
        </w:tc>
        <w:tc>
          <w:tcPr>
            <w:tcW w:w="715" w:type="pct"/>
            <w:vAlign w:val="center"/>
          </w:tcPr>
          <w:p w14:paraId="6BC53596" w14:textId="77777777" w:rsidR="00A35FBA" w:rsidRPr="00E26F6E" w:rsidRDefault="00A35FBA" w:rsidP="00A35FBA">
            <w:pPr>
              <w:rPr>
                <w:rFonts w:ascii="Arial Narrow" w:hAnsi="Arial Narrow"/>
                <w:color w:val="BF4E14" w:themeColor="accent2" w:themeShade="BF"/>
              </w:rPr>
            </w:pPr>
          </w:p>
        </w:tc>
      </w:tr>
      <w:tr w:rsidR="00A35FBA" w:rsidRPr="00E26F6E" w14:paraId="1B9657BE" w14:textId="77777777" w:rsidTr="00A35FBA">
        <w:trPr>
          <w:trHeight w:val="454"/>
          <w:jc w:val="center"/>
        </w:trPr>
        <w:tc>
          <w:tcPr>
            <w:tcW w:w="358" w:type="pct"/>
            <w:vAlign w:val="center"/>
          </w:tcPr>
          <w:p w14:paraId="79586D47" w14:textId="65B1FAF3" w:rsidR="00A35FBA" w:rsidRPr="00E26F6E" w:rsidRDefault="00A35FBA" w:rsidP="00A35FBA">
            <w:pPr>
              <w:rPr>
                <w:rFonts w:ascii="Arial Narrow" w:hAnsi="Arial Narrow"/>
              </w:rPr>
            </w:pPr>
            <w:r w:rsidRPr="00E26F6E">
              <w:rPr>
                <w:rFonts w:ascii="Arial Narrow" w:eastAsia="Arial Narrow" w:hAnsi="Arial Narrow" w:cs="Arial Narrow"/>
              </w:rPr>
              <w:t>Estratégia 3.19</w:t>
            </w:r>
          </w:p>
        </w:tc>
        <w:tc>
          <w:tcPr>
            <w:tcW w:w="1316" w:type="pct"/>
            <w:vAlign w:val="center"/>
          </w:tcPr>
          <w:p w14:paraId="77F5172A" w14:textId="77777777" w:rsidR="00A35FBA" w:rsidRPr="00E26F6E" w:rsidRDefault="00A35FBA" w:rsidP="00A35FBA">
            <w:pPr>
              <w:pBdr>
                <w:top w:val="nil"/>
                <w:left w:val="nil"/>
                <w:bottom w:val="nil"/>
                <w:right w:val="nil"/>
                <w:between w:val="nil"/>
              </w:pBdr>
              <w:tabs>
                <w:tab w:val="left" w:pos="0"/>
              </w:tabs>
              <w:rPr>
                <w:rFonts w:ascii="Arial Narrow" w:eastAsia="Arial Narrow" w:hAnsi="Arial Narrow" w:cs="Arial Narrow"/>
              </w:rPr>
            </w:pPr>
            <w:r w:rsidRPr="00E26F6E">
              <w:rPr>
                <w:rFonts w:ascii="Arial Narrow" w:eastAsia="Arial Narrow" w:hAnsi="Arial Narrow" w:cs="Arial Narrow"/>
              </w:rPr>
              <w:t>Oferecer atividades extracurriculares de incentivo aos estudantes e de estímulo a habilidades, inclusive</w:t>
            </w:r>
          </w:p>
          <w:p w14:paraId="50652AA3" w14:textId="10868CC3" w:rsidR="00A35FBA" w:rsidRPr="00E26F6E" w:rsidRDefault="00A35FBA" w:rsidP="00A35FBA">
            <w:pPr>
              <w:rPr>
                <w:rFonts w:ascii="Arial Narrow" w:hAnsi="Arial Narrow"/>
              </w:rPr>
            </w:pPr>
            <w:r w:rsidRPr="00E26F6E">
              <w:rPr>
                <w:rFonts w:ascii="Arial Narrow" w:eastAsia="Arial Narrow" w:hAnsi="Arial Narrow" w:cs="Arial Narrow"/>
              </w:rPr>
              <w:t xml:space="preserve">mediante certames e concursos nacionais </w:t>
            </w:r>
          </w:p>
        </w:tc>
        <w:tc>
          <w:tcPr>
            <w:tcW w:w="825" w:type="pct"/>
            <w:vAlign w:val="center"/>
          </w:tcPr>
          <w:p w14:paraId="54219424" w14:textId="77777777" w:rsidR="00A35FBA" w:rsidRPr="00E26F6E" w:rsidRDefault="00A35FBA" w:rsidP="00A35FBA">
            <w:pPr>
              <w:rPr>
                <w:rFonts w:ascii="Arial Narrow" w:hAnsi="Arial Narrow"/>
                <w:color w:val="0070C0"/>
              </w:rPr>
            </w:pPr>
          </w:p>
        </w:tc>
        <w:tc>
          <w:tcPr>
            <w:tcW w:w="881" w:type="pct"/>
            <w:vAlign w:val="center"/>
          </w:tcPr>
          <w:p w14:paraId="273D1C9F" w14:textId="77777777" w:rsidR="00A35FBA" w:rsidRPr="00E26F6E" w:rsidRDefault="00A35FBA" w:rsidP="00A35FBA">
            <w:pPr>
              <w:rPr>
                <w:rFonts w:ascii="Arial Narrow" w:hAnsi="Arial Narrow"/>
                <w:color w:val="FF0000"/>
              </w:rPr>
            </w:pPr>
          </w:p>
        </w:tc>
        <w:tc>
          <w:tcPr>
            <w:tcW w:w="905" w:type="pct"/>
            <w:vAlign w:val="center"/>
          </w:tcPr>
          <w:p w14:paraId="6E7FB6AF" w14:textId="77777777" w:rsidR="00A35FBA" w:rsidRPr="00E26F6E" w:rsidRDefault="00A35FBA" w:rsidP="00A35FBA">
            <w:pPr>
              <w:rPr>
                <w:rFonts w:ascii="Arial Narrow" w:hAnsi="Arial Narrow"/>
                <w:color w:val="00B050"/>
              </w:rPr>
            </w:pPr>
          </w:p>
        </w:tc>
        <w:tc>
          <w:tcPr>
            <w:tcW w:w="715" w:type="pct"/>
            <w:vAlign w:val="center"/>
          </w:tcPr>
          <w:p w14:paraId="349036E2" w14:textId="77777777" w:rsidR="00A35FBA" w:rsidRPr="00E26F6E" w:rsidRDefault="00A35FBA" w:rsidP="00A35FBA">
            <w:pPr>
              <w:rPr>
                <w:rFonts w:ascii="Arial Narrow" w:hAnsi="Arial Narrow"/>
                <w:color w:val="BF4E14" w:themeColor="accent2" w:themeShade="BF"/>
              </w:rPr>
            </w:pPr>
          </w:p>
        </w:tc>
      </w:tr>
    </w:tbl>
    <w:p w14:paraId="16754C36" w14:textId="77777777" w:rsidR="00EF577A" w:rsidRPr="00E26F6E" w:rsidRDefault="00EF577A">
      <w:pPr>
        <w:rPr>
          <w:rFonts w:ascii="Arial Narrow" w:hAnsi="Arial Narrow"/>
        </w:rPr>
      </w:pPr>
      <w:r w:rsidRPr="00E26F6E">
        <w:rPr>
          <w:rFonts w:ascii="Arial Narrow" w:hAnsi="Arial Narrow"/>
        </w:rPr>
        <w:br w:type="page"/>
      </w:r>
    </w:p>
    <w:p w14:paraId="7D5D4936" w14:textId="5E062471" w:rsidR="00A35FBA" w:rsidRPr="00E26F6E" w:rsidRDefault="00EF577A">
      <w:pPr>
        <w:rPr>
          <w:rFonts w:ascii="Arial Narrow" w:hAnsi="Arial Narrow"/>
          <w:b/>
          <w:bCs/>
        </w:rPr>
      </w:pPr>
      <w:r w:rsidRPr="00E26F6E">
        <w:rPr>
          <w:rFonts w:ascii="Arial Narrow" w:hAnsi="Arial Narrow"/>
          <w:b/>
          <w:bCs/>
        </w:rPr>
        <w:lastRenderedPageBreak/>
        <w:t>4)</w:t>
      </w:r>
      <w:r w:rsidRPr="00E26F6E">
        <w:rPr>
          <w:rFonts w:ascii="Arial Narrow" w:hAnsi="Arial Narrow"/>
          <w:b/>
          <w:bCs/>
        </w:rPr>
        <w:tab/>
        <w:t>ACESSO, TRAJETÓRIA E CONCLUSÃO NO ENSINO FUNDAMENTAL E NO ENSINO MÉDIO</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29F6CBE1" w14:textId="77777777" w:rsidTr="00A35FBA">
        <w:trPr>
          <w:trHeight w:val="454"/>
          <w:jc w:val="center"/>
        </w:trPr>
        <w:tc>
          <w:tcPr>
            <w:tcW w:w="1674" w:type="pct"/>
            <w:gridSpan w:val="2"/>
          </w:tcPr>
          <w:p w14:paraId="7ECE95D9" w14:textId="77777777" w:rsidR="00A35FBA" w:rsidRPr="00E26F6E" w:rsidRDefault="00A35FBA"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5657A223"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7AF3FFBD"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7DA6EC7E"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07CBA147"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A35FBA" w:rsidRPr="00E26F6E" w14:paraId="59426240" w14:textId="77777777" w:rsidTr="00A35FBA">
        <w:trPr>
          <w:trHeight w:val="454"/>
          <w:jc w:val="center"/>
        </w:trPr>
        <w:tc>
          <w:tcPr>
            <w:tcW w:w="358" w:type="pct"/>
          </w:tcPr>
          <w:p w14:paraId="7BF83B38" w14:textId="1A80D408" w:rsidR="00A35FBA" w:rsidRPr="00E26F6E" w:rsidRDefault="00A35FBA" w:rsidP="00A35FBA">
            <w:pPr>
              <w:rPr>
                <w:rFonts w:ascii="Arial Narrow" w:hAnsi="Arial Narrow"/>
              </w:rPr>
            </w:pPr>
            <w:r w:rsidRPr="00E26F6E">
              <w:rPr>
                <w:rFonts w:ascii="Arial Narrow" w:eastAsia="Arial Narrow" w:hAnsi="Arial Narrow" w:cs="Arial Narrow"/>
              </w:rPr>
              <w:t>Objetivo 4</w:t>
            </w:r>
          </w:p>
        </w:tc>
        <w:tc>
          <w:tcPr>
            <w:tcW w:w="1316" w:type="pct"/>
          </w:tcPr>
          <w:p w14:paraId="7D04D44B" w14:textId="5B530907" w:rsidR="00A35FBA" w:rsidRPr="00E26F6E" w:rsidRDefault="00A35FBA" w:rsidP="00A35FBA">
            <w:pPr>
              <w:rPr>
                <w:rFonts w:ascii="Arial Narrow" w:hAnsi="Arial Narrow"/>
              </w:rPr>
            </w:pPr>
            <w:r w:rsidRPr="00E26F6E">
              <w:rPr>
                <w:rFonts w:ascii="Arial Narrow" w:eastAsia="Arial Narrow" w:hAnsi="Arial Narrow" w:cs="Arial Narrow"/>
              </w:rPr>
              <w:t>Assegurar que crianças, adolescentes e jovens em idade escolar obrigatória concluam o ensino fundamental e o ensino médio na idade regular, em todas as modalidades educacionais, com redução de desigualdades e inclusão.</w:t>
            </w:r>
          </w:p>
        </w:tc>
        <w:tc>
          <w:tcPr>
            <w:tcW w:w="825" w:type="pct"/>
            <w:vAlign w:val="center"/>
          </w:tcPr>
          <w:p w14:paraId="3D513250" w14:textId="77777777" w:rsidR="00A35FBA" w:rsidRPr="00E26F6E" w:rsidRDefault="00A35FBA" w:rsidP="00A35FBA">
            <w:pPr>
              <w:rPr>
                <w:rFonts w:ascii="Arial Narrow" w:hAnsi="Arial Narrow"/>
                <w:color w:val="0070C0"/>
              </w:rPr>
            </w:pPr>
          </w:p>
        </w:tc>
        <w:tc>
          <w:tcPr>
            <w:tcW w:w="881" w:type="pct"/>
            <w:vAlign w:val="center"/>
          </w:tcPr>
          <w:p w14:paraId="6F0404A5" w14:textId="77777777" w:rsidR="00A35FBA" w:rsidRPr="00E26F6E" w:rsidRDefault="00A35FBA" w:rsidP="00A35FBA">
            <w:pPr>
              <w:rPr>
                <w:rFonts w:ascii="Arial Narrow" w:hAnsi="Arial Narrow"/>
                <w:color w:val="FF0000"/>
              </w:rPr>
            </w:pPr>
          </w:p>
        </w:tc>
        <w:tc>
          <w:tcPr>
            <w:tcW w:w="905" w:type="pct"/>
            <w:vAlign w:val="center"/>
          </w:tcPr>
          <w:p w14:paraId="08332921" w14:textId="77777777" w:rsidR="00A35FBA" w:rsidRPr="00E26F6E" w:rsidRDefault="00A35FBA" w:rsidP="00A35FBA">
            <w:pPr>
              <w:rPr>
                <w:rFonts w:ascii="Arial Narrow" w:hAnsi="Arial Narrow"/>
                <w:color w:val="00B050"/>
              </w:rPr>
            </w:pPr>
          </w:p>
        </w:tc>
        <w:tc>
          <w:tcPr>
            <w:tcW w:w="715" w:type="pct"/>
            <w:vAlign w:val="center"/>
          </w:tcPr>
          <w:p w14:paraId="2DBD7BC8" w14:textId="77777777" w:rsidR="00A35FBA" w:rsidRPr="00E26F6E" w:rsidRDefault="00A35FBA" w:rsidP="00A35FBA">
            <w:pPr>
              <w:rPr>
                <w:rFonts w:ascii="Arial Narrow" w:hAnsi="Arial Narrow"/>
                <w:color w:val="BF4E14" w:themeColor="accent2" w:themeShade="BF"/>
              </w:rPr>
            </w:pPr>
          </w:p>
        </w:tc>
      </w:tr>
      <w:tr w:rsidR="00A35FBA" w:rsidRPr="00E26F6E" w14:paraId="079EA119" w14:textId="77777777" w:rsidTr="00A35FBA">
        <w:trPr>
          <w:trHeight w:val="454"/>
          <w:jc w:val="center"/>
        </w:trPr>
        <w:tc>
          <w:tcPr>
            <w:tcW w:w="358" w:type="pct"/>
          </w:tcPr>
          <w:p w14:paraId="62C00CBC" w14:textId="1B8E2E62" w:rsidR="00A35FBA" w:rsidRPr="00E26F6E" w:rsidRDefault="00A35FBA" w:rsidP="00A35FBA">
            <w:pPr>
              <w:rPr>
                <w:rFonts w:ascii="Arial Narrow" w:hAnsi="Arial Narrow"/>
              </w:rPr>
            </w:pPr>
            <w:r w:rsidRPr="00E26F6E">
              <w:rPr>
                <w:rFonts w:ascii="Arial Narrow" w:eastAsia="Arial Narrow" w:hAnsi="Arial Narrow" w:cs="Arial Narrow"/>
              </w:rPr>
              <w:t>Meta 4.a.</w:t>
            </w:r>
          </w:p>
        </w:tc>
        <w:tc>
          <w:tcPr>
            <w:tcW w:w="1316" w:type="pct"/>
          </w:tcPr>
          <w:p w14:paraId="7CB5802E" w14:textId="38961B1A" w:rsidR="00A35FBA" w:rsidRPr="00E26F6E" w:rsidRDefault="00A35FBA" w:rsidP="00A35FBA">
            <w:pPr>
              <w:rPr>
                <w:rFonts w:ascii="Arial Narrow" w:hAnsi="Arial Narrow"/>
              </w:rPr>
            </w:pPr>
            <w:r w:rsidRPr="00E26F6E">
              <w:rPr>
                <w:rFonts w:ascii="Arial Narrow" w:eastAsia="Arial Narrow" w:hAnsi="Arial Narrow" w:cs="Arial Narrow"/>
              </w:rPr>
              <w:t>Universalizar, até o quinto ano de vigência deste Plano, o acesso à escola para toda a população de seis a dezessete anos de idade.</w:t>
            </w:r>
          </w:p>
        </w:tc>
        <w:tc>
          <w:tcPr>
            <w:tcW w:w="825" w:type="pct"/>
            <w:vAlign w:val="center"/>
          </w:tcPr>
          <w:p w14:paraId="5A035687" w14:textId="77777777" w:rsidR="00A35FBA" w:rsidRPr="00E26F6E" w:rsidRDefault="00A35FBA" w:rsidP="00A35FBA">
            <w:pPr>
              <w:rPr>
                <w:rFonts w:ascii="Arial Narrow" w:hAnsi="Arial Narrow"/>
                <w:color w:val="0070C0"/>
              </w:rPr>
            </w:pPr>
          </w:p>
        </w:tc>
        <w:tc>
          <w:tcPr>
            <w:tcW w:w="881" w:type="pct"/>
            <w:vAlign w:val="center"/>
          </w:tcPr>
          <w:p w14:paraId="4D1B4F96" w14:textId="77777777" w:rsidR="00A35FBA" w:rsidRPr="00E26F6E" w:rsidRDefault="00A35FBA" w:rsidP="00A35FBA">
            <w:pPr>
              <w:rPr>
                <w:rFonts w:ascii="Arial Narrow" w:hAnsi="Arial Narrow"/>
                <w:color w:val="FF0000"/>
              </w:rPr>
            </w:pPr>
          </w:p>
        </w:tc>
        <w:tc>
          <w:tcPr>
            <w:tcW w:w="905" w:type="pct"/>
            <w:vAlign w:val="center"/>
          </w:tcPr>
          <w:p w14:paraId="2BC8FF77" w14:textId="77777777" w:rsidR="00A35FBA" w:rsidRPr="00E26F6E" w:rsidRDefault="00A35FBA" w:rsidP="00A35FBA">
            <w:pPr>
              <w:rPr>
                <w:rFonts w:ascii="Arial Narrow" w:hAnsi="Arial Narrow"/>
                <w:color w:val="00B050"/>
              </w:rPr>
            </w:pPr>
          </w:p>
        </w:tc>
        <w:tc>
          <w:tcPr>
            <w:tcW w:w="715" w:type="pct"/>
            <w:vAlign w:val="center"/>
          </w:tcPr>
          <w:p w14:paraId="58FD4721" w14:textId="77777777" w:rsidR="00A35FBA" w:rsidRPr="00E26F6E" w:rsidRDefault="00A35FBA" w:rsidP="00A35FBA">
            <w:pPr>
              <w:rPr>
                <w:rFonts w:ascii="Arial Narrow" w:hAnsi="Arial Narrow"/>
                <w:color w:val="BF4E14" w:themeColor="accent2" w:themeShade="BF"/>
              </w:rPr>
            </w:pPr>
          </w:p>
        </w:tc>
      </w:tr>
      <w:tr w:rsidR="00A35FBA" w:rsidRPr="00E26F6E" w14:paraId="01233201" w14:textId="77777777" w:rsidTr="00A35FBA">
        <w:trPr>
          <w:trHeight w:val="454"/>
          <w:jc w:val="center"/>
        </w:trPr>
        <w:tc>
          <w:tcPr>
            <w:tcW w:w="358" w:type="pct"/>
          </w:tcPr>
          <w:p w14:paraId="6B96E2F8" w14:textId="719A8271" w:rsidR="00A35FBA" w:rsidRPr="00E26F6E" w:rsidRDefault="00A35FBA" w:rsidP="00A35FBA">
            <w:pPr>
              <w:rPr>
                <w:rFonts w:ascii="Arial Narrow" w:hAnsi="Arial Narrow"/>
              </w:rPr>
            </w:pPr>
            <w:r w:rsidRPr="00E26F6E">
              <w:rPr>
                <w:rFonts w:ascii="Arial Narrow" w:eastAsia="Arial Narrow" w:hAnsi="Arial Narrow" w:cs="Arial Narrow"/>
              </w:rPr>
              <w:t>Meta 4.b.</w:t>
            </w:r>
          </w:p>
        </w:tc>
        <w:tc>
          <w:tcPr>
            <w:tcW w:w="1316" w:type="pct"/>
          </w:tcPr>
          <w:p w14:paraId="168E285A" w14:textId="4F8B2CA0" w:rsidR="00A35FBA" w:rsidRPr="00E26F6E" w:rsidRDefault="00A35FBA" w:rsidP="00A35FBA">
            <w:pPr>
              <w:rPr>
                <w:rFonts w:ascii="Arial Narrow" w:hAnsi="Arial Narrow"/>
              </w:rPr>
            </w:pPr>
            <w:r w:rsidRPr="00E26F6E">
              <w:rPr>
                <w:rFonts w:ascii="Arial Narrow" w:eastAsia="Arial Narrow" w:hAnsi="Arial Narrow" w:cs="Arial Narrow"/>
              </w:rPr>
              <w:t>Garantir que todos os estudantes concluam o quinto ano do ensino fundamental na idade regular.</w:t>
            </w:r>
          </w:p>
        </w:tc>
        <w:tc>
          <w:tcPr>
            <w:tcW w:w="825" w:type="pct"/>
            <w:vAlign w:val="center"/>
          </w:tcPr>
          <w:p w14:paraId="66AEB9AB" w14:textId="77777777" w:rsidR="00A35FBA" w:rsidRPr="00E26F6E" w:rsidRDefault="00A35FBA" w:rsidP="00A35FBA">
            <w:pPr>
              <w:rPr>
                <w:rFonts w:ascii="Arial Narrow" w:hAnsi="Arial Narrow"/>
                <w:color w:val="0070C0"/>
              </w:rPr>
            </w:pPr>
          </w:p>
        </w:tc>
        <w:tc>
          <w:tcPr>
            <w:tcW w:w="881" w:type="pct"/>
            <w:vAlign w:val="center"/>
          </w:tcPr>
          <w:p w14:paraId="5815BF12" w14:textId="77777777" w:rsidR="00A35FBA" w:rsidRPr="00E26F6E" w:rsidRDefault="00A35FBA" w:rsidP="00A35FBA">
            <w:pPr>
              <w:rPr>
                <w:rFonts w:ascii="Arial Narrow" w:hAnsi="Arial Narrow"/>
                <w:color w:val="FF0000"/>
              </w:rPr>
            </w:pPr>
          </w:p>
        </w:tc>
        <w:tc>
          <w:tcPr>
            <w:tcW w:w="905" w:type="pct"/>
            <w:vAlign w:val="center"/>
          </w:tcPr>
          <w:p w14:paraId="554FE93C" w14:textId="77777777" w:rsidR="00A35FBA" w:rsidRPr="00E26F6E" w:rsidRDefault="00A35FBA" w:rsidP="00A35FBA">
            <w:pPr>
              <w:rPr>
                <w:rFonts w:ascii="Arial Narrow" w:hAnsi="Arial Narrow"/>
                <w:color w:val="00B050"/>
              </w:rPr>
            </w:pPr>
          </w:p>
        </w:tc>
        <w:tc>
          <w:tcPr>
            <w:tcW w:w="715" w:type="pct"/>
            <w:vAlign w:val="center"/>
          </w:tcPr>
          <w:p w14:paraId="75B37883" w14:textId="77777777" w:rsidR="00A35FBA" w:rsidRPr="00E26F6E" w:rsidRDefault="00A35FBA" w:rsidP="00A35FBA">
            <w:pPr>
              <w:rPr>
                <w:rFonts w:ascii="Arial Narrow" w:hAnsi="Arial Narrow"/>
                <w:color w:val="BF4E14" w:themeColor="accent2" w:themeShade="BF"/>
              </w:rPr>
            </w:pPr>
          </w:p>
        </w:tc>
      </w:tr>
      <w:tr w:rsidR="00A35FBA" w:rsidRPr="00E26F6E" w14:paraId="2C00C7AB" w14:textId="77777777" w:rsidTr="00A35FBA">
        <w:trPr>
          <w:trHeight w:val="454"/>
          <w:jc w:val="center"/>
        </w:trPr>
        <w:tc>
          <w:tcPr>
            <w:tcW w:w="358" w:type="pct"/>
          </w:tcPr>
          <w:p w14:paraId="3E41FFF1" w14:textId="293BCE78" w:rsidR="00A35FBA" w:rsidRPr="00E26F6E" w:rsidRDefault="00A35FBA" w:rsidP="00A35FBA">
            <w:pPr>
              <w:rPr>
                <w:rFonts w:ascii="Arial Narrow" w:hAnsi="Arial Narrow"/>
              </w:rPr>
            </w:pPr>
            <w:r w:rsidRPr="00E26F6E">
              <w:rPr>
                <w:rFonts w:ascii="Arial Narrow" w:eastAsia="Arial Narrow" w:hAnsi="Arial Narrow" w:cs="Arial Narrow"/>
              </w:rPr>
              <w:t>Meta 4.c.</w:t>
            </w:r>
          </w:p>
        </w:tc>
        <w:tc>
          <w:tcPr>
            <w:tcW w:w="1316" w:type="pct"/>
          </w:tcPr>
          <w:p w14:paraId="0504A782" w14:textId="766C8AFC" w:rsidR="00A35FBA" w:rsidRPr="00E26F6E" w:rsidRDefault="00A35FBA" w:rsidP="00A35FBA">
            <w:pPr>
              <w:rPr>
                <w:rFonts w:ascii="Arial Narrow" w:hAnsi="Arial Narrow"/>
              </w:rPr>
            </w:pPr>
            <w:r w:rsidRPr="00E26F6E">
              <w:rPr>
                <w:rFonts w:ascii="Arial Narrow" w:eastAsia="Arial Narrow" w:hAnsi="Arial Narrow" w:cs="Arial Narrow"/>
              </w:rPr>
              <w:t>Garantir que pelo menos 95% (noventa e cinco por cento) dos estudantes concluam o nono ano do ensino fundamental na idade regular, de modo a promover a equidade e a atenção à diversidade populacional.</w:t>
            </w:r>
          </w:p>
        </w:tc>
        <w:tc>
          <w:tcPr>
            <w:tcW w:w="825" w:type="pct"/>
            <w:vAlign w:val="center"/>
          </w:tcPr>
          <w:p w14:paraId="1E9AD4D6" w14:textId="77777777" w:rsidR="00A35FBA" w:rsidRPr="00E26F6E" w:rsidRDefault="00A35FBA" w:rsidP="00A35FBA">
            <w:pPr>
              <w:rPr>
                <w:rFonts w:ascii="Arial Narrow" w:hAnsi="Arial Narrow"/>
                <w:color w:val="0070C0"/>
              </w:rPr>
            </w:pPr>
          </w:p>
        </w:tc>
        <w:tc>
          <w:tcPr>
            <w:tcW w:w="881" w:type="pct"/>
            <w:vAlign w:val="center"/>
          </w:tcPr>
          <w:p w14:paraId="34E3C878" w14:textId="77777777" w:rsidR="00A35FBA" w:rsidRPr="00E26F6E" w:rsidRDefault="00A35FBA" w:rsidP="00A35FBA">
            <w:pPr>
              <w:rPr>
                <w:rFonts w:ascii="Arial Narrow" w:hAnsi="Arial Narrow"/>
                <w:color w:val="FF0000"/>
              </w:rPr>
            </w:pPr>
          </w:p>
        </w:tc>
        <w:tc>
          <w:tcPr>
            <w:tcW w:w="905" w:type="pct"/>
            <w:vAlign w:val="center"/>
          </w:tcPr>
          <w:p w14:paraId="218E7C50" w14:textId="77777777" w:rsidR="00A35FBA" w:rsidRPr="00E26F6E" w:rsidRDefault="00A35FBA" w:rsidP="00A35FBA">
            <w:pPr>
              <w:rPr>
                <w:rFonts w:ascii="Arial Narrow" w:hAnsi="Arial Narrow"/>
                <w:color w:val="00B050"/>
              </w:rPr>
            </w:pPr>
          </w:p>
        </w:tc>
        <w:tc>
          <w:tcPr>
            <w:tcW w:w="715" w:type="pct"/>
            <w:vAlign w:val="center"/>
          </w:tcPr>
          <w:p w14:paraId="7243BEEF" w14:textId="77777777" w:rsidR="00A35FBA" w:rsidRPr="00E26F6E" w:rsidRDefault="00A35FBA" w:rsidP="00A35FBA">
            <w:pPr>
              <w:rPr>
                <w:rFonts w:ascii="Arial Narrow" w:hAnsi="Arial Narrow"/>
                <w:color w:val="BF4E14" w:themeColor="accent2" w:themeShade="BF"/>
              </w:rPr>
            </w:pPr>
          </w:p>
        </w:tc>
      </w:tr>
      <w:tr w:rsidR="00A35FBA" w:rsidRPr="00E26F6E" w14:paraId="3579010E" w14:textId="77777777" w:rsidTr="00A35FBA">
        <w:trPr>
          <w:trHeight w:val="454"/>
          <w:jc w:val="center"/>
        </w:trPr>
        <w:tc>
          <w:tcPr>
            <w:tcW w:w="358" w:type="pct"/>
          </w:tcPr>
          <w:p w14:paraId="34F8B3E1" w14:textId="3D1CEAFF" w:rsidR="00A35FBA" w:rsidRPr="00E26F6E" w:rsidRDefault="00A35FBA" w:rsidP="00A35FBA">
            <w:pPr>
              <w:rPr>
                <w:rFonts w:ascii="Arial Narrow" w:hAnsi="Arial Narrow"/>
              </w:rPr>
            </w:pPr>
            <w:r w:rsidRPr="00E26F6E">
              <w:rPr>
                <w:rFonts w:ascii="Arial Narrow" w:eastAsia="Arial Narrow" w:hAnsi="Arial Narrow" w:cs="Arial Narrow"/>
              </w:rPr>
              <w:t>Meta 4.d.</w:t>
            </w:r>
          </w:p>
        </w:tc>
        <w:tc>
          <w:tcPr>
            <w:tcW w:w="1316" w:type="pct"/>
          </w:tcPr>
          <w:p w14:paraId="44198087" w14:textId="196FFF72" w:rsidR="00A35FBA" w:rsidRPr="00E26F6E" w:rsidRDefault="00A35FBA" w:rsidP="00A35FBA">
            <w:pPr>
              <w:rPr>
                <w:rFonts w:ascii="Arial Narrow" w:hAnsi="Arial Narrow"/>
              </w:rPr>
            </w:pPr>
            <w:r w:rsidRPr="00E26F6E">
              <w:rPr>
                <w:rFonts w:ascii="Arial Narrow" w:eastAsia="Arial Narrow" w:hAnsi="Arial Narrow" w:cs="Arial Narrow"/>
              </w:rPr>
              <w:t>Garantir que pelo menos 85% (oitenta e cinco por cento) dos estudantes concluam o ensino médio na idade regular, de modo a promover a equidade e a atenção à diversidade populacional.</w:t>
            </w:r>
          </w:p>
        </w:tc>
        <w:tc>
          <w:tcPr>
            <w:tcW w:w="825" w:type="pct"/>
            <w:vAlign w:val="center"/>
          </w:tcPr>
          <w:p w14:paraId="216480F4" w14:textId="77777777" w:rsidR="00A35FBA" w:rsidRPr="00E26F6E" w:rsidRDefault="00A35FBA" w:rsidP="00A35FBA">
            <w:pPr>
              <w:rPr>
                <w:rFonts w:ascii="Arial Narrow" w:hAnsi="Arial Narrow"/>
                <w:color w:val="0070C0"/>
              </w:rPr>
            </w:pPr>
          </w:p>
        </w:tc>
        <w:tc>
          <w:tcPr>
            <w:tcW w:w="881" w:type="pct"/>
            <w:vAlign w:val="center"/>
          </w:tcPr>
          <w:p w14:paraId="27B3D62D" w14:textId="77777777" w:rsidR="00A35FBA" w:rsidRPr="00E26F6E" w:rsidRDefault="00A35FBA" w:rsidP="00A35FBA">
            <w:pPr>
              <w:rPr>
                <w:rFonts w:ascii="Arial Narrow" w:hAnsi="Arial Narrow"/>
                <w:color w:val="FF0000"/>
              </w:rPr>
            </w:pPr>
          </w:p>
        </w:tc>
        <w:tc>
          <w:tcPr>
            <w:tcW w:w="905" w:type="pct"/>
            <w:vAlign w:val="center"/>
          </w:tcPr>
          <w:p w14:paraId="392C4567" w14:textId="77777777" w:rsidR="00A35FBA" w:rsidRPr="00E26F6E" w:rsidRDefault="00A35FBA" w:rsidP="00A35FBA">
            <w:pPr>
              <w:rPr>
                <w:rFonts w:ascii="Arial Narrow" w:hAnsi="Arial Narrow"/>
                <w:color w:val="00B050"/>
              </w:rPr>
            </w:pPr>
          </w:p>
        </w:tc>
        <w:tc>
          <w:tcPr>
            <w:tcW w:w="715" w:type="pct"/>
            <w:vAlign w:val="center"/>
          </w:tcPr>
          <w:p w14:paraId="726F5E13" w14:textId="77777777" w:rsidR="00A35FBA" w:rsidRPr="00E26F6E" w:rsidRDefault="00A35FBA" w:rsidP="00A35FBA">
            <w:pPr>
              <w:rPr>
                <w:rFonts w:ascii="Arial Narrow" w:hAnsi="Arial Narrow"/>
                <w:color w:val="BF4E14" w:themeColor="accent2" w:themeShade="BF"/>
              </w:rPr>
            </w:pPr>
          </w:p>
        </w:tc>
      </w:tr>
      <w:tr w:rsidR="00A35FBA" w:rsidRPr="00E26F6E" w14:paraId="0EC2BFC7" w14:textId="77777777" w:rsidTr="00A35FBA">
        <w:trPr>
          <w:trHeight w:val="454"/>
          <w:jc w:val="center"/>
        </w:trPr>
        <w:tc>
          <w:tcPr>
            <w:tcW w:w="358" w:type="pct"/>
          </w:tcPr>
          <w:p w14:paraId="7E2A3D30" w14:textId="78A784D6" w:rsidR="00A35FBA" w:rsidRPr="00E26F6E" w:rsidRDefault="00A35FBA" w:rsidP="00A35FBA">
            <w:pPr>
              <w:rPr>
                <w:rFonts w:ascii="Arial Narrow" w:hAnsi="Arial Narrow"/>
              </w:rPr>
            </w:pPr>
            <w:r w:rsidRPr="00E26F6E">
              <w:rPr>
                <w:rFonts w:ascii="Arial Narrow" w:eastAsia="Arial Narrow" w:hAnsi="Arial Narrow" w:cs="Arial Narrow"/>
              </w:rPr>
              <w:t>Estratégia 4.1.</w:t>
            </w:r>
          </w:p>
        </w:tc>
        <w:tc>
          <w:tcPr>
            <w:tcW w:w="1316" w:type="pct"/>
          </w:tcPr>
          <w:p w14:paraId="357A691A" w14:textId="4DA0106F" w:rsidR="00A35FBA" w:rsidRPr="00E26F6E" w:rsidRDefault="00A35FBA" w:rsidP="00A35FBA">
            <w:pPr>
              <w:rPr>
                <w:rFonts w:ascii="Arial Narrow" w:hAnsi="Arial Narrow"/>
              </w:rPr>
            </w:pPr>
            <w:r w:rsidRPr="00E26F6E">
              <w:rPr>
                <w:rFonts w:ascii="Arial Narrow" w:eastAsia="Arial Narrow" w:hAnsi="Arial Narrow" w:cs="Arial Narrow"/>
              </w:rPr>
              <w:t xml:space="preserve">Assegurar, em regime de colaboração entre a União e o Estado, padrões nacionais de qualidade do ensino fundamental e do ensino médio, o que abrange a infraestrutura, inclusive internet em banda larga de alta velocidade, a alimentação, o </w:t>
            </w:r>
            <w:r w:rsidRPr="00E26F6E">
              <w:rPr>
                <w:rFonts w:ascii="Arial Narrow" w:eastAsia="Arial Narrow" w:hAnsi="Arial Narrow" w:cs="Arial Narrow"/>
              </w:rPr>
              <w:lastRenderedPageBreak/>
              <w:t>transporte escolar, os recursos pedagógicos e os profissionais da educação, respeitado o desenho universal de acessibilidade, e consideradas as diversidades territoriais e as especificidades das modalidades de ensino.</w:t>
            </w:r>
          </w:p>
        </w:tc>
        <w:tc>
          <w:tcPr>
            <w:tcW w:w="825" w:type="pct"/>
            <w:vAlign w:val="center"/>
          </w:tcPr>
          <w:p w14:paraId="341EDE4B" w14:textId="77777777" w:rsidR="00A35FBA" w:rsidRPr="00E26F6E" w:rsidRDefault="00A35FBA" w:rsidP="00A35FBA">
            <w:pPr>
              <w:rPr>
                <w:rFonts w:ascii="Arial Narrow" w:hAnsi="Arial Narrow"/>
                <w:color w:val="0070C0"/>
              </w:rPr>
            </w:pPr>
          </w:p>
        </w:tc>
        <w:tc>
          <w:tcPr>
            <w:tcW w:w="881" w:type="pct"/>
            <w:vAlign w:val="center"/>
          </w:tcPr>
          <w:p w14:paraId="1F42A08A" w14:textId="77777777" w:rsidR="00A35FBA" w:rsidRPr="00E26F6E" w:rsidRDefault="00A35FBA" w:rsidP="00A35FBA">
            <w:pPr>
              <w:rPr>
                <w:rFonts w:ascii="Arial Narrow" w:hAnsi="Arial Narrow"/>
                <w:color w:val="FF0000"/>
              </w:rPr>
            </w:pPr>
          </w:p>
        </w:tc>
        <w:tc>
          <w:tcPr>
            <w:tcW w:w="905" w:type="pct"/>
            <w:vAlign w:val="center"/>
          </w:tcPr>
          <w:p w14:paraId="5A1597F0" w14:textId="77777777" w:rsidR="00A35FBA" w:rsidRPr="00E26F6E" w:rsidRDefault="00A35FBA" w:rsidP="00A35FBA">
            <w:pPr>
              <w:rPr>
                <w:rFonts w:ascii="Arial Narrow" w:hAnsi="Arial Narrow"/>
                <w:color w:val="00B050"/>
              </w:rPr>
            </w:pPr>
          </w:p>
        </w:tc>
        <w:tc>
          <w:tcPr>
            <w:tcW w:w="715" w:type="pct"/>
            <w:vAlign w:val="center"/>
          </w:tcPr>
          <w:p w14:paraId="0972A8CF" w14:textId="77777777" w:rsidR="00A35FBA" w:rsidRPr="00E26F6E" w:rsidRDefault="00A35FBA" w:rsidP="00A35FBA">
            <w:pPr>
              <w:rPr>
                <w:rFonts w:ascii="Arial Narrow" w:hAnsi="Arial Narrow"/>
                <w:color w:val="BF4E14" w:themeColor="accent2" w:themeShade="BF"/>
              </w:rPr>
            </w:pPr>
          </w:p>
        </w:tc>
      </w:tr>
      <w:tr w:rsidR="00A35FBA" w:rsidRPr="00E26F6E" w14:paraId="30234385" w14:textId="77777777" w:rsidTr="00A35FBA">
        <w:trPr>
          <w:trHeight w:val="454"/>
          <w:jc w:val="center"/>
        </w:trPr>
        <w:tc>
          <w:tcPr>
            <w:tcW w:w="358" w:type="pct"/>
          </w:tcPr>
          <w:p w14:paraId="60440012" w14:textId="10A3548F" w:rsidR="00A35FBA" w:rsidRPr="00E26F6E" w:rsidRDefault="00A35FBA" w:rsidP="00A35FBA">
            <w:pPr>
              <w:rPr>
                <w:rFonts w:ascii="Arial Narrow" w:hAnsi="Arial Narrow"/>
              </w:rPr>
            </w:pPr>
            <w:r w:rsidRPr="00E26F6E">
              <w:rPr>
                <w:rFonts w:ascii="Arial Narrow" w:eastAsia="Arial Narrow" w:hAnsi="Arial Narrow" w:cs="Arial Narrow"/>
              </w:rPr>
              <w:t>Estratégia 4.2.</w:t>
            </w:r>
          </w:p>
        </w:tc>
        <w:tc>
          <w:tcPr>
            <w:tcW w:w="1316" w:type="pct"/>
          </w:tcPr>
          <w:p w14:paraId="2BC39705" w14:textId="64EFAA71" w:rsidR="00A35FBA" w:rsidRPr="00E26F6E" w:rsidRDefault="00A35FBA" w:rsidP="00A35FBA">
            <w:pPr>
              <w:rPr>
                <w:rFonts w:ascii="Arial Narrow" w:hAnsi="Arial Narrow"/>
              </w:rPr>
            </w:pPr>
            <w:r w:rsidRPr="00E26F6E">
              <w:rPr>
                <w:rFonts w:ascii="Arial Narrow" w:eastAsia="Arial Narrow" w:hAnsi="Arial Narrow" w:cs="Arial Narrow"/>
              </w:rPr>
              <w:t>Implementar políticas de construção ou reestruturação de escolas do ensino fundamental e, em regimento de colaboração com o Estado, do ensino médio, e de aquisição de equipamentos, especialmente em unidades que atendam estudantes em situação de vulnerabilidade socioeconômica e públicos-alvo das modalidades educacionais, de acordo com as necessidades dos estudantes e com garantia dos padrões nacionais de qualidade.</w:t>
            </w:r>
          </w:p>
        </w:tc>
        <w:tc>
          <w:tcPr>
            <w:tcW w:w="825" w:type="pct"/>
            <w:vAlign w:val="center"/>
          </w:tcPr>
          <w:p w14:paraId="0985648D" w14:textId="77777777" w:rsidR="00A35FBA" w:rsidRPr="00E26F6E" w:rsidRDefault="00A35FBA" w:rsidP="00A35FBA">
            <w:pPr>
              <w:rPr>
                <w:rFonts w:ascii="Arial Narrow" w:hAnsi="Arial Narrow"/>
                <w:color w:val="0070C0"/>
              </w:rPr>
            </w:pPr>
          </w:p>
        </w:tc>
        <w:tc>
          <w:tcPr>
            <w:tcW w:w="881" w:type="pct"/>
            <w:vAlign w:val="center"/>
          </w:tcPr>
          <w:p w14:paraId="5D6F1E82" w14:textId="77777777" w:rsidR="00A35FBA" w:rsidRPr="00E26F6E" w:rsidRDefault="00A35FBA" w:rsidP="00A35FBA">
            <w:pPr>
              <w:rPr>
                <w:rFonts w:ascii="Arial Narrow" w:hAnsi="Arial Narrow"/>
                <w:color w:val="FF0000"/>
              </w:rPr>
            </w:pPr>
          </w:p>
        </w:tc>
        <w:tc>
          <w:tcPr>
            <w:tcW w:w="905" w:type="pct"/>
            <w:vAlign w:val="center"/>
          </w:tcPr>
          <w:p w14:paraId="0AF23E4B" w14:textId="77777777" w:rsidR="00A35FBA" w:rsidRPr="00E26F6E" w:rsidRDefault="00A35FBA" w:rsidP="00A35FBA">
            <w:pPr>
              <w:rPr>
                <w:rFonts w:ascii="Arial Narrow" w:hAnsi="Arial Narrow"/>
                <w:color w:val="00B050"/>
              </w:rPr>
            </w:pPr>
          </w:p>
        </w:tc>
        <w:tc>
          <w:tcPr>
            <w:tcW w:w="715" w:type="pct"/>
            <w:vAlign w:val="center"/>
          </w:tcPr>
          <w:p w14:paraId="0A4C674A" w14:textId="77777777" w:rsidR="00A35FBA" w:rsidRPr="00E26F6E" w:rsidRDefault="00A35FBA" w:rsidP="00A35FBA">
            <w:pPr>
              <w:rPr>
                <w:rFonts w:ascii="Arial Narrow" w:hAnsi="Arial Narrow"/>
                <w:color w:val="BF4E14" w:themeColor="accent2" w:themeShade="BF"/>
              </w:rPr>
            </w:pPr>
          </w:p>
        </w:tc>
      </w:tr>
      <w:tr w:rsidR="00A35FBA" w:rsidRPr="00E26F6E" w14:paraId="025014B8" w14:textId="77777777" w:rsidTr="00A35FBA">
        <w:trPr>
          <w:trHeight w:val="454"/>
          <w:jc w:val="center"/>
        </w:trPr>
        <w:tc>
          <w:tcPr>
            <w:tcW w:w="358" w:type="pct"/>
          </w:tcPr>
          <w:p w14:paraId="53E223A6" w14:textId="596AAF9A" w:rsidR="00A35FBA" w:rsidRPr="00E26F6E" w:rsidRDefault="00A35FBA" w:rsidP="00A35FBA">
            <w:pPr>
              <w:rPr>
                <w:rFonts w:ascii="Arial Narrow" w:hAnsi="Arial Narrow"/>
              </w:rPr>
            </w:pPr>
            <w:r w:rsidRPr="00E26F6E">
              <w:rPr>
                <w:rFonts w:ascii="Arial Narrow" w:eastAsia="Arial Narrow" w:hAnsi="Arial Narrow" w:cs="Arial Narrow"/>
              </w:rPr>
              <w:t>Estratégia 4.3.</w:t>
            </w:r>
          </w:p>
        </w:tc>
        <w:tc>
          <w:tcPr>
            <w:tcW w:w="1316" w:type="pct"/>
          </w:tcPr>
          <w:p w14:paraId="257E8B72" w14:textId="6CDF9F21" w:rsidR="00A35FBA" w:rsidRPr="00E26F6E" w:rsidRDefault="00A35FBA" w:rsidP="00A35FBA">
            <w:pPr>
              <w:rPr>
                <w:rFonts w:ascii="Arial Narrow" w:hAnsi="Arial Narrow"/>
              </w:rPr>
            </w:pPr>
            <w:r w:rsidRPr="00E26F6E">
              <w:rPr>
                <w:rFonts w:ascii="Arial Narrow" w:eastAsia="Arial Narrow" w:hAnsi="Arial Narrow" w:cs="Arial Narrow"/>
              </w:rPr>
              <w:t>Ampliar o acesso ao ensino fundamental e, em regimento de colaboração com o Estado, ao ensino médio em tempo integral, condicionando a ampliação da jornada escolar aos resultados de consulta prévia e informada ao público-alvo, de modo a priorizar o atendimento de crianças e adolescentes em situação de vulnerabilidade socioeconômica, negros, indígenas, quilombolas, do campo, das águas e das florestas, e com deficiência.</w:t>
            </w:r>
          </w:p>
        </w:tc>
        <w:tc>
          <w:tcPr>
            <w:tcW w:w="825" w:type="pct"/>
            <w:vAlign w:val="center"/>
          </w:tcPr>
          <w:p w14:paraId="02B85CB9" w14:textId="77777777" w:rsidR="00A35FBA" w:rsidRPr="00E26F6E" w:rsidRDefault="00A35FBA" w:rsidP="00A35FBA">
            <w:pPr>
              <w:rPr>
                <w:rFonts w:ascii="Arial Narrow" w:hAnsi="Arial Narrow"/>
                <w:color w:val="0070C0"/>
              </w:rPr>
            </w:pPr>
          </w:p>
        </w:tc>
        <w:tc>
          <w:tcPr>
            <w:tcW w:w="881" w:type="pct"/>
            <w:vAlign w:val="center"/>
          </w:tcPr>
          <w:p w14:paraId="75C9E38B" w14:textId="77777777" w:rsidR="00A35FBA" w:rsidRPr="00E26F6E" w:rsidRDefault="00A35FBA" w:rsidP="00A35FBA">
            <w:pPr>
              <w:rPr>
                <w:rFonts w:ascii="Arial Narrow" w:hAnsi="Arial Narrow"/>
                <w:color w:val="FF0000"/>
              </w:rPr>
            </w:pPr>
          </w:p>
        </w:tc>
        <w:tc>
          <w:tcPr>
            <w:tcW w:w="905" w:type="pct"/>
            <w:vAlign w:val="center"/>
          </w:tcPr>
          <w:p w14:paraId="5D2B507F" w14:textId="77777777" w:rsidR="00A35FBA" w:rsidRPr="00E26F6E" w:rsidRDefault="00A35FBA" w:rsidP="00A35FBA">
            <w:pPr>
              <w:rPr>
                <w:rFonts w:ascii="Arial Narrow" w:hAnsi="Arial Narrow"/>
                <w:color w:val="00B050"/>
              </w:rPr>
            </w:pPr>
          </w:p>
        </w:tc>
        <w:tc>
          <w:tcPr>
            <w:tcW w:w="715" w:type="pct"/>
            <w:vAlign w:val="center"/>
          </w:tcPr>
          <w:p w14:paraId="61BBF26C" w14:textId="77777777" w:rsidR="00A35FBA" w:rsidRPr="00E26F6E" w:rsidRDefault="00A35FBA" w:rsidP="00A35FBA">
            <w:pPr>
              <w:rPr>
                <w:rFonts w:ascii="Arial Narrow" w:hAnsi="Arial Narrow"/>
                <w:color w:val="BF4E14" w:themeColor="accent2" w:themeShade="BF"/>
              </w:rPr>
            </w:pPr>
          </w:p>
        </w:tc>
      </w:tr>
      <w:tr w:rsidR="00A35FBA" w:rsidRPr="00E26F6E" w14:paraId="64628BCB" w14:textId="77777777" w:rsidTr="00A35FBA">
        <w:trPr>
          <w:trHeight w:val="454"/>
          <w:jc w:val="center"/>
        </w:trPr>
        <w:tc>
          <w:tcPr>
            <w:tcW w:w="358" w:type="pct"/>
          </w:tcPr>
          <w:p w14:paraId="55379782" w14:textId="59E89C50" w:rsidR="00A35FBA" w:rsidRPr="00E26F6E" w:rsidRDefault="00A35FBA" w:rsidP="00A35FBA">
            <w:pPr>
              <w:rPr>
                <w:rFonts w:ascii="Arial Narrow" w:hAnsi="Arial Narrow"/>
              </w:rPr>
            </w:pPr>
            <w:r w:rsidRPr="00E26F6E">
              <w:rPr>
                <w:rFonts w:ascii="Arial Narrow" w:eastAsia="Arial Narrow" w:hAnsi="Arial Narrow" w:cs="Arial Narrow"/>
              </w:rPr>
              <w:t>Estratégia 4.4.</w:t>
            </w:r>
          </w:p>
        </w:tc>
        <w:tc>
          <w:tcPr>
            <w:tcW w:w="1316" w:type="pct"/>
          </w:tcPr>
          <w:p w14:paraId="50BC26B4" w14:textId="4BC1957C" w:rsidR="00A35FBA" w:rsidRPr="00E26F6E" w:rsidRDefault="00A35FBA" w:rsidP="00A35FBA">
            <w:pPr>
              <w:rPr>
                <w:rFonts w:ascii="Arial Narrow" w:hAnsi="Arial Narrow"/>
              </w:rPr>
            </w:pPr>
            <w:r w:rsidRPr="00E26F6E">
              <w:rPr>
                <w:rFonts w:ascii="Arial Narrow" w:eastAsia="Arial Narrow" w:hAnsi="Arial Narrow" w:cs="Arial Narrow"/>
              </w:rPr>
              <w:t xml:space="preserve">Assegurar a oferta obrigatória do ensino fundamental, em especial nos anos iniciais, aos estudantes indígenas, quilombolas e do </w:t>
            </w:r>
            <w:r w:rsidRPr="00E26F6E">
              <w:rPr>
                <w:rFonts w:ascii="Arial Narrow" w:eastAsia="Arial Narrow" w:hAnsi="Arial Narrow" w:cs="Arial Narrow"/>
              </w:rPr>
              <w:lastRenderedPageBreak/>
              <w:t>campo, das águas e das florestas nas respectivas comunidades, de forma a atender suas especificidades, condicionadas as ações de nucleação escolar aos resultados de consulta prévia e informada ao público-alvo.</w:t>
            </w:r>
          </w:p>
        </w:tc>
        <w:tc>
          <w:tcPr>
            <w:tcW w:w="825" w:type="pct"/>
            <w:vAlign w:val="center"/>
          </w:tcPr>
          <w:p w14:paraId="5D259504" w14:textId="77777777" w:rsidR="00A35FBA" w:rsidRPr="00E26F6E" w:rsidRDefault="00A35FBA" w:rsidP="00A35FBA">
            <w:pPr>
              <w:rPr>
                <w:rFonts w:ascii="Arial Narrow" w:hAnsi="Arial Narrow"/>
                <w:color w:val="0070C0"/>
              </w:rPr>
            </w:pPr>
          </w:p>
        </w:tc>
        <w:tc>
          <w:tcPr>
            <w:tcW w:w="881" w:type="pct"/>
            <w:vAlign w:val="center"/>
          </w:tcPr>
          <w:p w14:paraId="05D29B30" w14:textId="77777777" w:rsidR="00A35FBA" w:rsidRPr="00E26F6E" w:rsidRDefault="00A35FBA" w:rsidP="00A35FBA">
            <w:pPr>
              <w:rPr>
                <w:rFonts w:ascii="Arial Narrow" w:hAnsi="Arial Narrow"/>
                <w:color w:val="FF0000"/>
              </w:rPr>
            </w:pPr>
          </w:p>
        </w:tc>
        <w:tc>
          <w:tcPr>
            <w:tcW w:w="905" w:type="pct"/>
            <w:vAlign w:val="center"/>
          </w:tcPr>
          <w:p w14:paraId="7B984704" w14:textId="77777777" w:rsidR="00A35FBA" w:rsidRPr="00E26F6E" w:rsidRDefault="00A35FBA" w:rsidP="00A35FBA">
            <w:pPr>
              <w:rPr>
                <w:rFonts w:ascii="Arial Narrow" w:hAnsi="Arial Narrow"/>
                <w:color w:val="00B050"/>
              </w:rPr>
            </w:pPr>
          </w:p>
        </w:tc>
        <w:tc>
          <w:tcPr>
            <w:tcW w:w="715" w:type="pct"/>
            <w:vAlign w:val="center"/>
          </w:tcPr>
          <w:p w14:paraId="1BE968B4" w14:textId="77777777" w:rsidR="00A35FBA" w:rsidRPr="00E26F6E" w:rsidRDefault="00A35FBA" w:rsidP="00A35FBA">
            <w:pPr>
              <w:rPr>
                <w:rFonts w:ascii="Arial Narrow" w:hAnsi="Arial Narrow"/>
                <w:color w:val="BF4E14" w:themeColor="accent2" w:themeShade="BF"/>
              </w:rPr>
            </w:pPr>
          </w:p>
        </w:tc>
      </w:tr>
      <w:tr w:rsidR="00A35FBA" w:rsidRPr="00E26F6E" w14:paraId="2DD0F82A" w14:textId="77777777" w:rsidTr="00A35FBA">
        <w:trPr>
          <w:trHeight w:val="454"/>
          <w:jc w:val="center"/>
        </w:trPr>
        <w:tc>
          <w:tcPr>
            <w:tcW w:w="358" w:type="pct"/>
          </w:tcPr>
          <w:p w14:paraId="3399D2BF" w14:textId="5C908984" w:rsidR="00A35FBA" w:rsidRPr="00E26F6E" w:rsidRDefault="00A35FBA" w:rsidP="00A35FBA">
            <w:pPr>
              <w:rPr>
                <w:rFonts w:ascii="Arial Narrow" w:hAnsi="Arial Narrow"/>
              </w:rPr>
            </w:pPr>
            <w:r w:rsidRPr="00E26F6E">
              <w:rPr>
                <w:rFonts w:ascii="Arial Narrow" w:eastAsia="Arial Narrow" w:hAnsi="Arial Narrow" w:cs="Arial Narrow"/>
              </w:rPr>
              <w:t>Estratégia 4.5.</w:t>
            </w:r>
          </w:p>
        </w:tc>
        <w:tc>
          <w:tcPr>
            <w:tcW w:w="1316" w:type="pct"/>
          </w:tcPr>
          <w:p w14:paraId="2F36C7B9" w14:textId="2FF87421" w:rsidR="00A35FBA" w:rsidRPr="00E26F6E" w:rsidRDefault="00A35FBA" w:rsidP="00A35FBA">
            <w:pPr>
              <w:rPr>
                <w:rFonts w:ascii="Arial Narrow" w:hAnsi="Arial Narrow"/>
              </w:rPr>
            </w:pPr>
            <w:r w:rsidRPr="00E26F6E">
              <w:rPr>
                <w:rFonts w:ascii="Arial Narrow" w:eastAsia="Arial Narrow" w:hAnsi="Arial Narrow" w:cs="Arial Narrow"/>
              </w:rPr>
              <w:t>Atualizar os documentos curriculares alinhados às transformações da sociedade e do mundo do trabalho que assegurem acesso à cultura e ao conhecimento científico, com o objetivo de tornar o processo de ensino e aprendizagem contextualizado, atrativo e significativo aos estudantes dos anos finais do ensino fundamental e do ensino médio.</w:t>
            </w:r>
          </w:p>
        </w:tc>
        <w:tc>
          <w:tcPr>
            <w:tcW w:w="825" w:type="pct"/>
            <w:vAlign w:val="center"/>
          </w:tcPr>
          <w:p w14:paraId="6398D1FB" w14:textId="77777777" w:rsidR="00A35FBA" w:rsidRPr="00E26F6E" w:rsidRDefault="00A35FBA" w:rsidP="00A35FBA">
            <w:pPr>
              <w:rPr>
                <w:rFonts w:ascii="Arial Narrow" w:hAnsi="Arial Narrow"/>
                <w:color w:val="0070C0"/>
              </w:rPr>
            </w:pPr>
          </w:p>
        </w:tc>
        <w:tc>
          <w:tcPr>
            <w:tcW w:w="881" w:type="pct"/>
            <w:vAlign w:val="center"/>
          </w:tcPr>
          <w:p w14:paraId="78BC78D9" w14:textId="77777777" w:rsidR="00A35FBA" w:rsidRPr="00E26F6E" w:rsidRDefault="00A35FBA" w:rsidP="00A35FBA">
            <w:pPr>
              <w:rPr>
                <w:rFonts w:ascii="Arial Narrow" w:hAnsi="Arial Narrow"/>
                <w:color w:val="FF0000"/>
              </w:rPr>
            </w:pPr>
          </w:p>
        </w:tc>
        <w:tc>
          <w:tcPr>
            <w:tcW w:w="905" w:type="pct"/>
            <w:vAlign w:val="center"/>
          </w:tcPr>
          <w:p w14:paraId="717527E5" w14:textId="77777777" w:rsidR="00A35FBA" w:rsidRPr="00E26F6E" w:rsidRDefault="00A35FBA" w:rsidP="00A35FBA">
            <w:pPr>
              <w:rPr>
                <w:rFonts w:ascii="Arial Narrow" w:hAnsi="Arial Narrow"/>
                <w:color w:val="00B050"/>
              </w:rPr>
            </w:pPr>
          </w:p>
        </w:tc>
        <w:tc>
          <w:tcPr>
            <w:tcW w:w="715" w:type="pct"/>
            <w:vAlign w:val="center"/>
          </w:tcPr>
          <w:p w14:paraId="36888131" w14:textId="77777777" w:rsidR="00A35FBA" w:rsidRPr="00E26F6E" w:rsidRDefault="00A35FBA" w:rsidP="00A35FBA">
            <w:pPr>
              <w:rPr>
                <w:rFonts w:ascii="Arial Narrow" w:hAnsi="Arial Narrow"/>
                <w:color w:val="BF4E14" w:themeColor="accent2" w:themeShade="BF"/>
              </w:rPr>
            </w:pPr>
          </w:p>
        </w:tc>
      </w:tr>
      <w:tr w:rsidR="00A35FBA" w:rsidRPr="00E26F6E" w14:paraId="2D82C1D2" w14:textId="77777777" w:rsidTr="00A35FBA">
        <w:trPr>
          <w:trHeight w:val="454"/>
          <w:jc w:val="center"/>
        </w:trPr>
        <w:tc>
          <w:tcPr>
            <w:tcW w:w="358" w:type="pct"/>
          </w:tcPr>
          <w:p w14:paraId="44CD220C" w14:textId="698BF465" w:rsidR="00A35FBA" w:rsidRPr="00E26F6E" w:rsidRDefault="00A35FBA" w:rsidP="00A35FBA">
            <w:pPr>
              <w:rPr>
                <w:rFonts w:ascii="Arial Narrow" w:hAnsi="Arial Narrow"/>
              </w:rPr>
            </w:pPr>
            <w:r w:rsidRPr="00E26F6E">
              <w:rPr>
                <w:rFonts w:ascii="Arial Narrow" w:eastAsia="Arial Narrow" w:hAnsi="Arial Narrow" w:cs="Arial Narrow"/>
              </w:rPr>
              <w:t>Estratégia 4.6.</w:t>
            </w:r>
          </w:p>
        </w:tc>
        <w:tc>
          <w:tcPr>
            <w:tcW w:w="1316" w:type="pct"/>
          </w:tcPr>
          <w:p w14:paraId="0CA00872" w14:textId="392BC1CD" w:rsidR="00A35FBA" w:rsidRPr="00E26F6E" w:rsidRDefault="00A35FBA" w:rsidP="00A35FBA">
            <w:pPr>
              <w:rPr>
                <w:rFonts w:ascii="Arial Narrow" w:hAnsi="Arial Narrow"/>
              </w:rPr>
            </w:pPr>
            <w:r w:rsidRPr="00E26F6E">
              <w:rPr>
                <w:rFonts w:ascii="Arial Narrow" w:eastAsia="Arial Narrow" w:hAnsi="Arial Narrow" w:cs="Arial Narrow"/>
              </w:rPr>
              <w:t>Proporcionar o acompanhamento pedagógico individualizado e o monitoramento da trajetória dos estudantes da educação básica, em especial nas transições entre os anos iniciais e finais do ensino fundamental, e entre os anos finais do ensino fundamental e o ensino médio, de modo a garantir a aprendizagem e a conclusão da educação básica na idade regular.</w:t>
            </w:r>
          </w:p>
        </w:tc>
        <w:tc>
          <w:tcPr>
            <w:tcW w:w="825" w:type="pct"/>
            <w:vAlign w:val="center"/>
          </w:tcPr>
          <w:p w14:paraId="7270A7F8" w14:textId="77777777" w:rsidR="00A35FBA" w:rsidRPr="00E26F6E" w:rsidRDefault="00A35FBA" w:rsidP="00A35FBA">
            <w:pPr>
              <w:rPr>
                <w:rFonts w:ascii="Arial Narrow" w:hAnsi="Arial Narrow"/>
                <w:color w:val="0070C0"/>
              </w:rPr>
            </w:pPr>
          </w:p>
        </w:tc>
        <w:tc>
          <w:tcPr>
            <w:tcW w:w="881" w:type="pct"/>
            <w:vAlign w:val="center"/>
          </w:tcPr>
          <w:p w14:paraId="66E8DBE3" w14:textId="77777777" w:rsidR="00A35FBA" w:rsidRPr="00E26F6E" w:rsidRDefault="00A35FBA" w:rsidP="00A35FBA">
            <w:pPr>
              <w:rPr>
                <w:rFonts w:ascii="Arial Narrow" w:hAnsi="Arial Narrow"/>
                <w:color w:val="FF0000"/>
              </w:rPr>
            </w:pPr>
          </w:p>
        </w:tc>
        <w:tc>
          <w:tcPr>
            <w:tcW w:w="905" w:type="pct"/>
            <w:vAlign w:val="center"/>
          </w:tcPr>
          <w:p w14:paraId="0E488AFB" w14:textId="77777777" w:rsidR="00A35FBA" w:rsidRPr="00E26F6E" w:rsidRDefault="00A35FBA" w:rsidP="00A35FBA">
            <w:pPr>
              <w:rPr>
                <w:rFonts w:ascii="Arial Narrow" w:hAnsi="Arial Narrow"/>
                <w:color w:val="00B050"/>
              </w:rPr>
            </w:pPr>
          </w:p>
        </w:tc>
        <w:tc>
          <w:tcPr>
            <w:tcW w:w="715" w:type="pct"/>
            <w:vAlign w:val="center"/>
          </w:tcPr>
          <w:p w14:paraId="100867CC" w14:textId="77777777" w:rsidR="00A35FBA" w:rsidRPr="00E26F6E" w:rsidRDefault="00A35FBA" w:rsidP="00A35FBA">
            <w:pPr>
              <w:rPr>
                <w:rFonts w:ascii="Arial Narrow" w:hAnsi="Arial Narrow"/>
                <w:color w:val="BF4E14" w:themeColor="accent2" w:themeShade="BF"/>
              </w:rPr>
            </w:pPr>
          </w:p>
        </w:tc>
      </w:tr>
      <w:tr w:rsidR="00A35FBA" w:rsidRPr="00E26F6E" w14:paraId="2B3C5007" w14:textId="77777777" w:rsidTr="00A35FBA">
        <w:trPr>
          <w:trHeight w:val="454"/>
          <w:jc w:val="center"/>
        </w:trPr>
        <w:tc>
          <w:tcPr>
            <w:tcW w:w="358" w:type="pct"/>
          </w:tcPr>
          <w:p w14:paraId="0C525E6C" w14:textId="5EB699A8" w:rsidR="00A35FBA" w:rsidRPr="00E26F6E" w:rsidRDefault="00A35FBA" w:rsidP="00A35FBA">
            <w:pPr>
              <w:rPr>
                <w:rFonts w:ascii="Arial Narrow" w:hAnsi="Arial Narrow"/>
              </w:rPr>
            </w:pPr>
            <w:r w:rsidRPr="00E26F6E">
              <w:rPr>
                <w:rFonts w:ascii="Arial Narrow" w:eastAsia="Arial Narrow" w:hAnsi="Arial Narrow" w:cs="Arial Narrow"/>
              </w:rPr>
              <w:t>Estratégia 4.7.</w:t>
            </w:r>
          </w:p>
        </w:tc>
        <w:tc>
          <w:tcPr>
            <w:tcW w:w="1316" w:type="pct"/>
          </w:tcPr>
          <w:p w14:paraId="4EFD1380" w14:textId="227FC2CC" w:rsidR="00A35FBA" w:rsidRPr="00E26F6E" w:rsidRDefault="00A35FBA" w:rsidP="00A35FBA">
            <w:pPr>
              <w:rPr>
                <w:rFonts w:ascii="Arial Narrow" w:hAnsi="Arial Narrow"/>
              </w:rPr>
            </w:pPr>
            <w:r w:rsidRPr="00E26F6E">
              <w:rPr>
                <w:rFonts w:ascii="Arial Narrow" w:eastAsia="Arial Narrow" w:hAnsi="Arial Narrow" w:cs="Arial Narrow"/>
              </w:rPr>
              <w:t xml:space="preserve">Adaptar, no âmbito do sistema municipal de </w:t>
            </w:r>
            <w:r w:rsidR="00706D7D" w:rsidRPr="00E26F6E">
              <w:rPr>
                <w:rFonts w:ascii="Arial Narrow" w:eastAsia="Arial Narrow" w:hAnsi="Arial Narrow" w:cs="Arial Narrow"/>
              </w:rPr>
              <w:t>ensino, em</w:t>
            </w:r>
            <w:r w:rsidRPr="00E26F6E">
              <w:rPr>
                <w:rFonts w:ascii="Arial Narrow" w:eastAsia="Arial Narrow" w:hAnsi="Arial Narrow" w:cs="Arial Narrow"/>
              </w:rPr>
              <w:t xml:space="preserve"> articulação com o sistema estadual, o currículo e o calendário escolar, de acordo com a realidade, a identidade cultural, as condições climáticas da região e as necessidades dos estudantes, com o objetivo de promover a trajetória regular.</w:t>
            </w:r>
          </w:p>
        </w:tc>
        <w:tc>
          <w:tcPr>
            <w:tcW w:w="825" w:type="pct"/>
            <w:vAlign w:val="center"/>
          </w:tcPr>
          <w:p w14:paraId="5DE1ED2A" w14:textId="77777777" w:rsidR="00A35FBA" w:rsidRPr="00E26F6E" w:rsidRDefault="00A35FBA" w:rsidP="00A35FBA">
            <w:pPr>
              <w:rPr>
                <w:rFonts w:ascii="Arial Narrow" w:hAnsi="Arial Narrow"/>
                <w:color w:val="0070C0"/>
              </w:rPr>
            </w:pPr>
          </w:p>
        </w:tc>
        <w:tc>
          <w:tcPr>
            <w:tcW w:w="881" w:type="pct"/>
            <w:vAlign w:val="center"/>
          </w:tcPr>
          <w:p w14:paraId="3F545207" w14:textId="77777777" w:rsidR="00A35FBA" w:rsidRPr="00E26F6E" w:rsidRDefault="00A35FBA" w:rsidP="00A35FBA">
            <w:pPr>
              <w:rPr>
                <w:rFonts w:ascii="Arial Narrow" w:hAnsi="Arial Narrow"/>
                <w:color w:val="FF0000"/>
              </w:rPr>
            </w:pPr>
          </w:p>
        </w:tc>
        <w:tc>
          <w:tcPr>
            <w:tcW w:w="905" w:type="pct"/>
            <w:vAlign w:val="center"/>
          </w:tcPr>
          <w:p w14:paraId="20DBB45B" w14:textId="77777777" w:rsidR="00A35FBA" w:rsidRPr="00E26F6E" w:rsidRDefault="00A35FBA" w:rsidP="00A35FBA">
            <w:pPr>
              <w:rPr>
                <w:rFonts w:ascii="Arial Narrow" w:hAnsi="Arial Narrow"/>
                <w:color w:val="00B050"/>
              </w:rPr>
            </w:pPr>
          </w:p>
        </w:tc>
        <w:tc>
          <w:tcPr>
            <w:tcW w:w="715" w:type="pct"/>
            <w:vAlign w:val="center"/>
          </w:tcPr>
          <w:p w14:paraId="27A2CA6C" w14:textId="77777777" w:rsidR="00A35FBA" w:rsidRPr="00E26F6E" w:rsidRDefault="00A35FBA" w:rsidP="00A35FBA">
            <w:pPr>
              <w:rPr>
                <w:rFonts w:ascii="Arial Narrow" w:hAnsi="Arial Narrow"/>
                <w:color w:val="BF4E14" w:themeColor="accent2" w:themeShade="BF"/>
              </w:rPr>
            </w:pPr>
          </w:p>
        </w:tc>
      </w:tr>
      <w:tr w:rsidR="00A35FBA" w:rsidRPr="00E26F6E" w14:paraId="4654F9B9" w14:textId="77777777" w:rsidTr="00A35FBA">
        <w:trPr>
          <w:trHeight w:val="454"/>
          <w:jc w:val="center"/>
        </w:trPr>
        <w:tc>
          <w:tcPr>
            <w:tcW w:w="358" w:type="pct"/>
          </w:tcPr>
          <w:p w14:paraId="43D6D843" w14:textId="71E4B848" w:rsidR="00A35FBA" w:rsidRPr="00E26F6E" w:rsidRDefault="00A35FBA" w:rsidP="00A35FBA">
            <w:pPr>
              <w:rPr>
                <w:rFonts w:ascii="Arial Narrow" w:hAnsi="Arial Narrow"/>
              </w:rPr>
            </w:pPr>
            <w:r w:rsidRPr="00E26F6E">
              <w:rPr>
                <w:rFonts w:ascii="Arial Narrow" w:eastAsia="Arial Narrow" w:hAnsi="Arial Narrow" w:cs="Arial Narrow"/>
              </w:rPr>
              <w:lastRenderedPageBreak/>
              <w:t>Estratégia 4.8.</w:t>
            </w:r>
          </w:p>
        </w:tc>
        <w:tc>
          <w:tcPr>
            <w:tcW w:w="1316" w:type="pct"/>
          </w:tcPr>
          <w:p w14:paraId="24335344" w14:textId="6E7E9D90" w:rsidR="00A35FBA" w:rsidRPr="00E26F6E" w:rsidRDefault="00A35FBA" w:rsidP="00A35FBA">
            <w:pPr>
              <w:rPr>
                <w:rFonts w:ascii="Arial Narrow" w:hAnsi="Arial Narrow"/>
              </w:rPr>
            </w:pPr>
            <w:r w:rsidRPr="00E26F6E">
              <w:rPr>
                <w:rFonts w:ascii="Arial Narrow" w:eastAsia="Arial Narrow" w:hAnsi="Arial Narrow" w:cs="Arial Narrow"/>
              </w:rPr>
              <w:t>Fomentar políticas de apoio à permanência, o que inclui o apoio financeiro aos estudantes, com o objetivo de garantir a trajetória escolar regular de estudantes em situação de vulnerabilidade socioeconômica nos anos finais do ensino fundamental e no ensino médio.</w:t>
            </w:r>
          </w:p>
        </w:tc>
        <w:tc>
          <w:tcPr>
            <w:tcW w:w="825" w:type="pct"/>
            <w:vAlign w:val="center"/>
          </w:tcPr>
          <w:p w14:paraId="600E11C5" w14:textId="77777777" w:rsidR="00A35FBA" w:rsidRPr="00E26F6E" w:rsidRDefault="00A35FBA" w:rsidP="00A35FBA">
            <w:pPr>
              <w:rPr>
                <w:rFonts w:ascii="Arial Narrow" w:hAnsi="Arial Narrow"/>
                <w:color w:val="0070C0"/>
              </w:rPr>
            </w:pPr>
          </w:p>
        </w:tc>
        <w:tc>
          <w:tcPr>
            <w:tcW w:w="881" w:type="pct"/>
            <w:vAlign w:val="center"/>
          </w:tcPr>
          <w:p w14:paraId="16CCAA01" w14:textId="77777777" w:rsidR="00A35FBA" w:rsidRPr="00E26F6E" w:rsidRDefault="00A35FBA" w:rsidP="00A35FBA">
            <w:pPr>
              <w:rPr>
                <w:rFonts w:ascii="Arial Narrow" w:hAnsi="Arial Narrow"/>
                <w:color w:val="FF0000"/>
              </w:rPr>
            </w:pPr>
          </w:p>
        </w:tc>
        <w:tc>
          <w:tcPr>
            <w:tcW w:w="905" w:type="pct"/>
            <w:vAlign w:val="center"/>
          </w:tcPr>
          <w:p w14:paraId="44A2B05F" w14:textId="77777777" w:rsidR="00A35FBA" w:rsidRPr="00E26F6E" w:rsidRDefault="00A35FBA" w:rsidP="00A35FBA">
            <w:pPr>
              <w:rPr>
                <w:rFonts w:ascii="Arial Narrow" w:hAnsi="Arial Narrow"/>
                <w:color w:val="00B050"/>
              </w:rPr>
            </w:pPr>
          </w:p>
        </w:tc>
        <w:tc>
          <w:tcPr>
            <w:tcW w:w="715" w:type="pct"/>
            <w:vAlign w:val="center"/>
          </w:tcPr>
          <w:p w14:paraId="3054F558" w14:textId="77777777" w:rsidR="00A35FBA" w:rsidRPr="00E26F6E" w:rsidRDefault="00A35FBA" w:rsidP="00A35FBA">
            <w:pPr>
              <w:rPr>
                <w:rFonts w:ascii="Arial Narrow" w:hAnsi="Arial Narrow"/>
                <w:color w:val="BF4E14" w:themeColor="accent2" w:themeShade="BF"/>
              </w:rPr>
            </w:pPr>
          </w:p>
        </w:tc>
      </w:tr>
      <w:tr w:rsidR="00A35FBA" w:rsidRPr="00E26F6E" w14:paraId="11C9EEEC" w14:textId="77777777" w:rsidTr="00A35FBA">
        <w:trPr>
          <w:trHeight w:val="454"/>
          <w:jc w:val="center"/>
        </w:trPr>
        <w:tc>
          <w:tcPr>
            <w:tcW w:w="358" w:type="pct"/>
          </w:tcPr>
          <w:p w14:paraId="44FD165B" w14:textId="0A6F7D73" w:rsidR="00A35FBA" w:rsidRPr="00E26F6E" w:rsidRDefault="00A35FBA" w:rsidP="00A35FBA">
            <w:pPr>
              <w:rPr>
                <w:rFonts w:ascii="Arial Narrow" w:hAnsi="Arial Narrow"/>
              </w:rPr>
            </w:pPr>
            <w:r w:rsidRPr="00E26F6E">
              <w:rPr>
                <w:rFonts w:ascii="Arial Narrow" w:eastAsia="Arial Narrow" w:hAnsi="Arial Narrow" w:cs="Arial Narrow"/>
              </w:rPr>
              <w:t>Estratégia 4.9.</w:t>
            </w:r>
          </w:p>
        </w:tc>
        <w:tc>
          <w:tcPr>
            <w:tcW w:w="1316" w:type="pct"/>
          </w:tcPr>
          <w:p w14:paraId="3C4F8D55" w14:textId="722C5A0C" w:rsidR="00A35FBA" w:rsidRPr="00E26F6E" w:rsidRDefault="00A35FBA" w:rsidP="00A35FBA">
            <w:pPr>
              <w:rPr>
                <w:rFonts w:ascii="Arial Narrow" w:hAnsi="Arial Narrow"/>
              </w:rPr>
            </w:pPr>
            <w:r w:rsidRPr="00E26F6E">
              <w:rPr>
                <w:rFonts w:ascii="Arial Narrow" w:eastAsia="Arial Narrow" w:hAnsi="Arial Narrow" w:cs="Arial Narrow"/>
              </w:rPr>
              <w:t>Fortalecer a articulação entre a educação básica e a educação profissional e tecnológica, de modo a fomentar a expansão das matrículas gratuitas de ensino médio na forma articulada à educação profissional.</w:t>
            </w:r>
          </w:p>
        </w:tc>
        <w:tc>
          <w:tcPr>
            <w:tcW w:w="825" w:type="pct"/>
            <w:vAlign w:val="center"/>
          </w:tcPr>
          <w:p w14:paraId="52EDBB69" w14:textId="77777777" w:rsidR="00A35FBA" w:rsidRPr="00E26F6E" w:rsidRDefault="00A35FBA" w:rsidP="00A35FBA">
            <w:pPr>
              <w:rPr>
                <w:rFonts w:ascii="Arial Narrow" w:hAnsi="Arial Narrow"/>
                <w:color w:val="0070C0"/>
              </w:rPr>
            </w:pPr>
          </w:p>
        </w:tc>
        <w:tc>
          <w:tcPr>
            <w:tcW w:w="881" w:type="pct"/>
            <w:vAlign w:val="center"/>
          </w:tcPr>
          <w:p w14:paraId="053B9A91" w14:textId="77777777" w:rsidR="00A35FBA" w:rsidRPr="00E26F6E" w:rsidRDefault="00A35FBA" w:rsidP="00A35FBA">
            <w:pPr>
              <w:rPr>
                <w:rFonts w:ascii="Arial Narrow" w:hAnsi="Arial Narrow"/>
                <w:color w:val="FF0000"/>
              </w:rPr>
            </w:pPr>
          </w:p>
        </w:tc>
        <w:tc>
          <w:tcPr>
            <w:tcW w:w="905" w:type="pct"/>
            <w:vAlign w:val="center"/>
          </w:tcPr>
          <w:p w14:paraId="5AA563F9" w14:textId="77777777" w:rsidR="00A35FBA" w:rsidRPr="00E26F6E" w:rsidRDefault="00A35FBA" w:rsidP="00A35FBA">
            <w:pPr>
              <w:rPr>
                <w:rFonts w:ascii="Arial Narrow" w:hAnsi="Arial Narrow"/>
                <w:color w:val="00B050"/>
              </w:rPr>
            </w:pPr>
          </w:p>
        </w:tc>
        <w:tc>
          <w:tcPr>
            <w:tcW w:w="715" w:type="pct"/>
            <w:vAlign w:val="center"/>
          </w:tcPr>
          <w:p w14:paraId="15F9233F" w14:textId="77777777" w:rsidR="00A35FBA" w:rsidRPr="00E26F6E" w:rsidRDefault="00A35FBA" w:rsidP="00A35FBA">
            <w:pPr>
              <w:rPr>
                <w:rFonts w:ascii="Arial Narrow" w:hAnsi="Arial Narrow"/>
                <w:color w:val="BF4E14" w:themeColor="accent2" w:themeShade="BF"/>
              </w:rPr>
            </w:pPr>
          </w:p>
        </w:tc>
      </w:tr>
      <w:tr w:rsidR="00A35FBA" w:rsidRPr="00E26F6E" w14:paraId="34AF0BD6" w14:textId="77777777" w:rsidTr="00A35FBA">
        <w:trPr>
          <w:trHeight w:val="454"/>
          <w:jc w:val="center"/>
        </w:trPr>
        <w:tc>
          <w:tcPr>
            <w:tcW w:w="358" w:type="pct"/>
          </w:tcPr>
          <w:p w14:paraId="0ADF8EB5" w14:textId="2A87842F" w:rsidR="00A35FBA" w:rsidRPr="00E26F6E" w:rsidRDefault="00A35FBA" w:rsidP="00A35FBA">
            <w:pPr>
              <w:rPr>
                <w:rFonts w:ascii="Arial Narrow" w:hAnsi="Arial Narrow"/>
              </w:rPr>
            </w:pPr>
            <w:r w:rsidRPr="00E26F6E">
              <w:rPr>
                <w:rFonts w:ascii="Arial Narrow" w:eastAsia="Arial Narrow" w:hAnsi="Arial Narrow" w:cs="Arial Narrow"/>
              </w:rPr>
              <w:t>Estratégia 4.10.</w:t>
            </w:r>
          </w:p>
        </w:tc>
        <w:tc>
          <w:tcPr>
            <w:tcW w:w="1316" w:type="pct"/>
          </w:tcPr>
          <w:p w14:paraId="3D72675B" w14:textId="2BE6C270" w:rsidR="00A35FBA" w:rsidRPr="00E26F6E" w:rsidRDefault="00A35FBA" w:rsidP="00A35FBA">
            <w:pPr>
              <w:rPr>
                <w:rFonts w:ascii="Arial Narrow" w:hAnsi="Arial Narrow"/>
              </w:rPr>
            </w:pPr>
            <w:r w:rsidRPr="00E26F6E">
              <w:rPr>
                <w:rFonts w:ascii="Arial Narrow" w:eastAsia="Arial Narrow" w:hAnsi="Arial Narrow" w:cs="Arial Narrow"/>
              </w:rPr>
              <w:t>Promover a busca ativa de crianças e adolescentes fora da escola, em parceria com órgãos públicos, municipais e estaduais de assistência social, saúde e proteção à infância, adolescência e juventude.</w:t>
            </w:r>
          </w:p>
        </w:tc>
        <w:tc>
          <w:tcPr>
            <w:tcW w:w="825" w:type="pct"/>
            <w:vAlign w:val="center"/>
          </w:tcPr>
          <w:p w14:paraId="68F3F156" w14:textId="77777777" w:rsidR="00A35FBA" w:rsidRPr="00E26F6E" w:rsidRDefault="00A35FBA" w:rsidP="00A35FBA">
            <w:pPr>
              <w:rPr>
                <w:rFonts w:ascii="Arial Narrow" w:hAnsi="Arial Narrow"/>
                <w:color w:val="0070C0"/>
              </w:rPr>
            </w:pPr>
          </w:p>
        </w:tc>
        <w:tc>
          <w:tcPr>
            <w:tcW w:w="881" w:type="pct"/>
            <w:vAlign w:val="center"/>
          </w:tcPr>
          <w:p w14:paraId="717E63EE" w14:textId="77777777" w:rsidR="00A35FBA" w:rsidRPr="00E26F6E" w:rsidRDefault="00A35FBA" w:rsidP="00A35FBA">
            <w:pPr>
              <w:rPr>
                <w:rFonts w:ascii="Arial Narrow" w:hAnsi="Arial Narrow"/>
                <w:color w:val="FF0000"/>
              </w:rPr>
            </w:pPr>
          </w:p>
        </w:tc>
        <w:tc>
          <w:tcPr>
            <w:tcW w:w="905" w:type="pct"/>
            <w:vAlign w:val="center"/>
          </w:tcPr>
          <w:p w14:paraId="18CC8CB0" w14:textId="77777777" w:rsidR="00A35FBA" w:rsidRPr="00E26F6E" w:rsidRDefault="00A35FBA" w:rsidP="00A35FBA">
            <w:pPr>
              <w:rPr>
                <w:rFonts w:ascii="Arial Narrow" w:hAnsi="Arial Narrow"/>
                <w:color w:val="00B050"/>
              </w:rPr>
            </w:pPr>
          </w:p>
        </w:tc>
        <w:tc>
          <w:tcPr>
            <w:tcW w:w="715" w:type="pct"/>
            <w:vAlign w:val="center"/>
          </w:tcPr>
          <w:p w14:paraId="7A3DECB6" w14:textId="77777777" w:rsidR="00A35FBA" w:rsidRPr="00E26F6E" w:rsidRDefault="00A35FBA" w:rsidP="00A35FBA">
            <w:pPr>
              <w:rPr>
                <w:rFonts w:ascii="Arial Narrow" w:hAnsi="Arial Narrow"/>
                <w:color w:val="BF4E14" w:themeColor="accent2" w:themeShade="BF"/>
              </w:rPr>
            </w:pPr>
          </w:p>
        </w:tc>
      </w:tr>
      <w:tr w:rsidR="00A35FBA" w:rsidRPr="00E26F6E" w14:paraId="475B48E1" w14:textId="77777777" w:rsidTr="00A35FBA">
        <w:trPr>
          <w:trHeight w:val="454"/>
          <w:jc w:val="center"/>
        </w:trPr>
        <w:tc>
          <w:tcPr>
            <w:tcW w:w="358" w:type="pct"/>
          </w:tcPr>
          <w:p w14:paraId="17B7F390" w14:textId="1407C6C5"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4.11.</w:t>
            </w:r>
          </w:p>
        </w:tc>
        <w:tc>
          <w:tcPr>
            <w:tcW w:w="1316" w:type="pct"/>
          </w:tcPr>
          <w:p w14:paraId="0707A485" w14:textId="09611DAE"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Ampliar os espaços de participação das comunidades escolares, em especial dos estudantes, no desenvolvimento de atividades curriculares, culturais e esportivas dentro e fora dos espaços escolares.</w:t>
            </w:r>
          </w:p>
        </w:tc>
        <w:tc>
          <w:tcPr>
            <w:tcW w:w="825" w:type="pct"/>
            <w:vAlign w:val="center"/>
          </w:tcPr>
          <w:p w14:paraId="4B3F478D" w14:textId="77777777" w:rsidR="00A35FBA" w:rsidRPr="00E26F6E" w:rsidRDefault="00A35FBA" w:rsidP="00A35FBA">
            <w:pPr>
              <w:rPr>
                <w:rFonts w:ascii="Arial Narrow" w:hAnsi="Arial Narrow"/>
                <w:color w:val="0070C0"/>
              </w:rPr>
            </w:pPr>
          </w:p>
        </w:tc>
        <w:tc>
          <w:tcPr>
            <w:tcW w:w="881" w:type="pct"/>
            <w:vAlign w:val="center"/>
          </w:tcPr>
          <w:p w14:paraId="55A8BFC4" w14:textId="77777777" w:rsidR="00A35FBA" w:rsidRPr="00E26F6E" w:rsidRDefault="00A35FBA" w:rsidP="00A35FBA">
            <w:pPr>
              <w:rPr>
                <w:rFonts w:ascii="Arial Narrow" w:hAnsi="Arial Narrow"/>
                <w:color w:val="FF0000"/>
              </w:rPr>
            </w:pPr>
          </w:p>
        </w:tc>
        <w:tc>
          <w:tcPr>
            <w:tcW w:w="905" w:type="pct"/>
            <w:vAlign w:val="center"/>
          </w:tcPr>
          <w:p w14:paraId="45D1B059" w14:textId="77777777" w:rsidR="00A35FBA" w:rsidRPr="00E26F6E" w:rsidRDefault="00A35FBA" w:rsidP="00A35FBA">
            <w:pPr>
              <w:rPr>
                <w:rFonts w:ascii="Arial Narrow" w:hAnsi="Arial Narrow"/>
                <w:color w:val="00B050"/>
              </w:rPr>
            </w:pPr>
          </w:p>
        </w:tc>
        <w:tc>
          <w:tcPr>
            <w:tcW w:w="715" w:type="pct"/>
            <w:vAlign w:val="center"/>
          </w:tcPr>
          <w:p w14:paraId="186720A0" w14:textId="77777777" w:rsidR="00A35FBA" w:rsidRPr="00E26F6E" w:rsidRDefault="00A35FBA" w:rsidP="00A35FBA">
            <w:pPr>
              <w:rPr>
                <w:rFonts w:ascii="Arial Narrow" w:hAnsi="Arial Narrow"/>
                <w:color w:val="BF4E14" w:themeColor="accent2" w:themeShade="BF"/>
              </w:rPr>
            </w:pPr>
          </w:p>
        </w:tc>
      </w:tr>
      <w:tr w:rsidR="00A35FBA" w:rsidRPr="00E26F6E" w14:paraId="527613AD" w14:textId="77777777" w:rsidTr="00A35FBA">
        <w:trPr>
          <w:trHeight w:val="454"/>
          <w:jc w:val="center"/>
        </w:trPr>
        <w:tc>
          <w:tcPr>
            <w:tcW w:w="358" w:type="pct"/>
          </w:tcPr>
          <w:p w14:paraId="40D2E34F" w14:textId="16DDBAE0"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4.12.</w:t>
            </w:r>
          </w:p>
        </w:tc>
        <w:tc>
          <w:tcPr>
            <w:tcW w:w="1316" w:type="pct"/>
          </w:tcPr>
          <w:p w14:paraId="75672B22" w14:textId="5356F3D9"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 xml:space="preserve">Implementar políticas de prevenção à evasão e ao abandono escolar, motivados por preconceito ou quaisquer formas de discriminação dentro e fora da escola, com a criação de redes de proteção que incluam famílias e órgãos públicos de assistência </w:t>
            </w:r>
            <w:r w:rsidRPr="00E26F6E">
              <w:rPr>
                <w:rFonts w:ascii="Arial Narrow" w:eastAsia="Arial Narrow" w:hAnsi="Arial Narrow" w:cs="Arial Narrow"/>
              </w:rPr>
              <w:lastRenderedPageBreak/>
              <w:t>social, saúde e proteção à infância, à adolescência e à juventude.</w:t>
            </w:r>
          </w:p>
        </w:tc>
        <w:tc>
          <w:tcPr>
            <w:tcW w:w="825" w:type="pct"/>
            <w:vAlign w:val="center"/>
          </w:tcPr>
          <w:p w14:paraId="11EEA49A" w14:textId="77777777" w:rsidR="00A35FBA" w:rsidRPr="00E26F6E" w:rsidRDefault="00A35FBA" w:rsidP="00A35FBA">
            <w:pPr>
              <w:rPr>
                <w:rFonts w:ascii="Arial Narrow" w:hAnsi="Arial Narrow"/>
                <w:color w:val="0070C0"/>
              </w:rPr>
            </w:pPr>
          </w:p>
        </w:tc>
        <w:tc>
          <w:tcPr>
            <w:tcW w:w="881" w:type="pct"/>
            <w:vAlign w:val="center"/>
          </w:tcPr>
          <w:p w14:paraId="0B2D5521" w14:textId="77777777" w:rsidR="00A35FBA" w:rsidRPr="00E26F6E" w:rsidRDefault="00A35FBA" w:rsidP="00A35FBA">
            <w:pPr>
              <w:rPr>
                <w:rFonts w:ascii="Arial Narrow" w:hAnsi="Arial Narrow"/>
                <w:color w:val="FF0000"/>
              </w:rPr>
            </w:pPr>
          </w:p>
        </w:tc>
        <w:tc>
          <w:tcPr>
            <w:tcW w:w="905" w:type="pct"/>
            <w:vAlign w:val="center"/>
          </w:tcPr>
          <w:p w14:paraId="65279AC5" w14:textId="77777777" w:rsidR="00A35FBA" w:rsidRPr="00E26F6E" w:rsidRDefault="00A35FBA" w:rsidP="00A35FBA">
            <w:pPr>
              <w:rPr>
                <w:rFonts w:ascii="Arial Narrow" w:hAnsi="Arial Narrow"/>
                <w:color w:val="00B050"/>
              </w:rPr>
            </w:pPr>
          </w:p>
        </w:tc>
        <w:tc>
          <w:tcPr>
            <w:tcW w:w="715" w:type="pct"/>
            <w:vAlign w:val="center"/>
          </w:tcPr>
          <w:p w14:paraId="3B6951DB" w14:textId="77777777" w:rsidR="00A35FBA" w:rsidRPr="00E26F6E" w:rsidRDefault="00A35FBA" w:rsidP="00A35FBA">
            <w:pPr>
              <w:rPr>
                <w:rFonts w:ascii="Arial Narrow" w:hAnsi="Arial Narrow"/>
                <w:color w:val="BF4E14" w:themeColor="accent2" w:themeShade="BF"/>
              </w:rPr>
            </w:pPr>
          </w:p>
        </w:tc>
      </w:tr>
    </w:tbl>
    <w:p w14:paraId="67337BC1" w14:textId="06D112A6" w:rsidR="00A35FBA" w:rsidRPr="00E26F6E" w:rsidRDefault="00A35FBA">
      <w:pPr>
        <w:rPr>
          <w:rFonts w:ascii="Arial Narrow" w:hAnsi="Arial Narrow"/>
        </w:rPr>
      </w:pPr>
    </w:p>
    <w:p w14:paraId="1DC52594" w14:textId="77777777" w:rsidR="00A35FBA" w:rsidRPr="00E26F6E" w:rsidRDefault="00A35FBA">
      <w:pPr>
        <w:rPr>
          <w:rFonts w:ascii="Arial Narrow" w:hAnsi="Arial Narrow"/>
        </w:rPr>
      </w:pPr>
      <w:r w:rsidRPr="00E26F6E">
        <w:rPr>
          <w:rFonts w:ascii="Arial Narrow" w:hAnsi="Arial Narrow"/>
        </w:rPr>
        <w:br w:type="page"/>
      </w:r>
    </w:p>
    <w:p w14:paraId="394DD6C8" w14:textId="6B54BE41" w:rsidR="00EF577A" w:rsidRPr="00E26F6E" w:rsidRDefault="00EF577A">
      <w:pPr>
        <w:rPr>
          <w:rFonts w:ascii="Arial Narrow" w:hAnsi="Arial Narrow"/>
          <w:b/>
          <w:bCs/>
        </w:rPr>
      </w:pPr>
      <w:r w:rsidRPr="00E26F6E">
        <w:rPr>
          <w:rFonts w:ascii="Arial Narrow" w:hAnsi="Arial Narrow"/>
          <w:b/>
          <w:bCs/>
        </w:rPr>
        <w:lastRenderedPageBreak/>
        <w:t>5)</w:t>
      </w:r>
      <w:r w:rsidRPr="00E26F6E">
        <w:rPr>
          <w:rFonts w:ascii="Arial Narrow" w:hAnsi="Arial Narrow"/>
          <w:b/>
          <w:bCs/>
        </w:rPr>
        <w:tab/>
        <w:t>APRENDIZAGEM NO ENSINO FUNDAMENTAL E NO ENSINO MÉDIO</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7EEE0EE9" w14:textId="77777777" w:rsidTr="00A35FBA">
        <w:trPr>
          <w:trHeight w:val="454"/>
          <w:jc w:val="center"/>
        </w:trPr>
        <w:tc>
          <w:tcPr>
            <w:tcW w:w="1674" w:type="pct"/>
            <w:gridSpan w:val="2"/>
          </w:tcPr>
          <w:p w14:paraId="2F3F5162" w14:textId="77777777" w:rsidR="00A35FBA" w:rsidRPr="00E26F6E" w:rsidRDefault="00A35FBA"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2B21D7AF"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4C5C23CF"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05D6AC7C"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17A3B89D"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A35FBA" w:rsidRPr="00E26F6E" w14:paraId="7C22F00E" w14:textId="77777777" w:rsidTr="00A35FBA">
        <w:trPr>
          <w:trHeight w:val="454"/>
          <w:jc w:val="center"/>
        </w:trPr>
        <w:tc>
          <w:tcPr>
            <w:tcW w:w="358" w:type="pct"/>
          </w:tcPr>
          <w:p w14:paraId="0DBF0379" w14:textId="77D57E31" w:rsidR="00A35FBA" w:rsidRPr="00E26F6E" w:rsidRDefault="00A35FBA" w:rsidP="00A35FBA">
            <w:pPr>
              <w:rPr>
                <w:rFonts w:ascii="Arial Narrow" w:hAnsi="Arial Narrow"/>
              </w:rPr>
            </w:pPr>
            <w:r w:rsidRPr="00E26F6E">
              <w:rPr>
                <w:rFonts w:ascii="Arial Narrow" w:eastAsia="Arial Narrow" w:hAnsi="Arial Narrow" w:cs="Arial Narrow"/>
              </w:rPr>
              <w:t>Objetivo 5</w:t>
            </w:r>
          </w:p>
        </w:tc>
        <w:tc>
          <w:tcPr>
            <w:tcW w:w="1316" w:type="pct"/>
          </w:tcPr>
          <w:p w14:paraId="73F4F220" w14:textId="54571682" w:rsidR="00A35FBA" w:rsidRPr="00E26F6E" w:rsidRDefault="00A35FBA" w:rsidP="00A35FBA">
            <w:pPr>
              <w:rPr>
                <w:rFonts w:ascii="Arial Narrow" w:hAnsi="Arial Narrow"/>
              </w:rPr>
            </w:pPr>
            <w:r w:rsidRPr="00E26F6E">
              <w:rPr>
                <w:rFonts w:ascii="Arial Narrow" w:eastAsia="Arial Narrow" w:hAnsi="Arial Narrow" w:cs="Arial Narrow"/>
              </w:rPr>
              <w:t>Garantir, no âmbito do sistema municipal de ensino, a aprendizagem dos estudantes no ensino fundamental e, em articulação com o sistema estadual, a aprendizagem dos estudantes no ensino médio, em todas as modalidades educacionais, com inclusão e redução de desigualdades.</w:t>
            </w:r>
          </w:p>
        </w:tc>
        <w:tc>
          <w:tcPr>
            <w:tcW w:w="825" w:type="pct"/>
            <w:vAlign w:val="center"/>
          </w:tcPr>
          <w:p w14:paraId="16F9A62C" w14:textId="77777777" w:rsidR="00A35FBA" w:rsidRPr="00E26F6E" w:rsidRDefault="00A35FBA" w:rsidP="00A35FBA">
            <w:pPr>
              <w:rPr>
                <w:rFonts w:ascii="Arial Narrow" w:hAnsi="Arial Narrow"/>
                <w:color w:val="0070C0"/>
              </w:rPr>
            </w:pPr>
          </w:p>
        </w:tc>
        <w:tc>
          <w:tcPr>
            <w:tcW w:w="881" w:type="pct"/>
            <w:vAlign w:val="center"/>
          </w:tcPr>
          <w:p w14:paraId="026892DF" w14:textId="77777777" w:rsidR="00A35FBA" w:rsidRPr="00E26F6E" w:rsidRDefault="00A35FBA" w:rsidP="00A35FBA">
            <w:pPr>
              <w:rPr>
                <w:rFonts w:ascii="Arial Narrow" w:hAnsi="Arial Narrow"/>
                <w:color w:val="FF0000"/>
              </w:rPr>
            </w:pPr>
          </w:p>
        </w:tc>
        <w:tc>
          <w:tcPr>
            <w:tcW w:w="905" w:type="pct"/>
            <w:vAlign w:val="center"/>
          </w:tcPr>
          <w:p w14:paraId="00D720ED" w14:textId="77777777" w:rsidR="00A35FBA" w:rsidRPr="00E26F6E" w:rsidRDefault="00A35FBA" w:rsidP="00A35FBA">
            <w:pPr>
              <w:rPr>
                <w:rFonts w:ascii="Arial Narrow" w:hAnsi="Arial Narrow"/>
                <w:color w:val="00B050"/>
              </w:rPr>
            </w:pPr>
          </w:p>
        </w:tc>
        <w:tc>
          <w:tcPr>
            <w:tcW w:w="715" w:type="pct"/>
            <w:vAlign w:val="center"/>
          </w:tcPr>
          <w:p w14:paraId="5816C225" w14:textId="77777777" w:rsidR="00A35FBA" w:rsidRPr="00E26F6E" w:rsidRDefault="00A35FBA" w:rsidP="00A35FBA">
            <w:pPr>
              <w:rPr>
                <w:rFonts w:ascii="Arial Narrow" w:hAnsi="Arial Narrow"/>
                <w:color w:val="BF4E14" w:themeColor="accent2" w:themeShade="BF"/>
              </w:rPr>
            </w:pPr>
          </w:p>
        </w:tc>
      </w:tr>
      <w:tr w:rsidR="00A35FBA" w:rsidRPr="00E26F6E" w14:paraId="313E3202" w14:textId="77777777" w:rsidTr="00A35FBA">
        <w:trPr>
          <w:trHeight w:val="454"/>
          <w:jc w:val="center"/>
        </w:trPr>
        <w:tc>
          <w:tcPr>
            <w:tcW w:w="358" w:type="pct"/>
          </w:tcPr>
          <w:p w14:paraId="63604863" w14:textId="2C076B0B" w:rsidR="00A35FBA" w:rsidRPr="00E26F6E" w:rsidRDefault="00A35FBA" w:rsidP="00A35FBA">
            <w:pPr>
              <w:rPr>
                <w:rFonts w:ascii="Arial Narrow" w:hAnsi="Arial Narrow"/>
              </w:rPr>
            </w:pPr>
            <w:r w:rsidRPr="00E26F6E">
              <w:rPr>
                <w:rFonts w:ascii="Arial Narrow" w:eastAsia="Arial Narrow" w:hAnsi="Arial Narrow" w:cs="Arial Narrow"/>
              </w:rPr>
              <w:t>Meta 5.a.</w:t>
            </w:r>
          </w:p>
        </w:tc>
        <w:tc>
          <w:tcPr>
            <w:tcW w:w="1316" w:type="pct"/>
          </w:tcPr>
          <w:p w14:paraId="7FC5EF2E" w14:textId="33A25B77" w:rsidR="00A35FBA" w:rsidRPr="00E26F6E" w:rsidRDefault="00A35FBA" w:rsidP="00A35FBA">
            <w:pPr>
              <w:rPr>
                <w:rFonts w:ascii="Arial Narrow" w:hAnsi="Arial Narrow"/>
              </w:rPr>
            </w:pPr>
            <w:r w:rsidRPr="00E26F6E">
              <w:rPr>
                <w:rFonts w:ascii="Arial Narrow" w:eastAsia="Arial Narrow" w:hAnsi="Arial Narrow" w:cs="Arial Narrow"/>
              </w:rPr>
              <w:t>Assegurar o nível adequado de aprendizagem ao final dos anos iniciais do ensino fundamental para, no mínimo, 80% (oitenta por cento) dos estudantes até o quinto ano de vigência deste PME, e para todos até o final do decênio.</w:t>
            </w:r>
          </w:p>
        </w:tc>
        <w:tc>
          <w:tcPr>
            <w:tcW w:w="825" w:type="pct"/>
            <w:vAlign w:val="center"/>
          </w:tcPr>
          <w:p w14:paraId="6775A328" w14:textId="77777777" w:rsidR="00A35FBA" w:rsidRPr="00E26F6E" w:rsidRDefault="00A35FBA" w:rsidP="00A35FBA">
            <w:pPr>
              <w:rPr>
                <w:rFonts w:ascii="Arial Narrow" w:hAnsi="Arial Narrow"/>
                <w:color w:val="0070C0"/>
              </w:rPr>
            </w:pPr>
          </w:p>
        </w:tc>
        <w:tc>
          <w:tcPr>
            <w:tcW w:w="881" w:type="pct"/>
            <w:vAlign w:val="center"/>
          </w:tcPr>
          <w:p w14:paraId="270121A8" w14:textId="77777777" w:rsidR="00A35FBA" w:rsidRPr="00E26F6E" w:rsidRDefault="00A35FBA" w:rsidP="00A35FBA">
            <w:pPr>
              <w:rPr>
                <w:rFonts w:ascii="Arial Narrow" w:hAnsi="Arial Narrow"/>
                <w:color w:val="FF0000"/>
              </w:rPr>
            </w:pPr>
          </w:p>
        </w:tc>
        <w:tc>
          <w:tcPr>
            <w:tcW w:w="905" w:type="pct"/>
            <w:vAlign w:val="center"/>
          </w:tcPr>
          <w:p w14:paraId="7174E1A0" w14:textId="77777777" w:rsidR="00A35FBA" w:rsidRPr="00E26F6E" w:rsidRDefault="00A35FBA" w:rsidP="00A35FBA">
            <w:pPr>
              <w:rPr>
                <w:rFonts w:ascii="Arial Narrow" w:hAnsi="Arial Narrow"/>
                <w:color w:val="00B050"/>
              </w:rPr>
            </w:pPr>
          </w:p>
        </w:tc>
        <w:tc>
          <w:tcPr>
            <w:tcW w:w="715" w:type="pct"/>
            <w:vAlign w:val="center"/>
          </w:tcPr>
          <w:p w14:paraId="2C00AEC9" w14:textId="77777777" w:rsidR="00A35FBA" w:rsidRPr="00E26F6E" w:rsidRDefault="00A35FBA" w:rsidP="00A35FBA">
            <w:pPr>
              <w:rPr>
                <w:rFonts w:ascii="Arial Narrow" w:hAnsi="Arial Narrow"/>
                <w:color w:val="BF4E14" w:themeColor="accent2" w:themeShade="BF"/>
              </w:rPr>
            </w:pPr>
          </w:p>
        </w:tc>
      </w:tr>
      <w:tr w:rsidR="00A35FBA" w:rsidRPr="00E26F6E" w14:paraId="0F12483A" w14:textId="77777777" w:rsidTr="00A35FBA">
        <w:trPr>
          <w:trHeight w:val="454"/>
          <w:jc w:val="center"/>
        </w:trPr>
        <w:tc>
          <w:tcPr>
            <w:tcW w:w="358" w:type="pct"/>
          </w:tcPr>
          <w:p w14:paraId="3A113A2A" w14:textId="769BAF3B" w:rsidR="00A35FBA" w:rsidRPr="00E26F6E" w:rsidRDefault="00A35FBA" w:rsidP="00A35FBA">
            <w:pPr>
              <w:rPr>
                <w:rFonts w:ascii="Arial Narrow" w:hAnsi="Arial Narrow"/>
              </w:rPr>
            </w:pPr>
            <w:r w:rsidRPr="00E26F6E">
              <w:rPr>
                <w:rFonts w:ascii="Arial Narrow" w:eastAsia="Arial Narrow" w:hAnsi="Arial Narrow" w:cs="Arial Narrow"/>
              </w:rPr>
              <w:t>Meta 5.b.</w:t>
            </w:r>
          </w:p>
        </w:tc>
        <w:tc>
          <w:tcPr>
            <w:tcW w:w="1316" w:type="pct"/>
          </w:tcPr>
          <w:p w14:paraId="41F12304" w14:textId="4D9E63D1" w:rsidR="00A35FBA" w:rsidRPr="00E26F6E" w:rsidRDefault="00A35FBA" w:rsidP="00A35FBA">
            <w:pPr>
              <w:rPr>
                <w:rFonts w:ascii="Arial Narrow" w:hAnsi="Arial Narrow"/>
              </w:rPr>
            </w:pPr>
            <w:r w:rsidRPr="00E26F6E">
              <w:rPr>
                <w:rFonts w:ascii="Arial Narrow" w:eastAsia="Arial Narrow" w:hAnsi="Arial Narrow" w:cs="Arial Narrow"/>
              </w:rPr>
              <w:t>Assegurar o nível adequado de aprendizagem ao final dos anos finais do ensino fundamental para, no mínimo, 55% (cinquenta e cinco por cento) dos estudantes até o quinto ano de vigência deste PME, e para todos até o final do decênio.</w:t>
            </w:r>
          </w:p>
        </w:tc>
        <w:tc>
          <w:tcPr>
            <w:tcW w:w="825" w:type="pct"/>
            <w:vAlign w:val="center"/>
          </w:tcPr>
          <w:p w14:paraId="5AD92E69" w14:textId="77777777" w:rsidR="00A35FBA" w:rsidRPr="00E26F6E" w:rsidRDefault="00A35FBA" w:rsidP="00A35FBA">
            <w:pPr>
              <w:rPr>
                <w:rFonts w:ascii="Arial Narrow" w:hAnsi="Arial Narrow"/>
                <w:color w:val="0070C0"/>
              </w:rPr>
            </w:pPr>
          </w:p>
        </w:tc>
        <w:tc>
          <w:tcPr>
            <w:tcW w:w="881" w:type="pct"/>
            <w:vAlign w:val="center"/>
          </w:tcPr>
          <w:p w14:paraId="58D669CE" w14:textId="77777777" w:rsidR="00A35FBA" w:rsidRPr="00E26F6E" w:rsidRDefault="00A35FBA" w:rsidP="00A35FBA">
            <w:pPr>
              <w:rPr>
                <w:rFonts w:ascii="Arial Narrow" w:hAnsi="Arial Narrow"/>
                <w:color w:val="FF0000"/>
              </w:rPr>
            </w:pPr>
          </w:p>
        </w:tc>
        <w:tc>
          <w:tcPr>
            <w:tcW w:w="905" w:type="pct"/>
            <w:vAlign w:val="center"/>
          </w:tcPr>
          <w:p w14:paraId="34A5E0BF" w14:textId="77777777" w:rsidR="00A35FBA" w:rsidRPr="00E26F6E" w:rsidRDefault="00A35FBA" w:rsidP="00A35FBA">
            <w:pPr>
              <w:rPr>
                <w:rFonts w:ascii="Arial Narrow" w:hAnsi="Arial Narrow"/>
                <w:color w:val="00B050"/>
              </w:rPr>
            </w:pPr>
          </w:p>
        </w:tc>
        <w:tc>
          <w:tcPr>
            <w:tcW w:w="715" w:type="pct"/>
            <w:vAlign w:val="center"/>
          </w:tcPr>
          <w:p w14:paraId="5AABE237" w14:textId="77777777" w:rsidR="00A35FBA" w:rsidRPr="00E26F6E" w:rsidRDefault="00A35FBA" w:rsidP="00A35FBA">
            <w:pPr>
              <w:rPr>
                <w:rFonts w:ascii="Arial Narrow" w:hAnsi="Arial Narrow"/>
                <w:color w:val="BF4E14" w:themeColor="accent2" w:themeShade="BF"/>
              </w:rPr>
            </w:pPr>
          </w:p>
        </w:tc>
      </w:tr>
      <w:tr w:rsidR="00A35FBA" w:rsidRPr="00E26F6E" w14:paraId="6A1D09A3" w14:textId="77777777" w:rsidTr="00A35FBA">
        <w:trPr>
          <w:trHeight w:val="454"/>
          <w:jc w:val="center"/>
        </w:trPr>
        <w:tc>
          <w:tcPr>
            <w:tcW w:w="358" w:type="pct"/>
          </w:tcPr>
          <w:p w14:paraId="4B69904B" w14:textId="50682CA8" w:rsidR="00A35FBA" w:rsidRPr="00E26F6E" w:rsidRDefault="00A35FBA" w:rsidP="00A35FBA">
            <w:pPr>
              <w:rPr>
                <w:rFonts w:ascii="Arial Narrow" w:hAnsi="Arial Narrow"/>
              </w:rPr>
            </w:pPr>
            <w:r w:rsidRPr="00E26F6E">
              <w:rPr>
                <w:rFonts w:ascii="Arial Narrow" w:eastAsia="Arial Narrow" w:hAnsi="Arial Narrow" w:cs="Arial Narrow"/>
              </w:rPr>
              <w:t>Meta 5.c.</w:t>
            </w:r>
          </w:p>
        </w:tc>
        <w:tc>
          <w:tcPr>
            <w:tcW w:w="1316" w:type="pct"/>
          </w:tcPr>
          <w:p w14:paraId="2BD16211" w14:textId="4785F9CE" w:rsidR="00A35FBA" w:rsidRPr="00E26F6E" w:rsidRDefault="00A35FBA" w:rsidP="00A35FBA">
            <w:pPr>
              <w:rPr>
                <w:rFonts w:ascii="Arial Narrow" w:hAnsi="Arial Narrow"/>
              </w:rPr>
            </w:pPr>
            <w:r w:rsidRPr="00E26F6E">
              <w:rPr>
                <w:rFonts w:ascii="Arial Narrow" w:eastAsia="Arial Narrow" w:hAnsi="Arial Narrow" w:cs="Arial Narrow"/>
              </w:rPr>
              <w:t>Reduzir as desigualdades de aprendizagem no ensino fundamental entre grupos sociais definidos por raça, sexo, nível socioeconômico e região, de modo que, até o final da vigência deste PME, a razão dos resultados entre os grupos individualmente considerados seja igual ou superior a 70% (setenta por cento).</w:t>
            </w:r>
          </w:p>
        </w:tc>
        <w:tc>
          <w:tcPr>
            <w:tcW w:w="825" w:type="pct"/>
            <w:vAlign w:val="center"/>
          </w:tcPr>
          <w:p w14:paraId="1AABF155" w14:textId="77777777" w:rsidR="00A35FBA" w:rsidRPr="00E26F6E" w:rsidRDefault="00A35FBA" w:rsidP="00A35FBA">
            <w:pPr>
              <w:rPr>
                <w:rFonts w:ascii="Arial Narrow" w:hAnsi="Arial Narrow"/>
                <w:color w:val="0070C0"/>
              </w:rPr>
            </w:pPr>
          </w:p>
        </w:tc>
        <w:tc>
          <w:tcPr>
            <w:tcW w:w="881" w:type="pct"/>
            <w:vAlign w:val="center"/>
          </w:tcPr>
          <w:p w14:paraId="51560479" w14:textId="77777777" w:rsidR="00A35FBA" w:rsidRPr="00E26F6E" w:rsidRDefault="00A35FBA" w:rsidP="00A35FBA">
            <w:pPr>
              <w:rPr>
                <w:rFonts w:ascii="Arial Narrow" w:hAnsi="Arial Narrow"/>
                <w:color w:val="FF0000"/>
              </w:rPr>
            </w:pPr>
          </w:p>
        </w:tc>
        <w:tc>
          <w:tcPr>
            <w:tcW w:w="905" w:type="pct"/>
            <w:vAlign w:val="center"/>
          </w:tcPr>
          <w:p w14:paraId="6BF67171" w14:textId="77777777" w:rsidR="00A35FBA" w:rsidRPr="00E26F6E" w:rsidRDefault="00A35FBA" w:rsidP="00A35FBA">
            <w:pPr>
              <w:rPr>
                <w:rFonts w:ascii="Arial Narrow" w:hAnsi="Arial Narrow"/>
                <w:color w:val="00B050"/>
              </w:rPr>
            </w:pPr>
          </w:p>
        </w:tc>
        <w:tc>
          <w:tcPr>
            <w:tcW w:w="715" w:type="pct"/>
            <w:vAlign w:val="center"/>
          </w:tcPr>
          <w:p w14:paraId="686AF3EF" w14:textId="77777777" w:rsidR="00A35FBA" w:rsidRPr="00E26F6E" w:rsidRDefault="00A35FBA" w:rsidP="00A35FBA">
            <w:pPr>
              <w:rPr>
                <w:rFonts w:ascii="Arial Narrow" w:hAnsi="Arial Narrow"/>
                <w:color w:val="BF4E14" w:themeColor="accent2" w:themeShade="BF"/>
              </w:rPr>
            </w:pPr>
          </w:p>
        </w:tc>
      </w:tr>
      <w:tr w:rsidR="00A35FBA" w:rsidRPr="00E26F6E" w14:paraId="6968C550" w14:textId="77777777" w:rsidTr="00A35FBA">
        <w:trPr>
          <w:trHeight w:val="454"/>
          <w:jc w:val="center"/>
        </w:trPr>
        <w:tc>
          <w:tcPr>
            <w:tcW w:w="358" w:type="pct"/>
          </w:tcPr>
          <w:p w14:paraId="7707AF0B" w14:textId="79CD2654" w:rsidR="00A35FBA" w:rsidRPr="00E26F6E" w:rsidRDefault="00A35FBA" w:rsidP="00A35FBA">
            <w:pPr>
              <w:rPr>
                <w:rFonts w:ascii="Arial Narrow" w:hAnsi="Arial Narrow"/>
              </w:rPr>
            </w:pPr>
            <w:r w:rsidRPr="00E26F6E">
              <w:rPr>
                <w:rFonts w:ascii="Arial Narrow" w:eastAsia="Arial Narrow" w:hAnsi="Arial Narrow" w:cs="Arial Narrow"/>
              </w:rPr>
              <w:lastRenderedPageBreak/>
              <w:t>Meta 5.d.</w:t>
            </w:r>
          </w:p>
        </w:tc>
        <w:tc>
          <w:tcPr>
            <w:tcW w:w="1316" w:type="pct"/>
          </w:tcPr>
          <w:p w14:paraId="7CD32A5C" w14:textId="4E446431" w:rsidR="00A35FBA" w:rsidRPr="00E26F6E" w:rsidRDefault="00A35FBA" w:rsidP="00A35FBA">
            <w:pPr>
              <w:rPr>
                <w:rFonts w:ascii="Arial Narrow" w:hAnsi="Arial Narrow"/>
              </w:rPr>
            </w:pPr>
            <w:r w:rsidRPr="00E26F6E">
              <w:rPr>
                <w:rFonts w:ascii="Arial Narrow" w:eastAsia="Arial Narrow" w:hAnsi="Arial Narrow" w:cs="Arial Narrow"/>
              </w:rPr>
              <w:t>Acompanhar e avaliar, em articulação com o sistema estadual, o nível de aprendizagem dos estudantes do ensino médio até o final do decênio.</w:t>
            </w:r>
          </w:p>
        </w:tc>
        <w:tc>
          <w:tcPr>
            <w:tcW w:w="825" w:type="pct"/>
            <w:vAlign w:val="center"/>
          </w:tcPr>
          <w:p w14:paraId="4C0D04E1" w14:textId="77777777" w:rsidR="00A35FBA" w:rsidRPr="00E26F6E" w:rsidRDefault="00A35FBA" w:rsidP="00A35FBA">
            <w:pPr>
              <w:rPr>
                <w:rFonts w:ascii="Arial Narrow" w:hAnsi="Arial Narrow"/>
                <w:color w:val="0070C0"/>
              </w:rPr>
            </w:pPr>
          </w:p>
        </w:tc>
        <w:tc>
          <w:tcPr>
            <w:tcW w:w="881" w:type="pct"/>
            <w:vAlign w:val="center"/>
          </w:tcPr>
          <w:p w14:paraId="2A811683" w14:textId="77777777" w:rsidR="00A35FBA" w:rsidRPr="00E26F6E" w:rsidRDefault="00A35FBA" w:rsidP="00A35FBA">
            <w:pPr>
              <w:rPr>
                <w:rFonts w:ascii="Arial Narrow" w:hAnsi="Arial Narrow"/>
                <w:color w:val="FF0000"/>
              </w:rPr>
            </w:pPr>
          </w:p>
        </w:tc>
        <w:tc>
          <w:tcPr>
            <w:tcW w:w="905" w:type="pct"/>
            <w:vAlign w:val="center"/>
          </w:tcPr>
          <w:p w14:paraId="35497336" w14:textId="77777777" w:rsidR="00A35FBA" w:rsidRPr="00E26F6E" w:rsidRDefault="00A35FBA" w:rsidP="00A35FBA">
            <w:pPr>
              <w:rPr>
                <w:rFonts w:ascii="Arial Narrow" w:hAnsi="Arial Narrow"/>
                <w:color w:val="00B050"/>
              </w:rPr>
            </w:pPr>
          </w:p>
        </w:tc>
        <w:tc>
          <w:tcPr>
            <w:tcW w:w="715" w:type="pct"/>
            <w:vAlign w:val="center"/>
          </w:tcPr>
          <w:p w14:paraId="5DD5AD5E" w14:textId="77777777" w:rsidR="00A35FBA" w:rsidRPr="00E26F6E" w:rsidRDefault="00A35FBA" w:rsidP="00A35FBA">
            <w:pPr>
              <w:rPr>
                <w:rFonts w:ascii="Arial Narrow" w:hAnsi="Arial Narrow"/>
                <w:color w:val="BF4E14" w:themeColor="accent2" w:themeShade="BF"/>
              </w:rPr>
            </w:pPr>
          </w:p>
        </w:tc>
      </w:tr>
      <w:tr w:rsidR="00A35FBA" w:rsidRPr="00E26F6E" w14:paraId="7B0EA3ED" w14:textId="77777777" w:rsidTr="00A35FBA">
        <w:trPr>
          <w:trHeight w:val="454"/>
          <w:jc w:val="center"/>
        </w:trPr>
        <w:tc>
          <w:tcPr>
            <w:tcW w:w="358" w:type="pct"/>
          </w:tcPr>
          <w:p w14:paraId="736689EB" w14:textId="30C4996C" w:rsidR="00A35FBA" w:rsidRPr="00E26F6E" w:rsidRDefault="00A35FBA" w:rsidP="00A35FBA">
            <w:pPr>
              <w:rPr>
                <w:rFonts w:ascii="Arial Narrow" w:hAnsi="Arial Narrow"/>
              </w:rPr>
            </w:pPr>
            <w:r w:rsidRPr="00E26F6E">
              <w:rPr>
                <w:rFonts w:ascii="Arial Narrow" w:eastAsia="Arial Narrow" w:hAnsi="Arial Narrow" w:cs="Arial Narrow"/>
              </w:rPr>
              <w:t>Meta 5.e.</w:t>
            </w:r>
          </w:p>
        </w:tc>
        <w:tc>
          <w:tcPr>
            <w:tcW w:w="1316" w:type="pct"/>
          </w:tcPr>
          <w:p w14:paraId="3FC5DFE0" w14:textId="013E941D" w:rsidR="00A35FBA" w:rsidRPr="00E26F6E" w:rsidRDefault="00A35FBA" w:rsidP="00A35FBA">
            <w:pPr>
              <w:rPr>
                <w:rFonts w:ascii="Arial Narrow" w:hAnsi="Arial Narrow"/>
              </w:rPr>
            </w:pPr>
            <w:r w:rsidRPr="00E26F6E">
              <w:rPr>
                <w:rFonts w:ascii="Arial Narrow" w:eastAsia="Arial Narrow" w:hAnsi="Arial Narrow" w:cs="Arial Narrow"/>
              </w:rPr>
              <w:t>Acompanhar e avaliar, em articulação com o sistema estadual, as desigualdades de aprendizagem no ensino médio entre grupos sociais definidos por raça, sexo, nível socioeconômico e região, até o fim da vigência deste PME.</w:t>
            </w:r>
          </w:p>
        </w:tc>
        <w:tc>
          <w:tcPr>
            <w:tcW w:w="825" w:type="pct"/>
            <w:vAlign w:val="center"/>
          </w:tcPr>
          <w:p w14:paraId="252A769C" w14:textId="77777777" w:rsidR="00A35FBA" w:rsidRPr="00E26F6E" w:rsidRDefault="00A35FBA" w:rsidP="00A35FBA">
            <w:pPr>
              <w:rPr>
                <w:rFonts w:ascii="Arial Narrow" w:hAnsi="Arial Narrow"/>
                <w:color w:val="0070C0"/>
              </w:rPr>
            </w:pPr>
          </w:p>
        </w:tc>
        <w:tc>
          <w:tcPr>
            <w:tcW w:w="881" w:type="pct"/>
            <w:vAlign w:val="center"/>
          </w:tcPr>
          <w:p w14:paraId="6914F72A" w14:textId="77777777" w:rsidR="00A35FBA" w:rsidRPr="00E26F6E" w:rsidRDefault="00A35FBA" w:rsidP="00A35FBA">
            <w:pPr>
              <w:rPr>
                <w:rFonts w:ascii="Arial Narrow" w:hAnsi="Arial Narrow"/>
                <w:color w:val="FF0000"/>
              </w:rPr>
            </w:pPr>
          </w:p>
        </w:tc>
        <w:tc>
          <w:tcPr>
            <w:tcW w:w="905" w:type="pct"/>
            <w:vAlign w:val="center"/>
          </w:tcPr>
          <w:p w14:paraId="645B04CF" w14:textId="77777777" w:rsidR="00A35FBA" w:rsidRPr="00E26F6E" w:rsidRDefault="00A35FBA" w:rsidP="00A35FBA">
            <w:pPr>
              <w:rPr>
                <w:rFonts w:ascii="Arial Narrow" w:hAnsi="Arial Narrow"/>
                <w:color w:val="00B050"/>
              </w:rPr>
            </w:pPr>
          </w:p>
        </w:tc>
        <w:tc>
          <w:tcPr>
            <w:tcW w:w="715" w:type="pct"/>
            <w:vAlign w:val="center"/>
          </w:tcPr>
          <w:p w14:paraId="12D47163" w14:textId="77777777" w:rsidR="00A35FBA" w:rsidRPr="00E26F6E" w:rsidRDefault="00A35FBA" w:rsidP="00A35FBA">
            <w:pPr>
              <w:rPr>
                <w:rFonts w:ascii="Arial Narrow" w:hAnsi="Arial Narrow"/>
                <w:color w:val="BF4E14" w:themeColor="accent2" w:themeShade="BF"/>
              </w:rPr>
            </w:pPr>
          </w:p>
        </w:tc>
      </w:tr>
      <w:tr w:rsidR="00A35FBA" w:rsidRPr="00E26F6E" w14:paraId="22825705" w14:textId="77777777" w:rsidTr="00A35FBA">
        <w:trPr>
          <w:trHeight w:val="454"/>
          <w:jc w:val="center"/>
        </w:trPr>
        <w:tc>
          <w:tcPr>
            <w:tcW w:w="358" w:type="pct"/>
          </w:tcPr>
          <w:p w14:paraId="7BB3A771" w14:textId="58C4C1C6" w:rsidR="00A35FBA" w:rsidRPr="00E26F6E" w:rsidRDefault="00A35FBA" w:rsidP="00A35FBA">
            <w:pPr>
              <w:rPr>
                <w:rFonts w:ascii="Arial Narrow" w:hAnsi="Arial Narrow"/>
              </w:rPr>
            </w:pPr>
            <w:r w:rsidRPr="00E26F6E">
              <w:rPr>
                <w:rFonts w:ascii="Arial Narrow" w:eastAsia="Arial Narrow" w:hAnsi="Arial Narrow" w:cs="Arial Narrow"/>
              </w:rPr>
              <w:t>Estratégia 5.1.</w:t>
            </w:r>
          </w:p>
        </w:tc>
        <w:tc>
          <w:tcPr>
            <w:tcW w:w="1316" w:type="pct"/>
          </w:tcPr>
          <w:p w14:paraId="362B8D11" w14:textId="0F4AAD57" w:rsidR="00A35FBA" w:rsidRPr="00E26F6E" w:rsidRDefault="00A35FBA" w:rsidP="00A35FBA">
            <w:pPr>
              <w:rPr>
                <w:rFonts w:ascii="Arial Narrow" w:hAnsi="Arial Narrow"/>
              </w:rPr>
            </w:pPr>
            <w:r w:rsidRPr="00E26F6E">
              <w:rPr>
                <w:rFonts w:ascii="Arial Narrow" w:eastAsia="Arial Narrow" w:hAnsi="Arial Narrow" w:cs="Arial Narrow"/>
              </w:rPr>
              <w:t>Revisar, em regime de colaboração com a União e o estado, a BNCC, conforme previsão da Resolução CNE/CP nº 2, de 22 de dezembro de 2017, e da Resolução CNE/CP nº 4, de 17 de dezembro de 2018, a fim de aperfeiçoar os currículos municipais do ensino fundamental e, em articulação com o sistema estadual, do ensino médio, consideradas as especificidades dos estudantes e dos territórios, além dos resultados de avaliação e monitoramento da implementação dos currículos.</w:t>
            </w:r>
          </w:p>
        </w:tc>
        <w:tc>
          <w:tcPr>
            <w:tcW w:w="825" w:type="pct"/>
            <w:vAlign w:val="center"/>
          </w:tcPr>
          <w:p w14:paraId="3FCF981F" w14:textId="77777777" w:rsidR="00A35FBA" w:rsidRPr="00E26F6E" w:rsidRDefault="00A35FBA" w:rsidP="00A35FBA">
            <w:pPr>
              <w:rPr>
                <w:rFonts w:ascii="Arial Narrow" w:hAnsi="Arial Narrow"/>
                <w:color w:val="0070C0"/>
              </w:rPr>
            </w:pPr>
          </w:p>
        </w:tc>
        <w:tc>
          <w:tcPr>
            <w:tcW w:w="881" w:type="pct"/>
            <w:vAlign w:val="center"/>
          </w:tcPr>
          <w:p w14:paraId="1A0BBA07" w14:textId="77777777" w:rsidR="00A35FBA" w:rsidRPr="00E26F6E" w:rsidRDefault="00A35FBA" w:rsidP="00A35FBA">
            <w:pPr>
              <w:rPr>
                <w:rFonts w:ascii="Arial Narrow" w:hAnsi="Arial Narrow"/>
                <w:color w:val="FF0000"/>
              </w:rPr>
            </w:pPr>
          </w:p>
        </w:tc>
        <w:tc>
          <w:tcPr>
            <w:tcW w:w="905" w:type="pct"/>
            <w:vAlign w:val="center"/>
          </w:tcPr>
          <w:p w14:paraId="4EEC4D13" w14:textId="77777777" w:rsidR="00A35FBA" w:rsidRPr="00E26F6E" w:rsidRDefault="00A35FBA" w:rsidP="00A35FBA">
            <w:pPr>
              <w:rPr>
                <w:rFonts w:ascii="Arial Narrow" w:hAnsi="Arial Narrow"/>
                <w:color w:val="00B050"/>
              </w:rPr>
            </w:pPr>
          </w:p>
        </w:tc>
        <w:tc>
          <w:tcPr>
            <w:tcW w:w="715" w:type="pct"/>
            <w:vAlign w:val="center"/>
          </w:tcPr>
          <w:p w14:paraId="5A55A406" w14:textId="77777777" w:rsidR="00A35FBA" w:rsidRPr="00E26F6E" w:rsidRDefault="00A35FBA" w:rsidP="00A35FBA">
            <w:pPr>
              <w:rPr>
                <w:rFonts w:ascii="Arial Narrow" w:hAnsi="Arial Narrow"/>
                <w:color w:val="BF4E14" w:themeColor="accent2" w:themeShade="BF"/>
              </w:rPr>
            </w:pPr>
          </w:p>
        </w:tc>
      </w:tr>
      <w:tr w:rsidR="00A35FBA" w:rsidRPr="00E26F6E" w14:paraId="7722791B" w14:textId="77777777" w:rsidTr="00341DBC">
        <w:trPr>
          <w:trHeight w:val="454"/>
          <w:jc w:val="center"/>
        </w:trPr>
        <w:tc>
          <w:tcPr>
            <w:tcW w:w="358" w:type="pct"/>
          </w:tcPr>
          <w:p w14:paraId="7D511050" w14:textId="777F0D7C" w:rsidR="00A35FBA" w:rsidRPr="00E26F6E" w:rsidRDefault="00A35FBA" w:rsidP="00A35FBA">
            <w:pPr>
              <w:rPr>
                <w:rFonts w:ascii="Arial Narrow" w:hAnsi="Arial Narrow"/>
              </w:rPr>
            </w:pPr>
            <w:r w:rsidRPr="00E26F6E">
              <w:rPr>
                <w:rFonts w:ascii="Arial Narrow" w:eastAsia="Arial Narrow" w:hAnsi="Arial Narrow" w:cs="Arial Narrow"/>
              </w:rPr>
              <w:t>Estratégia 5.2.</w:t>
            </w:r>
          </w:p>
        </w:tc>
        <w:tc>
          <w:tcPr>
            <w:tcW w:w="1316" w:type="pct"/>
          </w:tcPr>
          <w:p w14:paraId="29EBC16E" w14:textId="603558D0" w:rsidR="00A35FBA" w:rsidRPr="00E26F6E" w:rsidRDefault="00A35FBA" w:rsidP="00A35FBA">
            <w:pPr>
              <w:rPr>
                <w:rFonts w:ascii="Arial Narrow" w:hAnsi="Arial Narrow"/>
              </w:rPr>
            </w:pPr>
            <w:r w:rsidRPr="00E26F6E">
              <w:rPr>
                <w:rFonts w:ascii="Arial Narrow" w:eastAsia="Arial Narrow" w:hAnsi="Arial Narrow" w:cs="Arial Narrow"/>
              </w:rPr>
              <w:t xml:space="preserve">Acompanhar e avaliar, em articulação com o sistema estadual, a institucionalização da política nacional do ensino médio que incentive práticas pedagógicas com abordagens interdisciplinares, em atenção aos regramentos estabelecidos na Lei nº 9.394, de 20 de dezembro de 1996, aos princípios e os direitos de aprendizagem da BNCC, às partes diversificadas instituídas no âmbito de cada sistema de ensino, às </w:t>
            </w:r>
            <w:r w:rsidRPr="00E26F6E">
              <w:rPr>
                <w:rFonts w:ascii="Arial Narrow" w:eastAsia="Arial Narrow" w:hAnsi="Arial Narrow" w:cs="Arial Narrow"/>
              </w:rPr>
              <w:lastRenderedPageBreak/>
              <w:t>especificidades das modalidades de ensino e das identidades, culturas e saberes das diferentes comunidades e povos, e às necessidades e expectativas de desenvolvimento dos estudantes em relação à continuidade dos estudos na educação superior, na educação profissional e tecnológica, ou à entrada no mundo do trabalho</w:t>
            </w:r>
          </w:p>
        </w:tc>
        <w:tc>
          <w:tcPr>
            <w:tcW w:w="825" w:type="pct"/>
            <w:vAlign w:val="center"/>
          </w:tcPr>
          <w:p w14:paraId="54684FE2" w14:textId="77777777" w:rsidR="00A35FBA" w:rsidRPr="00E26F6E" w:rsidRDefault="00A35FBA" w:rsidP="00A35FBA">
            <w:pPr>
              <w:rPr>
                <w:rFonts w:ascii="Arial Narrow" w:hAnsi="Arial Narrow"/>
                <w:color w:val="0070C0"/>
              </w:rPr>
            </w:pPr>
          </w:p>
        </w:tc>
        <w:tc>
          <w:tcPr>
            <w:tcW w:w="881" w:type="pct"/>
            <w:vAlign w:val="center"/>
          </w:tcPr>
          <w:p w14:paraId="40CD7069" w14:textId="77777777" w:rsidR="00A35FBA" w:rsidRPr="00E26F6E" w:rsidRDefault="00A35FBA" w:rsidP="00A35FBA">
            <w:pPr>
              <w:rPr>
                <w:rFonts w:ascii="Arial Narrow" w:hAnsi="Arial Narrow"/>
                <w:color w:val="FF0000"/>
              </w:rPr>
            </w:pPr>
          </w:p>
        </w:tc>
        <w:tc>
          <w:tcPr>
            <w:tcW w:w="905" w:type="pct"/>
            <w:vAlign w:val="center"/>
          </w:tcPr>
          <w:p w14:paraId="245E47C9" w14:textId="77777777" w:rsidR="00A35FBA" w:rsidRPr="00E26F6E" w:rsidRDefault="00A35FBA" w:rsidP="00A35FBA">
            <w:pPr>
              <w:rPr>
                <w:rFonts w:ascii="Arial Narrow" w:hAnsi="Arial Narrow"/>
                <w:color w:val="00B050"/>
              </w:rPr>
            </w:pPr>
          </w:p>
        </w:tc>
        <w:tc>
          <w:tcPr>
            <w:tcW w:w="715" w:type="pct"/>
            <w:vAlign w:val="center"/>
          </w:tcPr>
          <w:p w14:paraId="4FF4A31D" w14:textId="77777777" w:rsidR="00A35FBA" w:rsidRPr="00E26F6E" w:rsidRDefault="00A35FBA" w:rsidP="00A35FBA">
            <w:pPr>
              <w:rPr>
                <w:rFonts w:ascii="Arial Narrow" w:hAnsi="Arial Narrow"/>
                <w:color w:val="BF4E14" w:themeColor="accent2" w:themeShade="BF"/>
              </w:rPr>
            </w:pPr>
          </w:p>
        </w:tc>
      </w:tr>
      <w:tr w:rsidR="00A35FBA" w:rsidRPr="00E26F6E" w14:paraId="59BF3B28" w14:textId="77777777" w:rsidTr="00341DBC">
        <w:trPr>
          <w:trHeight w:val="454"/>
          <w:jc w:val="center"/>
        </w:trPr>
        <w:tc>
          <w:tcPr>
            <w:tcW w:w="358" w:type="pct"/>
          </w:tcPr>
          <w:p w14:paraId="008CFE65" w14:textId="799D0CAF" w:rsidR="00A35FBA" w:rsidRPr="00E26F6E" w:rsidRDefault="00A35FBA" w:rsidP="00A35FBA">
            <w:pPr>
              <w:rPr>
                <w:rFonts w:ascii="Arial Narrow" w:hAnsi="Arial Narrow"/>
              </w:rPr>
            </w:pPr>
            <w:r w:rsidRPr="00E26F6E">
              <w:rPr>
                <w:rFonts w:ascii="Arial Narrow" w:eastAsia="Arial Narrow" w:hAnsi="Arial Narrow" w:cs="Arial Narrow"/>
              </w:rPr>
              <w:t>Estratégia 5.3.</w:t>
            </w:r>
          </w:p>
        </w:tc>
        <w:tc>
          <w:tcPr>
            <w:tcW w:w="1316" w:type="pct"/>
          </w:tcPr>
          <w:p w14:paraId="3C08064A" w14:textId="18FC8FB6" w:rsidR="00A35FBA" w:rsidRPr="00E26F6E" w:rsidRDefault="00A35FBA" w:rsidP="00A35FBA">
            <w:pPr>
              <w:rPr>
                <w:rFonts w:ascii="Arial Narrow" w:hAnsi="Arial Narrow"/>
              </w:rPr>
            </w:pPr>
            <w:r w:rsidRPr="00E26F6E">
              <w:rPr>
                <w:rFonts w:ascii="Arial Narrow" w:eastAsia="Arial Narrow" w:hAnsi="Arial Narrow" w:cs="Arial Narrow"/>
              </w:rPr>
              <w:t>Assegurar a implementação das diretrizes curriculares de Educação para as Relações Étnico-Raciais, da Educação em Direitos Humanos e da Educação Ambiental, nos termos da Lei nº 10.639, de 9 de janeiro de 2003, da Resolução CNE/CP nº 1, de 30 de maio de 2012, e da Resolução CNE/CP nº 2, de 15 de junho de 2012, ambas do Conselho Pleno do Conselho Nacional de Educação, respectivamente, e em consonância com as abordagens dos temas transversais da BNCC.</w:t>
            </w:r>
          </w:p>
        </w:tc>
        <w:tc>
          <w:tcPr>
            <w:tcW w:w="825" w:type="pct"/>
            <w:vAlign w:val="center"/>
          </w:tcPr>
          <w:p w14:paraId="1AE6150F" w14:textId="77777777" w:rsidR="00A35FBA" w:rsidRPr="00E26F6E" w:rsidRDefault="00A35FBA" w:rsidP="00A35FBA">
            <w:pPr>
              <w:rPr>
                <w:rFonts w:ascii="Arial Narrow" w:hAnsi="Arial Narrow"/>
                <w:color w:val="0070C0"/>
              </w:rPr>
            </w:pPr>
          </w:p>
        </w:tc>
        <w:tc>
          <w:tcPr>
            <w:tcW w:w="881" w:type="pct"/>
            <w:vAlign w:val="center"/>
          </w:tcPr>
          <w:p w14:paraId="07C2AD08" w14:textId="77777777" w:rsidR="00A35FBA" w:rsidRPr="00E26F6E" w:rsidRDefault="00A35FBA" w:rsidP="00A35FBA">
            <w:pPr>
              <w:rPr>
                <w:rFonts w:ascii="Arial Narrow" w:hAnsi="Arial Narrow"/>
                <w:color w:val="FF0000"/>
              </w:rPr>
            </w:pPr>
          </w:p>
        </w:tc>
        <w:tc>
          <w:tcPr>
            <w:tcW w:w="905" w:type="pct"/>
            <w:vAlign w:val="center"/>
          </w:tcPr>
          <w:p w14:paraId="5274B172" w14:textId="77777777" w:rsidR="00A35FBA" w:rsidRPr="00E26F6E" w:rsidRDefault="00A35FBA" w:rsidP="00A35FBA">
            <w:pPr>
              <w:rPr>
                <w:rFonts w:ascii="Arial Narrow" w:hAnsi="Arial Narrow"/>
                <w:color w:val="00B050"/>
              </w:rPr>
            </w:pPr>
          </w:p>
        </w:tc>
        <w:tc>
          <w:tcPr>
            <w:tcW w:w="715" w:type="pct"/>
            <w:vAlign w:val="center"/>
          </w:tcPr>
          <w:p w14:paraId="61C83C54" w14:textId="77777777" w:rsidR="00A35FBA" w:rsidRPr="00E26F6E" w:rsidRDefault="00A35FBA" w:rsidP="00A35FBA">
            <w:pPr>
              <w:rPr>
                <w:rFonts w:ascii="Arial Narrow" w:hAnsi="Arial Narrow"/>
                <w:color w:val="BF4E14" w:themeColor="accent2" w:themeShade="BF"/>
              </w:rPr>
            </w:pPr>
          </w:p>
        </w:tc>
      </w:tr>
      <w:tr w:rsidR="00A35FBA" w:rsidRPr="00E26F6E" w14:paraId="49C5672D" w14:textId="77777777" w:rsidTr="00341DBC">
        <w:trPr>
          <w:trHeight w:val="454"/>
          <w:jc w:val="center"/>
        </w:trPr>
        <w:tc>
          <w:tcPr>
            <w:tcW w:w="358" w:type="pct"/>
          </w:tcPr>
          <w:p w14:paraId="184D42CD" w14:textId="2C21EF97" w:rsidR="00A35FBA" w:rsidRPr="00E26F6E" w:rsidRDefault="00A35FBA" w:rsidP="00A35FBA">
            <w:pPr>
              <w:rPr>
                <w:rFonts w:ascii="Arial Narrow" w:hAnsi="Arial Narrow"/>
              </w:rPr>
            </w:pPr>
            <w:r w:rsidRPr="00E26F6E">
              <w:rPr>
                <w:rFonts w:ascii="Arial Narrow" w:eastAsia="Arial Narrow" w:hAnsi="Arial Narrow" w:cs="Arial Narrow"/>
              </w:rPr>
              <w:t>Estratégia 5.4.</w:t>
            </w:r>
          </w:p>
        </w:tc>
        <w:tc>
          <w:tcPr>
            <w:tcW w:w="1316" w:type="pct"/>
          </w:tcPr>
          <w:p w14:paraId="67088112" w14:textId="2CF14FB8" w:rsidR="00A35FBA" w:rsidRPr="00E26F6E" w:rsidRDefault="00A35FBA" w:rsidP="00A35FBA">
            <w:pPr>
              <w:rPr>
                <w:rFonts w:ascii="Arial Narrow" w:hAnsi="Arial Narrow"/>
              </w:rPr>
            </w:pPr>
            <w:r w:rsidRPr="00E26F6E">
              <w:rPr>
                <w:rFonts w:ascii="Arial Narrow" w:eastAsia="Arial Narrow" w:hAnsi="Arial Narrow" w:cs="Arial Narrow"/>
              </w:rPr>
              <w:t>Apoiar a aprendizagem de estudantes público-alvo da educação especial, do campo, das águas, das florestas, quilombolas e outras etnias, com a produção de materiais didáticos específicos e o desenvolvimento de instrumentos de acompanhamento que considerem as identidades e especificidades destas comunidades.</w:t>
            </w:r>
          </w:p>
        </w:tc>
        <w:tc>
          <w:tcPr>
            <w:tcW w:w="825" w:type="pct"/>
            <w:vAlign w:val="center"/>
          </w:tcPr>
          <w:p w14:paraId="4C4C7E22" w14:textId="77777777" w:rsidR="00A35FBA" w:rsidRPr="00E26F6E" w:rsidRDefault="00A35FBA" w:rsidP="00A35FBA">
            <w:pPr>
              <w:rPr>
                <w:rFonts w:ascii="Arial Narrow" w:hAnsi="Arial Narrow"/>
                <w:color w:val="0070C0"/>
              </w:rPr>
            </w:pPr>
          </w:p>
        </w:tc>
        <w:tc>
          <w:tcPr>
            <w:tcW w:w="881" w:type="pct"/>
            <w:vAlign w:val="center"/>
          </w:tcPr>
          <w:p w14:paraId="2D8FBC17" w14:textId="77777777" w:rsidR="00A35FBA" w:rsidRPr="00E26F6E" w:rsidRDefault="00A35FBA" w:rsidP="00A35FBA">
            <w:pPr>
              <w:rPr>
                <w:rFonts w:ascii="Arial Narrow" w:hAnsi="Arial Narrow"/>
                <w:color w:val="FF0000"/>
              </w:rPr>
            </w:pPr>
          </w:p>
        </w:tc>
        <w:tc>
          <w:tcPr>
            <w:tcW w:w="905" w:type="pct"/>
            <w:vAlign w:val="center"/>
          </w:tcPr>
          <w:p w14:paraId="7E2F7ABF" w14:textId="77777777" w:rsidR="00A35FBA" w:rsidRPr="00E26F6E" w:rsidRDefault="00A35FBA" w:rsidP="00A35FBA">
            <w:pPr>
              <w:rPr>
                <w:rFonts w:ascii="Arial Narrow" w:hAnsi="Arial Narrow"/>
                <w:color w:val="00B050"/>
              </w:rPr>
            </w:pPr>
          </w:p>
        </w:tc>
        <w:tc>
          <w:tcPr>
            <w:tcW w:w="715" w:type="pct"/>
            <w:vAlign w:val="center"/>
          </w:tcPr>
          <w:p w14:paraId="7E84DAA8" w14:textId="77777777" w:rsidR="00A35FBA" w:rsidRPr="00E26F6E" w:rsidRDefault="00A35FBA" w:rsidP="00A35FBA">
            <w:pPr>
              <w:rPr>
                <w:rFonts w:ascii="Arial Narrow" w:hAnsi="Arial Narrow"/>
                <w:color w:val="BF4E14" w:themeColor="accent2" w:themeShade="BF"/>
              </w:rPr>
            </w:pPr>
          </w:p>
        </w:tc>
      </w:tr>
      <w:tr w:rsidR="00A35FBA" w:rsidRPr="00E26F6E" w14:paraId="1916DB55" w14:textId="77777777" w:rsidTr="00341DBC">
        <w:trPr>
          <w:trHeight w:val="454"/>
          <w:jc w:val="center"/>
        </w:trPr>
        <w:tc>
          <w:tcPr>
            <w:tcW w:w="358" w:type="pct"/>
          </w:tcPr>
          <w:p w14:paraId="351404D6" w14:textId="408C13D8" w:rsidR="00A35FBA" w:rsidRPr="00E26F6E" w:rsidRDefault="00A35FBA" w:rsidP="00A35FBA">
            <w:pPr>
              <w:rPr>
                <w:rFonts w:ascii="Arial Narrow" w:hAnsi="Arial Narrow"/>
              </w:rPr>
            </w:pPr>
            <w:r w:rsidRPr="00E26F6E">
              <w:rPr>
                <w:rFonts w:ascii="Arial Narrow" w:eastAsia="Arial Narrow" w:hAnsi="Arial Narrow" w:cs="Arial Narrow"/>
              </w:rPr>
              <w:t>Estratégia 5.5.</w:t>
            </w:r>
          </w:p>
        </w:tc>
        <w:tc>
          <w:tcPr>
            <w:tcW w:w="1316" w:type="pct"/>
          </w:tcPr>
          <w:p w14:paraId="5C0A5743" w14:textId="58E222AE" w:rsidR="00A35FBA" w:rsidRPr="00E26F6E" w:rsidRDefault="00A35FBA" w:rsidP="00A35FBA">
            <w:pPr>
              <w:rPr>
                <w:rFonts w:ascii="Arial Narrow" w:hAnsi="Arial Narrow"/>
              </w:rPr>
            </w:pPr>
            <w:r w:rsidRPr="00E26F6E">
              <w:rPr>
                <w:rFonts w:ascii="Arial Narrow" w:eastAsia="Arial Narrow" w:hAnsi="Arial Narrow" w:cs="Arial Narrow"/>
              </w:rPr>
              <w:t xml:space="preserve">Aprimorar e tornar censitários os instrumentos de avaliação da qualidade do </w:t>
            </w:r>
            <w:r w:rsidRPr="00E26F6E">
              <w:rPr>
                <w:rFonts w:ascii="Arial Narrow" w:eastAsia="Arial Narrow" w:hAnsi="Arial Narrow" w:cs="Arial Narrow"/>
              </w:rPr>
              <w:lastRenderedPageBreak/>
              <w:t>ensino fundamental e, em articulação com o sistema estadual, do ensino médio, inclusive para turmas multisseriadas, de modo a ampliar os componentes curriculares avaliados, consideradas as especificidades do público-alvo da educação especial e da educação bilíngue de surdos.</w:t>
            </w:r>
          </w:p>
        </w:tc>
        <w:tc>
          <w:tcPr>
            <w:tcW w:w="825" w:type="pct"/>
            <w:vAlign w:val="center"/>
          </w:tcPr>
          <w:p w14:paraId="13C29729" w14:textId="77777777" w:rsidR="00A35FBA" w:rsidRPr="00E26F6E" w:rsidRDefault="00A35FBA" w:rsidP="00A35FBA">
            <w:pPr>
              <w:rPr>
                <w:rFonts w:ascii="Arial Narrow" w:hAnsi="Arial Narrow"/>
                <w:color w:val="0070C0"/>
              </w:rPr>
            </w:pPr>
          </w:p>
        </w:tc>
        <w:tc>
          <w:tcPr>
            <w:tcW w:w="881" w:type="pct"/>
            <w:vAlign w:val="center"/>
          </w:tcPr>
          <w:p w14:paraId="2B2DB000" w14:textId="77777777" w:rsidR="00A35FBA" w:rsidRPr="00E26F6E" w:rsidRDefault="00A35FBA" w:rsidP="00A35FBA">
            <w:pPr>
              <w:rPr>
                <w:rFonts w:ascii="Arial Narrow" w:hAnsi="Arial Narrow"/>
                <w:color w:val="FF0000"/>
              </w:rPr>
            </w:pPr>
          </w:p>
        </w:tc>
        <w:tc>
          <w:tcPr>
            <w:tcW w:w="905" w:type="pct"/>
            <w:vAlign w:val="center"/>
          </w:tcPr>
          <w:p w14:paraId="12C5BB02" w14:textId="77777777" w:rsidR="00A35FBA" w:rsidRPr="00E26F6E" w:rsidRDefault="00A35FBA" w:rsidP="00A35FBA">
            <w:pPr>
              <w:rPr>
                <w:rFonts w:ascii="Arial Narrow" w:hAnsi="Arial Narrow"/>
                <w:color w:val="00B050"/>
              </w:rPr>
            </w:pPr>
          </w:p>
        </w:tc>
        <w:tc>
          <w:tcPr>
            <w:tcW w:w="715" w:type="pct"/>
            <w:vAlign w:val="center"/>
          </w:tcPr>
          <w:p w14:paraId="46A3E862" w14:textId="77777777" w:rsidR="00A35FBA" w:rsidRPr="00E26F6E" w:rsidRDefault="00A35FBA" w:rsidP="00A35FBA">
            <w:pPr>
              <w:rPr>
                <w:rFonts w:ascii="Arial Narrow" w:hAnsi="Arial Narrow"/>
                <w:color w:val="BF4E14" w:themeColor="accent2" w:themeShade="BF"/>
              </w:rPr>
            </w:pPr>
          </w:p>
        </w:tc>
      </w:tr>
      <w:tr w:rsidR="00A35FBA" w:rsidRPr="00E26F6E" w14:paraId="79066486" w14:textId="77777777" w:rsidTr="00341DBC">
        <w:trPr>
          <w:trHeight w:val="454"/>
          <w:jc w:val="center"/>
        </w:trPr>
        <w:tc>
          <w:tcPr>
            <w:tcW w:w="358" w:type="pct"/>
          </w:tcPr>
          <w:p w14:paraId="1CE91CA7" w14:textId="7659458C" w:rsidR="00A35FBA" w:rsidRPr="00E26F6E" w:rsidRDefault="00A35FBA" w:rsidP="00A35FBA">
            <w:pPr>
              <w:rPr>
                <w:rFonts w:ascii="Arial Narrow" w:hAnsi="Arial Narrow"/>
              </w:rPr>
            </w:pPr>
            <w:r w:rsidRPr="00E26F6E">
              <w:rPr>
                <w:rFonts w:ascii="Arial Narrow" w:eastAsia="Arial Narrow" w:hAnsi="Arial Narrow" w:cs="Arial Narrow"/>
              </w:rPr>
              <w:t>Estratégia 5.6.</w:t>
            </w:r>
          </w:p>
        </w:tc>
        <w:tc>
          <w:tcPr>
            <w:tcW w:w="1316" w:type="pct"/>
          </w:tcPr>
          <w:p w14:paraId="35FD052A" w14:textId="59CE11FB" w:rsidR="00A35FBA" w:rsidRPr="00E26F6E" w:rsidRDefault="00A35FBA" w:rsidP="00A35FBA">
            <w:pPr>
              <w:rPr>
                <w:rFonts w:ascii="Arial Narrow" w:hAnsi="Arial Narrow"/>
              </w:rPr>
            </w:pPr>
            <w:r w:rsidRPr="00E26F6E">
              <w:rPr>
                <w:rFonts w:ascii="Arial Narrow" w:eastAsia="Arial Narrow" w:hAnsi="Arial Narrow" w:cs="Arial Narrow"/>
              </w:rPr>
              <w:t>Divulgar os resultados de aprendizagem e os indicadores educacionais do SAEB e do SISPAE, relativos às escolas, às redes públicas de educação básica e aos sistemas de ensino.</w:t>
            </w:r>
          </w:p>
        </w:tc>
        <w:tc>
          <w:tcPr>
            <w:tcW w:w="825" w:type="pct"/>
            <w:vAlign w:val="center"/>
          </w:tcPr>
          <w:p w14:paraId="46BBF592" w14:textId="77777777" w:rsidR="00A35FBA" w:rsidRPr="00E26F6E" w:rsidRDefault="00A35FBA" w:rsidP="00A35FBA">
            <w:pPr>
              <w:rPr>
                <w:rFonts w:ascii="Arial Narrow" w:hAnsi="Arial Narrow"/>
                <w:color w:val="0070C0"/>
              </w:rPr>
            </w:pPr>
          </w:p>
        </w:tc>
        <w:tc>
          <w:tcPr>
            <w:tcW w:w="881" w:type="pct"/>
            <w:vAlign w:val="center"/>
          </w:tcPr>
          <w:p w14:paraId="33C8CFA9" w14:textId="77777777" w:rsidR="00A35FBA" w:rsidRPr="00E26F6E" w:rsidRDefault="00A35FBA" w:rsidP="00A35FBA">
            <w:pPr>
              <w:rPr>
                <w:rFonts w:ascii="Arial Narrow" w:hAnsi="Arial Narrow"/>
                <w:color w:val="FF0000"/>
              </w:rPr>
            </w:pPr>
          </w:p>
        </w:tc>
        <w:tc>
          <w:tcPr>
            <w:tcW w:w="905" w:type="pct"/>
            <w:vAlign w:val="center"/>
          </w:tcPr>
          <w:p w14:paraId="39D35645" w14:textId="77777777" w:rsidR="00A35FBA" w:rsidRPr="00E26F6E" w:rsidRDefault="00A35FBA" w:rsidP="00A35FBA">
            <w:pPr>
              <w:rPr>
                <w:rFonts w:ascii="Arial Narrow" w:hAnsi="Arial Narrow"/>
                <w:color w:val="00B050"/>
              </w:rPr>
            </w:pPr>
          </w:p>
        </w:tc>
        <w:tc>
          <w:tcPr>
            <w:tcW w:w="715" w:type="pct"/>
            <w:vAlign w:val="center"/>
          </w:tcPr>
          <w:p w14:paraId="7BA160AA" w14:textId="77777777" w:rsidR="00A35FBA" w:rsidRPr="00E26F6E" w:rsidRDefault="00A35FBA" w:rsidP="00A35FBA">
            <w:pPr>
              <w:rPr>
                <w:rFonts w:ascii="Arial Narrow" w:hAnsi="Arial Narrow"/>
                <w:color w:val="BF4E14" w:themeColor="accent2" w:themeShade="BF"/>
              </w:rPr>
            </w:pPr>
          </w:p>
        </w:tc>
      </w:tr>
      <w:tr w:rsidR="00A35FBA" w:rsidRPr="00E26F6E" w14:paraId="3E40F9A6" w14:textId="77777777" w:rsidTr="00341DBC">
        <w:trPr>
          <w:trHeight w:val="454"/>
          <w:jc w:val="center"/>
        </w:trPr>
        <w:tc>
          <w:tcPr>
            <w:tcW w:w="358" w:type="pct"/>
          </w:tcPr>
          <w:p w14:paraId="054B51CF" w14:textId="5194A96B" w:rsidR="00A35FBA" w:rsidRPr="00E26F6E" w:rsidRDefault="00A35FBA" w:rsidP="00A35FBA">
            <w:pPr>
              <w:rPr>
                <w:rFonts w:ascii="Arial Narrow" w:hAnsi="Arial Narrow"/>
              </w:rPr>
            </w:pPr>
            <w:r w:rsidRPr="00E26F6E">
              <w:rPr>
                <w:rFonts w:ascii="Arial Narrow" w:eastAsia="Arial Narrow" w:hAnsi="Arial Narrow" w:cs="Arial Narrow"/>
              </w:rPr>
              <w:t>Estratégia 5.7.</w:t>
            </w:r>
          </w:p>
        </w:tc>
        <w:tc>
          <w:tcPr>
            <w:tcW w:w="1316" w:type="pct"/>
          </w:tcPr>
          <w:p w14:paraId="358E1FAF" w14:textId="4F34428A" w:rsidR="00A35FBA" w:rsidRPr="00E26F6E" w:rsidRDefault="00A35FBA" w:rsidP="00A35FBA">
            <w:pPr>
              <w:rPr>
                <w:rFonts w:ascii="Arial Narrow" w:hAnsi="Arial Narrow"/>
              </w:rPr>
            </w:pPr>
            <w:r w:rsidRPr="00E26F6E">
              <w:rPr>
                <w:rFonts w:ascii="Arial Narrow" w:eastAsia="Arial Narrow" w:hAnsi="Arial Narrow" w:cs="Arial Narrow"/>
              </w:rPr>
              <w:t>Elaborar índice para avaliação da qualidade da educação básica que agregue indicadores como desempenho e fluxo escolar.</w:t>
            </w:r>
          </w:p>
        </w:tc>
        <w:tc>
          <w:tcPr>
            <w:tcW w:w="825" w:type="pct"/>
            <w:vAlign w:val="center"/>
          </w:tcPr>
          <w:p w14:paraId="286239DE" w14:textId="77777777" w:rsidR="00A35FBA" w:rsidRPr="00E26F6E" w:rsidRDefault="00A35FBA" w:rsidP="00A35FBA">
            <w:pPr>
              <w:rPr>
                <w:rFonts w:ascii="Arial Narrow" w:hAnsi="Arial Narrow"/>
                <w:color w:val="0070C0"/>
              </w:rPr>
            </w:pPr>
          </w:p>
        </w:tc>
        <w:tc>
          <w:tcPr>
            <w:tcW w:w="881" w:type="pct"/>
            <w:vAlign w:val="center"/>
          </w:tcPr>
          <w:p w14:paraId="5B52C374" w14:textId="77777777" w:rsidR="00A35FBA" w:rsidRPr="00E26F6E" w:rsidRDefault="00A35FBA" w:rsidP="00A35FBA">
            <w:pPr>
              <w:rPr>
                <w:rFonts w:ascii="Arial Narrow" w:hAnsi="Arial Narrow"/>
                <w:color w:val="FF0000"/>
              </w:rPr>
            </w:pPr>
          </w:p>
        </w:tc>
        <w:tc>
          <w:tcPr>
            <w:tcW w:w="905" w:type="pct"/>
            <w:vAlign w:val="center"/>
          </w:tcPr>
          <w:p w14:paraId="11210FC3" w14:textId="77777777" w:rsidR="00A35FBA" w:rsidRPr="00E26F6E" w:rsidRDefault="00A35FBA" w:rsidP="00A35FBA">
            <w:pPr>
              <w:rPr>
                <w:rFonts w:ascii="Arial Narrow" w:hAnsi="Arial Narrow"/>
                <w:color w:val="00B050"/>
              </w:rPr>
            </w:pPr>
          </w:p>
        </w:tc>
        <w:tc>
          <w:tcPr>
            <w:tcW w:w="715" w:type="pct"/>
            <w:vAlign w:val="center"/>
          </w:tcPr>
          <w:p w14:paraId="3C665E6B" w14:textId="77777777" w:rsidR="00A35FBA" w:rsidRPr="00E26F6E" w:rsidRDefault="00A35FBA" w:rsidP="00A35FBA">
            <w:pPr>
              <w:rPr>
                <w:rFonts w:ascii="Arial Narrow" w:hAnsi="Arial Narrow"/>
                <w:color w:val="BF4E14" w:themeColor="accent2" w:themeShade="BF"/>
              </w:rPr>
            </w:pPr>
          </w:p>
        </w:tc>
      </w:tr>
      <w:tr w:rsidR="00A35FBA" w:rsidRPr="00E26F6E" w14:paraId="7536FC71" w14:textId="77777777" w:rsidTr="00341DBC">
        <w:trPr>
          <w:trHeight w:val="454"/>
          <w:jc w:val="center"/>
        </w:trPr>
        <w:tc>
          <w:tcPr>
            <w:tcW w:w="358" w:type="pct"/>
          </w:tcPr>
          <w:p w14:paraId="5DB639C8" w14:textId="22E98BB7" w:rsidR="00A35FBA" w:rsidRPr="00E26F6E" w:rsidRDefault="00A35FBA" w:rsidP="00A35FBA">
            <w:pPr>
              <w:rPr>
                <w:rFonts w:ascii="Arial Narrow" w:hAnsi="Arial Narrow"/>
              </w:rPr>
            </w:pPr>
            <w:r w:rsidRPr="00E26F6E">
              <w:rPr>
                <w:rFonts w:ascii="Arial Narrow" w:eastAsia="Arial Narrow" w:hAnsi="Arial Narrow" w:cs="Arial Narrow"/>
              </w:rPr>
              <w:t>Estratégia 5.8.</w:t>
            </w:r>
          </w:p>
        </w:tc>
        <w:tc>
          <w:tcPr>
            <w:tcW w:w="1316" w:type="pct"/>
          </w:tcPr>
          <w:p w14:paraId="32D39DC0" w14:textId="74A1AE50" w:rsidR="00A35FBA" w:rsidRPr="00E26F6E" w:rsidRDefault="00A35FBA" w:rsidP="00A35FBA">
            <w:pPr>
              <w:rPr>
                <w:rFonts w:ascii="Arial Narrow" w:hAnsi="Arial Narrow"/>
              </w:rPr>
            </w:pPr>
            <w:r w:rsidRPr="00E26F6E">
              <w:rPr>
                <w:rFonts w:ascii="Arial Narrow" w:eastAsia="Arial Narrow" w:hAnsi="Arial Narrow" w:cs="Arial Narrow"/>
              </w:rPr>
              <w:t>Aperfeiçoar os processos de avaliação e apropriação dos resultados educacionais pelas escolas, considerados os níveis alcançados por diferentes grupos sociais, para fins da redução das desigualdades existentes e do apoio ao planejamento e à gestão.</w:t>
            </w:r>
          </w:p>
        </w:tc>
        <w:tc>
          <w:tcPr>
            <w:tcW w:w="825" w:type="pct"/>
            <w:vAlign w:val="center"/>
          </w:tcPr>
          <w:p w14:paraId="7B579E65" w14:textId="77777777" w:rsidR="00A35FBA" w:rsidRPr="00E26F6E" w:rsidRDefault="00A35FBA" w:rsidP="00A35FBA">
            <w:pPr>
              <w:rPr>
                <w:rFonts w:ascii="Arial Narrow" w:hAnsi="Arial Narrow"/>
                <w:color w:val="0070C0"/>
              </w:rPr>
            </w:pPr>
          </w:p>
        </w:tc>
        <w:tc>
          <w:tcPr>
            <w:tcW w:w="881" w:type="pct"/>
            <w:vAlign w:val="center"/>
          </w:tcPr>
          <w:p w14:paraId="6B648C1D" w14:textId="77777777" w:rsidR="00A35FBA" w:rsidRPr="00E26F6E" w:rsidRDefault="00A35FBA" w:rsidP="00A35FBA">
            <w:pPr>
              <w:rPr>
                <w:rFonts w:ascii="Arial Narrow" w:hAnsi="Arial Narrow"/>
                <w:color w:val="FF0000"/>
              </w:rPr>
            </w:pPr>
          </w:p>
        </w:tc>
        <w:tc>
          <w:tcPr>
            <w:tcW w:w="905" w:type="pct"/>
            <w:vAlign w:val="center"/>
          </w:tcPr>
          <w:p w14:paraId="0B602575" w14:textId="77777777" w:rsidR="00A35FBA" w:rsidRPr="00E26F6E" w:rsidRDefault="00A35FBA" w:rsidP="00A35FBA">
            <w:pPr>
              <w:rPr>
                <w:rFonts w:ascii="Arial Narrow" w:hAnsi="Arial Narrow"/>
                <w:color w:val="00B050"/>
              </w:rPr>
            </w:pPr>
          </w:p>
        </w:tc>
        <w:tc>
          <w:tcPr>
            <w:tcW w:w="715" w:type="pct"/>
            <w:vAlign w:val="center"/>
          </w:tcPr>
          <w:p w14:paraId="0289A2CB" w14:textId="77777777" w:rsidR="00A35FBA" w:rsidRPr="00E26F6E" w:rsidRDefault="00A35FBA" w:rsidP="00A35FBA">
            <w:pPr>
              <w:rPr>
                <w:rFonts w:ascii="Arial Narrow" w:hAnsi="Arial Narrow"/>
                <w:color w:val="BF4E14" w:themeColor="accent2" w:themeShade="BF"/>
              </w:rPr>
            </w:pPr>
          </w:p>
        </w:tc>
      </w:tr>
      <w:tr w:rsidR="00A35FBA" w:rsidRPr="00E26F6E" w14:paraId="1A1F7E0E" w14:textId="77777777" w:rsidTr="00341DBC">
        <w:trPr>
          <w:trHeight w:val="454"/>
          <w:jc w:val="center"/>
        </w:trPr>
        <w:tc>
          <w:tcPr>
            <w:tcW w:w="358" w:type="pct"/>
          </w:tcPr>
          <w:p w14:paraId="597F6BD2" w14:textId="79A93429" w:rsidR="00A35FBA" w:rsidRPr="00E26F6E" w:rsidRDefault="00A35FBA" w:rsidP="00A35FBA">
            <w:pPr>
              <w:rPr>
                <w:rFonts w:ascii="Arial Narrow" w:hAnsi="Arial Narrow"/>
              </w:rPr>
            </w:pPr>
            <w:r w:rsidRPr="00E26F6E">
              <w:rPr>
                <w:rFonts w:ascii="Arial Narrow" w:eastAsia="Arial Narrow" w:hAnsi="Arial Narrow" w:cs="Arial Narrow"/>
              </w:rPr>
              <w:t>Estratégia 5.9.</w:t>
            </w:r>
          </w:p>
        </w:tc>
        <w:tc>
          <w:tcPr>
            <w:tcW w:w="1316" w:type="pct"/>
          </w:tcPr>
          <w:p w14:paraId="08582FEF" w14:textId="6B4307E5" w:rsidR="00A35FBA" w:rsidRPr="00E26F6E" w:rsidRDefault="00A35FBA" w:rsidP="00A35FBA">
            <w:pPr>
              <w:rPr>
                <w:rFonts w:ascii="Arial Narrow" w:hAnsi="Arial Narrow"/>
              </w:rPr>
            </w:pPr>
            <w:r w:rsidRPr="00E26F6E">
              <w:rPr>
                <w:rFonts w:ascii="Arial Narrow" w:eastAsia="Arial Narrow" w:hAnsi="Arial Narrow" w:cs="Arial Narrow"/>
              </w:rPr>
              <w:t>Fomentar avaliações diagnósticas e formativas nas unidades educacionais em todos os anos do ensino fundamental, com o objetivo de definir estratégias para o desenvolvimento e a recomposição das aprendizagens dos estudantes.</w:t>
            </w:r>
          </w:p>
        </w:tc>
        <w:tc>
          <w:tcPr>
            <w:tcW w:w="825" w:type="pct"/>
            <w:vAlign w:val="center"/>
          </w:tcPr>
          <w:p w14:paraId="3A3392BB" w14:textId="77777777" w:rsidR="00A35FBA" w:rsidRPr="00E26F6E" w:rsidRDefault="00A35FBA" w:rsidP="00A35FBA">
            <w:pPr>
              <w:rPr>
                <w:rFonts w:ascii="Arial Narrow" w:hAnsi="Arial Narrow"/>
                <w:color w:val="0070C0"/>
              </w:rPr>
            </w:pPr>
          </w:p>
        </w:tc>
        <w:tc>
          <w:tcPr>
            <w:tcW w:w="881" w:type="pct"/>
            <w:vAlign w:val="center"/>
          </w:tcPr>
          <w:p w14:paraId="6790DE88" w14:textId="77777777" w:rsidR="00A35FBA" w:rsidRPr="00E26F6E" w:rsidRDefault="00A35FBA" w:rsidP="00A35FBA">
            <w:pPr>
              <w:rPr>
                <w:rFonts w:ascii="Arial Narrow" w:hAnsi="Arial Narrow"/>
                <w:color w:val="FF0000"/>
              </w:rPr>
            </w:pPr>
          </w:p>
        </w:tc>
        <w:tc>
          <w:tcPr>
            <w:tcW w:w="905" w:type="pct"/>
            <w:vAlign w:val="center"/>
          </w:tcPr>
          <w:p w14:paraId="3BB5F600" w14:textId="77777777" w:rsidR="00A35FBA" w:rsidRPr="00E26F6E" w:rsidRDefault="00A35FBA" w:rsidP="00A35FBA">
            <w:pPr>
              <w:rPr>
                <w:rFonts w:ascii="Arial Narrow" w:hAnsi="Arial Narrow"/>
                <w:color w:val="00B050"/>
              </w:rPr>
            </w:pPr>
          </w:p>
        </w:tc>
        <w:tc>
          <w:tcPr>
            <w:tcW w:w="715" w:type="pct"/>
            <w:vAlign w:val="center"/>
          </w:tcPr>
          <w:p w14:paraId="4EAB3BBC" w14:textId="77777777" w:rsidR="00A35FBA" w:rsidRPr="00E26F6E" w:rsidRDefault="00A35FBA" w:rsidP="00A35FBA">
            <w:pPr>
              <w:rPr>
                <w:rFonts w:ascii="Arial Narrow" w:hAnsi="Arial Narrow"/>
                <w:color w:val="BF4E14" w:themeColor="accent2" w:themeShade="BF"/>
              </w:rPr>
            </w:pPr>
          </w:p>
        </w:tc>
      </w:tr>
      <w:tr w:rsidR="00A35FBA" w:rsidRPr="00E26F6E" w14:paraId="36FF8C7E" w14:textId="77777777" w:rsidTr="00341DBC">
        <w:trPr>
          <w:trHeight w:val="454"/>
          <w:jc w:val="center"/>
        </w:trPr>
        <w:tc>
          <w:tcPr>
            <w:tcW w:w="358" w:type="pct"/>
          </w:tcPr>
          <w:p w14:paraId="7CD7783A" w14:textId="04BD7BBE"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5.10.</w:t>
            </w:r>
          </w:p>
        </w:tc>
        <w:tc>
          <w:tcPr>
            <w:tcW w:w="1316" w:type="pct"/>
          </w:tcPr>
          <w:p w14:paraId="712C3411" w14:textId="7440E3D0"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 xml:space="preserve">Acompanhar estudantes com rendimento escolar defasado, de forma a ofertar </w:t>
            </w:r>
            <w:r w:rsidRPr="00E26F6E">
              <w:rPr>
                <w:rFonts w:ascii="Arial Narrow" w:eastAsia="Arial Narrow" w:hAnsi="Arial Narrow" w:cs="Arial Narrow"/>
              </w:rPr>
              <w:lastRenderedPageBreak/>
              <w:t>práticas pedagógicas que contribuam para a recomposição de aprendizagens.</w:t>
            </w:r>
          </w:p>
        </w:tc>
        <w:tc>
          <w:tcPr>
            <w:tcW w:w="825" w:type="pct"/>
            <w:vAlign w:val="center"/>
          </w:tcPr>
          <w:p w14:paraId="47D658B3" w14:textId="77777777" w:rsidR="00A35FBA" w:rsidRPr="00E26F6E" w:rsidRDefault="00A35FBA" w:rsidP="00A35FBA">
            <w:pPr>
              <w:rPr>
                <w:rFonts w:ascii="Arial Narrow" w:hAnsi="Arial Narrow"/>
                <w:color w:val="0070C0"/>
              </w:rPr>
            </w:pPr>
          </w:p>
        </w:tc>
        <w:tc>
          <w:tcPr>
            <w:tcW w:w="881" w:type="pct"/>
            <w:vAlign w:val="center"/>
          </w:tcPr>
          <w:p w14:paraId="0515B3DB" w14:textId="77777777" w:rsidR="00A35FBA" w:rsidRPr="00E26F6E" w:rsidRDefault="00A35FBA" w:rsidP="00A35FBA">
            <w:pPr>
              <w:rPr>
                <w:rFonts w:ascii="Arial Narrow" w:hAnsi="Arial Narrow"/>
                <w:color w:val="FF0000"/>
              </w:rPr>
            </w:pPr>
          </w:p>
        </w:tc>
        <w:tc>
          <w:tcPr>
            <w:tcW w:w="905" w:type="pct"/>
            <w:vAlign w:val="center"/>
          </w:tcPr>
          <w:p w14:paraId="2CA19075" w14:textId="77777777" w:rsidR="00A35FBA" w:rsidRPr="00E26F6E" w:rsidRDefault="00A35FBA" w:rsidP="00A35FBA">
            <w:pPr>
              <w:rPr>
                <w:rFonts w:ascii="Arial Narrow" w:hAnsi="Arial Narrow"/>
                <w:color w:val="00B050"/>
              </w:rPr>
            </w:pPr>
          </w:p>
        </w:tc>
        <w:tc>
          <w:tcPr>
            <w:tcW w:w="715" w:type="pct"/>
            <w:vAlign w:val="center"/>
          </w:tcPr>
          <w:p w14:paraId="4D2F9F50" w14:textId="77777777" w:rsidR="00A35FBA" w:rsidRPr="00E26F6E" w:rsidRDefault="00A35FBA" w:rsidP="00A35FBA">
            <w:pPr>
              <w:rPr>
                <w:rFonts w:ascii="Arial Narrow" w:hAnsi="Arial Narrow"/>
                <w:color w:val="BF4E14" w:themeColor="accent2" w:themeShade="BF"/>
              </w:rPr>
            </w:pPr>
          </w:p>
        </w:tc>
      </w:tr>
      <w:tr w:rsidR="00A35FBA" w:rsidRPr="00E26F6E" w14:paraId="17C3E6B9" w14:textId="77777777" w:rsidTr="00341DBC">
        <w:trPr>
          <w:trHeight w:val="454"/>
          <w:jc w:val="center"/>
        </w:trPr>
        <w:tc>
          <w:tcPr>
            <w:tcW w:w="358" w:type="pct"/>
          </w:tcPr>
          <w:p w14:paraId="01D1C3A6" w14:textId="5177144F"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5.11.</w:t>
            </w:r>
          </w:p>
        </w:tc>
        <w:tc>
          <w:tcPr>
            <w:tcW w:w="1316" w:type="pct"/>
          </w:tcPr>
          <w:p w14:paraId="674B768B" w14:textId="6052F104"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Fortalecer os mecanismos de acompanhamento individualizado de estudantes e políticas educacionais com vistas à redução das desigualdades de aprendizagem, em especial para estudantes público-alvo da educação especial, em vulnerabilidade socioeconômica, negros, indígenas, quilombolas, das águas, das florestas e do campo.</w:t>
            </w:r>
          </w:p>
        </w:tc>
        <w:tc>
          <w:tcPr>
            <w:tcW w:w="825" w:type="pct"/>
            <w:vAlign w:val="center"/>
          </w:tcPr>
          <w:p w14:paraId="550F9806" w14:textId="77777777" w:rsidR="00A35FBA" w:rsidRPr="00E26F6E" w:rsidRDefault="00A35FBA" w:rsidP="00A35FBA">
            <w:pPr>
              <w:rPr>
                <w:rFonts w:ascii="Arial Narrow" w:hAnsi="Arial Narrow"/>
                <w:color w:val="0070C0"/>
              </w:rPr>
            </w:pPr>
          </w:p>
        </w:tc>
        <w:tc>
          <w:tcPr>
            <w:tcW w:w="881" w:type="pct"/>
            <w:vAlign w:val="center"/>
          </w:tcPr>
          <w:p w14:paraId="524813BE" w14:textId="77777777" w:rsidR="00A35FBA" w:rsidRPr="00E26F6E" w:rsidRDefault="00A35FBA" w:rsidP="00A35FBA">
            <w:pPr>
              <w:rPr>
                <w:rFonts w:ascii="Arial Narrow" w:hAnsi="Arial Narrow"/>
                <w:color w:val="FF0000"/>
              </w:rPr>
            </w:pPr>
          </w:p>
        </w:tc>
        <w:tc>
          <w:tcPr>
            <w:tcW w:w="905" w:type="pct"/>
            <w:vAlign w:val="center"/>
          </w:tcPr>
          <w:p w14:paraId="322A39A4" w14:textId="77777777" w:rsidR="00A35FBA" w:rsidRPr="00E26F6E" w:rsidRDefault="00A35FBA" w:rsidP="00A35FBA">
            <w:pPr>
              <w:rPr>
                <w:rFonts w:ascii="Arial Narrow" w:hAnsi="Arial Narrow"/>
                <w:color w:val="00B050"/>
              </w:rPr>
            </w:pPr>
          </w:p>
        </w:tc>
        <w:tc>
          <w:tcPr>
            <w:tcW w:w="715" w:type="pct"/>
            <w:vAlign w:val="center"/>
          </w:tcPr>
          <w:p w14:paraId="18F20559" w14:textId="77777777" w:rsidR="00A35FBA" w:rsidRPr="00E26F6E" w:rsidRDefault="00A35FBA" w:rsidP="00A35FBA">
            <w:pPr>
              <w:rPr>
                <w:rFonts w:ascii="Arial Narrow" w:hAnsi="Arial Narrow"/>
                <w:color w:val="BF4E14" w:themeColor="accent2" w:themeShade="BF"/>
              </w:rPr>
            </w:pPr>
          </w:p>
        </w:tc>
      </w:tr>
      <w:tr w:rsidR="00A35FBA" w:rsidRPr="00E26F6E" w14:paraId="5F41FE36" w14:textId="77777777" w:rsidTr="00341DBC">
        <w:trPr>
          <w:trHeight w:val="454"/>
          <w:jc w:val="center"/>
        </w:trPr>
        <w:tc>
          <w:tcPr>
            <w:tcW w:w="358" w:type="pct"/>
          </w:tcPr>
          <w:p w14:paraId="71541356" w14:textId="01C23630"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5.12.</w:t>
            </w:r>
          </w:p>
        </w:tc>
        <w:tc>
          <w:tcPr>
            <w:tcW w:w="1316" w:type="pct"/>
          </w:tcPr>
          <w:p w14:paraId="4176CEB7" w14:textId="12A57761"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Fortalecer e articular, junto a instituições de educação superior, políticas de formação inicial e continuada dos professores, com vistas ao aumento da proporção de docentes com formação adequada à área de conhecimento e modalidade que lecionam; o aperfeiçoamento permanente das práticas pedagógicas, com foco nos desafios dos anos finais do ensino fundamental e do ensino médio e em experiências pedagógicas efetivas, para atuação em turmas heterogêneas, inclusivas, em escolas com contextos territoriais, sociais, socioambientais e culturais diversificados.</w:t>
            </w:r>
          </w:p>
        </w:tc>
        <w:tc>
          <w:tcPr>
            <w:tcW w:w="825" w:type="pct"/>
            <w:vAlign w:val="center"/>
          </w:tcPr>
          <w:p w14:paraId="05E521B8" w14:textId="77777777" w:rsidR="00A35FBA" w:rsidRPr="00E26F6E" w:rsidRDefault="00A35FBA" w:rsidP="00A35FBA">
            <w:pPr>
              <w:rPr>
                <w:rFonts w:ascii="Arial Narrow" w:hAnsi="Arial Narrow"/>
                <w:color w:val="0070C0"/>
              </w:rPr>
            </w:pPr>
          </w:p>
        </w:tc>
        <w:tc>
          <w:tcPr>
            <w:tcW w:w="881" w:type="pct"/>
            <w:vAlign w:val="center"/>
          </w:tcPr>
          <w:p w14:paraId="424B3E26" w14:textId="77777777" w:rsidR="00A35FBA" w:rsidRPr="00E26F6E" w:rsidRDefault="00A35FBA" w:rsidP="00A35FBA">
            <w:pPr>
              <w:rPr>
                <w:rFonts w:ascii="Arial Narrow" w:hAnsi="Arial Narrow"/>
                <w:color w:val="FF0000"/>
              </w:rPr>
            </w:pPr>
          </w:p>
        </w:tc>
        <w:tc>
          <w:tcPr>
            <w:tcW w:w="905" w:type="pct"/>
            <w:vAlign w:val="center"/>
          </w:tcPr>
          <w:p w14:paraId="5B9C1B62" w14:textId="77777777" w:rsidR="00A35FBA" w:rsidRPr="00E26F6E" w:rsidRDefault="00A35FBA" w:rsidP="00A35FBA">
            <w:pPr>
              <w:rPr>
                <w:rFonts w:ascii="Arial Narrow" w:hAnsi="Arial Narrow"/>
                <w:color w:val="00B050"/>
              </w:rPr>
            </w:pPr>
          </w:p>
        </w:tc>
        <w:tc>
          <w:tcPr>
            <w:tcW w:w="715" w:type="pct"/>
            <w:vAlign w:val="center"/>
          </w:tcPr>
          <w:p w14:paraId="0ED367CE" w14:textId="77777777" w:rsidR="00A35FBA" w:rsidRPr="00E26F6E" w:rsidRDefault="00A35FBA" w:rsidP="00A35FBA">
            <w:pPr>
              <w:rPr>
                <w:rFonts w:ascii="Arial Narrow" w:hAnsi="Arial Narrow"/>
                <w:color w:val="BF4E14" w:themeColor="accent2" w:themeShade="BF"/>
              </w:rPr>
            </w:pPr>
          </w:p>
        </w:tc>
      </w:tr>
      <w:tr w:rsidR="00A35FBA" w:rsidRPr="00E26F6E" w14:paraId="4BEAC127" w14:textId="77777777" w:rsidTr="00341DBC">
        <w:trPr>
          <w:trHeight w:val="454"/>
          <w:jc w:val="center"/>
        </w:trPr>
        <w:tc>
          <w:tcPr>
            <w:tcW w:w="358" w:type="pct"/>
          </w:tcPr>
          <w:p w14:paraId="1C62E555" w14:textId="0800DB4D"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5.13.</w:t>
            </w:r>
          </w:p>
        </w:tc>
        <w:tc>
          <w:tcPr>
            <w:tcW w:w="1316" w:type="pct"/>
          </w:tcPr>
          <w:p w14:paraId="1904ABD9" w14:textId="23E9BC31"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Criar políticas de incentivo para favorecer a alocação de profissionais do magistério experientes e qualificados em escolas localizadas em contexto de vulnerabilidade socioeconômica.</w:t>
            </w:r>
          </w:p>
        </w:tc>
        <w:tc>
          <w:tcPr>
            <w:tcW w:w="825" w:type="pct"/>
            <w:vAlign w:val="center"/>
          </w:tcPr>
          <w:p w14:paraId="63415F9F" w14:textId="77777777" w:rsidR="00A35FBA" w:rsidRPr="00E26F6E" w:rsidRDefault="00A35FBA" w:rsidP="00A35FBA">
            <w:pPr>
              <w:rPr>
                <w:rFonts w:ascii="Arial Narrow" w:hAnsi="Arial Narrow"/>
                <w:color w:val="0070C0"/>
              </w:rPr>
            </w:pPr>
          </w:p>
        </w:tc>
        <w:tc>
          <w:tcPr>
            <w:tcW w:w="881" w:type="pct"/>
            <w:vAlign w:val="center"/>
          </w:tcPr>
          <w:p w14:paraId="5DFE5504" w14:textId="77777777" w:rsidR="00A35FBA" w:rsidRPr="00E26F6E" w:rsidRDefault="00A35FBA" w:rsidP="00A35FBA">
            <w:pPr>
              <w:rPr>
                <w:rFonts w:ascii="Arial Narrow" w:hAnsi="Arial Narrow"/>
                <w:color w:val="FF0000"/>
              </w:rPr>
            </w:pPr>
          </w:p>
        </w:tc>
        <w:tc>
          <w:tcPr>
            <w:tcW w:w="905" w:type="pct"/>
            <w:vAlign w:val="center"/>
          </w:tcPr>
          <w:p w14:paraId="011056C5" w14:textId="77777777" w:rsidR="00A35FBA" w:rsidRPr="00E26F6E" w:rsidRDefault="00A35FBA" w:rsidP="00A35FBA">
            <w:pPr>
              <w:rPr>
                <w:rFonts w:ascii="Arial Narrow" w:hAnsi="Arial Narrow"/>
                <w:color w:val="00B050"/>
              </w:rPr>
            </w:pPr>
          </w:p>
        </w:tc>
        <w:tc>
          <w:tcPr>
            <w:tcW w:w="715" w:type="pct"/>
            <w:vAlign w:val="center"/>
          </w:tcPr>
          <w:p w14:paraId="6ADD6EA6" w14:textId="77777777" w:rsidR="00A35FBA" w:rsidRPr="00E26F6E" w:rsidRDefault="00A35FBA" w:rsidP="00A35FBA">
            <w:pPr>
              <w:rPr>
                <w:rFonts w:ascii="Arial Narrow" w:hAnsi="Arial Narrow"/>
                <w:color w:val="BF4E14" w:themeColor="accent2" w:themeShade="BF"/>
              </w:rPr>
            </w:pPr>
          </w:p>
        </w:tc>
      </w:tr>
      <w:tr w:rsidR="00A35FBA" w:rsidRPr="00E26F6E" w14:paraId="0551406E" w14:textId="77777777" w:rsidTr="00341DBC">
        <w:trPr>
          <w:trHeight w:val="454"/>
          <w:jc w:val="center"/>
        </w:trPr>
        <w:tc>
          <w:tcPr>
            <w:tcW w:w="358" w:type="pct"/>
          </w:tcPr>
          <w:p w14:paraId="79BDEB78" w14:textId="19217F40"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lastRenderedPageBreak/>
              <w:t>Estratégia 5.14.</w:t>
            </w:r>
          </w:p>
        </w:tc>
        <w:tc>
          <w:tcPr>
            <w:tcW w:w="1316" w:type="pct"/>
          </w:tcPr>
          <w:p w14:paraId="05FF41C6" w14:textId="351B8072"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Fortalecer a capacidade técnica e administrativa das Secretarias de Educação para promover o apoio pedagógico e de gestão às escolas.</w:t>
            </w:r>
          </w:p>
        </w:tc>
        <w:tc>
          <w:tcPr>
            <w:tcW w:w="825" w:type="pct"/>
            <w:vAlign w:val="center"/>
          </w:tcPr>
          <w:p w14:paraId="2C8B010D" w14:textId="77777777" w:rsidR="00A35FBA" w:rsidRPr="00E26F6E" w:rsidRDefault="00A35FBA" w:rsidP="00A35FBA">
            <w:pPr>
              <w:rPr>
                <w:rFonts w:ascii="Arial Narrow" w:hAnsi="Arial Narrow"/>
                <w:color w:val="0070C0"/>
              </w:rPr>
            </w:pPr>
          </w:p>
        </w:tc>
        <w:tc>
          <w:tcPr>
            <w:tcW w:w="881" w:type="pct"/>
            <w:vAlign w:val="center"/>
          </w:tcPr>
          <w:p w14:paraId="6BB42B6F" w14:textId="77777777" w:rsidR="00A35FBA" w:rsidRPr="00E26F6E" w:rsidRDefault="00A35FBA" w:rsidP="00A35FBA">
            <w:pPr>
              <w:rPr>
                <w:rFonts w:ascii="Arial Narrow" w:hAnsi="Arial Narrow"/>
                <w:color w:val="FF0000"/>
              </w:rPr>
            </w:pPr>
          </w:p>
        </w:tc>
        <w:tc>
          <w:tcPr>
            <w:tcW w:w="905" w:type="pct"/>
            <w:vAlign w:val="center"/>
          </w:tcPr>
          <w:p w14:paraId="79F327BF" w14:textId="77777777" w:rsidR="00A35FBA" w:rsidRPr="00E26F6E" w:rsidRDefault="00A35FBA" w:rsidP="00A35FBA">
            <w:pPr>
              <w:rPr>
                <w:rFonts w:ascii="Arial Narrow" w:hAnsi="Arial Narrow"/>
                <w:color w:val="00B050"/>
              </w:rPr>
            </w:pPr>
          </w:p>
        </w:tc>
        <w:tc>
          <w:tcPr>
            <w:tcW w:w="715" w:type="pct"/>
            <w:vAlign w:val="center"/>
          </w:tcPr>
          <w:p w14:paraId="0048D648" w14:textId="77777777" w:rsidR="00A35FBA" w:rsidRPr="00E26F6E" w:rsidRDefault="00A35FBA" w:rsidP="00A35FBA">
            <w:pPr>
              <w:rPr>
                <w:rFonts w:ascii="Arial Narrow" w:hAnsi="Arial Narrow"/>
                <w:color w:val="BF4E14" w:themeColor="accent2" w:themeShade="BF"/>
              </w:rPr>
            </w:pPr>
          </w:p>
        </w:tc>
      </w:tr>
      <w:tr w:rsidR="00A35FBA" w:rsidRPr="00E26F6E" w14:paraId="12211C7D" w14:textId="77777777" w:rsidTr="00341DBC">
        <w:trPr>
          <w:trHeight w:val="454"/>
          <w:jc w:val="center"/>
        </w:trPr>
        <w:tc>
          <w:tcPr>
            <w:tcW w:w="358" w:type="pct"/>
          </w:tcPr>
          <w:p w14:paraId="45E7A1B1" w14:textId="1B4E9D36"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5.15.</w:t>
            </w:r>
          </w:p>
        </w:tc>
        <w:tc>
          <w:tcPr>
            <w:tcW w:w="1316" w:type="pct"/>
          </w:tcPr>
          <w:p w14:paraId="6232DB6A" w14:textId="31F1E421"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Criar sistema de formação continuada para a gestão escolar de modo a viabilizar apoio técnico, pedagógico e financeiro, além de processos de investigação e planejamento com foco na aprendizagem, assim como o efetivo desenvolvimento da gestão.</w:t>
            </w:r>
          </w:p>
        </w:tc>
        <w:tc>
          <w:tcPr>
            <w:tcW w:w="825" w:type="pct"/>
            <w:vAlign w:val="center"/>
          </w:tcPr>
          <w:p w14:paraId="541862B9" w14:textId="77777777" w:rsidR="00A35FBA" w:rsidRPr="00E26F6E" w:rsidRDefault="00A35FBA" w:rsidP="00A35FBA">
            <w:pPr>
              <w:rPr>
                <w:rFonts w:ascii="Arial Narrow" w:hAnsi="Arial Narrow"/>
                <w:color w:val="0070C0"/>
              </w:rPr>
            </w:pPr>
          </w:p>
        </w:tc>
        <w:tc>
          <w:tcPr>
            <w:tcW w:w="881" w:type="pct"/>
            <w:vAlign w:val="center"/>
          </w:tcPr>
          <w:p w14:paraId="46903EA7" w14:textId="77777777" w:rsidR="00A35FBA" w:rsidRPr="00E26F6E" w:rsidRDefault="00A35FBA" w:rsidP="00A35FBA">
            <w:pPr>
              <w:rPr>
                <w:rFonts w:ascii="Arial Narrow" w:hAnsi="Arial Narrow"/>
                <w:color w:val="FF0000"/>
              </w:rPr>
            </w:pPr>
          </w:p>
        </w:tc>
        <w:tc>
          <w:tcPr>
            <w:tcW w:w="905" w:type="pct"/>
            <w:vAlign w:val="center"/>
          </w:tcPr>
          <w:p w14:paraId="26C078A4" w14:textId="77777777" w:rsidR="00A35FBA" w:rsidRPr="00E26F6E" w:rsidRDefault="00A35FBA" w:rsidP="00A35FBA">
            <w:pPr>
              <w:rPr>
                <w:rFonts w:ascii="Arial Narrow" w:hAnsi="Arial Narrow"/>
                <w:color w:val="00B050"/>
              </w:rPr>
            </w:pPr>
          </w:p>
        </w:tc>
        <w:tc>
          <w:tcPr>
            <w:tcW w:w="715" w:type="pct"/>
            <w:vAlign w:val="center"/>
          </w:tcPr>
          <w:p w14:paraId="40E0FB9A" w14:textId="77777777" w:rsidR="00A35FBA" w:rsidRPr="00E26F6E" w:rsidRDefault="00A35FBA" w:rsidP="00A35FBA">
            <w:pPr>
              <w:rPr>
                <w:rFonts w:ascii="Arial Narrow" w:hAnsi="Arial Narrow"/>
                <w:color w:val="BF4E14" w:themeColor="accent2" w:themeShade="BF"/>
              </w:rPr>
            </w:pPr>
          </w:p>
        </w:tc>
      </w:tr>
      <w:tr w:rsidR="00A35FBA" w:rsidRPr="00E26F6E" w14:paraId="520BB476" w14:textId="77777777" w:rsidTr="00341DBC">
        <w:trPr>
          <w:trHeight w:val="454"/>
          <w:jc w:val="center"/>
        </w:trPr>
        <w:tc>
          <w:tcPr>
            <w:tcW w:w="358" w:type="pct"/>
          </w:tcPr>
          <w:p w14:paraId="2B33935E" w14:textId="2616FCBE"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5.16.</w:t>
            </w:r>
          </w:p>
        </w:tc>
        <w:tc>
          <w:tcPr>
            <w:tcW w:w="1316" w:type="pct"/>
          </w:tcPr>
          <w:p w14:paraId="74A93EEF" w14:textId="5AEAD1C0"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Incentivar o fortalecimento da relação escola-família, em especial a participação das mães, pais ou responsáveis no desenvolvimento das atividades escolares dos estudantes, com vistas à melhoria do clima organizacional, da convivência escolar e da aprendizagem.</w:t>
            </w:r>
          </w:p>
        </w:tc>
        <w:tc>
          <w:tcPr>
            <w:tcW w:w="825" w:type="pct"/>
            <w:vAlign w:val="center"/>
          </w:tcPr>
          <w:p w14:paraId="1BE04319" w14:textId="77777777" w:rsidR="00A35FBA" w:rsidRPr="00E26F6E" w:rsidRDefault="00A35FBA" w:rsidP="00A35FBA">
            <w:pPr>
              <w:rPr>
                <w:rFonts w:ascii="Arial Narrow" w:hAnsi="Arial Narrow"/>
                <w:color w:val="0070C0"/>
              </w:rPr>
            </w:pPr>
          </w:p>
        </w:tc>
        <w:tc>
          <w:tcPr>
            <w:tcW w:w="881" w:type="pct"/>
            <w:vAlign w:val="center"/>
          </w:tcPr>
          <w:p w14:paraId="057ADBB2" w14:textId="77777777" w:rsidR="00A35FBA" w:rsidRPr="00E26F6E" w:rsidRDefault="00A35FBA" w:rsidP="00A35FBA">
            <w:pPr>
              <w:rPr>
                <w:rFonts w:ascii="Arial Narrow" w:hAnsi="Arial Narrow"/>
                <w:color w:val="FF0000"/>
              </w:rPr>
            </w:pPr>
          </w:p>
        </w:tc>
        <w:tc>
          <w:tcPr>
            <w:tcW w:w="905" w:type="pct"/>
            <w:vAlign w:val="center"/>
          </w:tcPr>
          <w:p w14:paraId="554AE553" w14:textId="77777777" w:rsidR="00A35FBA" w:rsidRPr="00E26F6E" w:rsidRDefault="00A35FBA" w:rsidP="00A35FBA">
            <w:pPr>
              <w:rPr>
                <w:rFonts w:ascii="Arial Narrow" w:hAnsi="Arial Narrow"/>
                <w:color w:val="00B050"/>
              </w:rPr>
            </w:pPr>
          </w:p>
        </w:tc>
        <w:tc>
          <w:tcPr>
            <w:tcW w:w="715" w:type="pct"/>
            <w:vAlign w:val="center"/>
          </w:tcPr>
          <w:p w14:paraId="354C7AB1" w14:textId="77777777" w:rsidR="00A35FBA" w:rsidRPr="00E26F6E" w:rsidRDefault="00A35FBA" w:rsidP="00A35FBA">
            <w:pPr>
              <w:rPr>
                <w:rFonts w:ascii="Arial Narrow" w:hAnsi="Arial Narrow"/>
                <w:color w:val="BF4E14" w:themeColor="accent2" w:themeShade="BF"/>
              </w:rPr>
            </w:pPr>
          </w:p>
        </w:tc>
      </w:tr>
      <w:tr w:rsidR="00A35FBA" w:rsidRPr="00E26F6E" w14:paraId="482E93B6" w14:textId="77777777" w:rsidTr="00341DBC">
        <w:trPr>
          <w:trHeight w:val="454"/>
          <w:jc w:val="center"/>
        </w:trPr>
        <w:tc>
          <w:tcPr>
            <w:tcW w:w="358" w:type="pct"/>
          </w:tcPr>
          <w:p w14:paraId="5B0521BA" w14:textId="3DE57E1D"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5.17.</w:t>
            </w:r>
          </w:p>
        </w:tc>
        <w:tc>
          <w:tcPr>
            <w:tcW w:w="1316" w:type="pct"/>
          </w:tcPr>
          <w:p w14:paraId="6EEBD49A" w14:textId="282405F0"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Promover a articulação das políticas e dos programas de educação, de âmbito local, estadual e nacional, com saúde, trabalho e emprego, assistência social, esporte e cultura, de modo a possibilitar a criação de rede de apoio integral aos estudantes e às suas famílias.</w:t>
            </w:r>
          </w:p>
        </w:tc>
        <w:tc>
          <w:tcPr>
            <w:tcW w:w="825" w:type="pct"/>
            <w:vAlign w:val="center"/>
          </w:tcPr>
          <w:p w14:paraId="684817B2" w14:textId="77777777" w:rsidR="00A35FBA" w:rsidRPr="00E26F6E" w:rsidRDefault="00A35FBA" w:rsidP="00A35FBA">
            <w:pPr>
              <w:rPr>
                <w:rFonts w:ascii="Arial Narrow" w:hAnsi="Arial Narrow"/>
                <w:color w:val="0070C0"/>
              </w:rPr>
            </w:pPr>
          </w:p>
        </w:tc>
        <w:tc>
          <w:tcPr>
            <w:tcW w:w="881" w:type="pct"/>
            <w:vAlign w:val="center"/>
          </w:tcPr>
          <w:p w14:paraId="30C1FC54" w14:textId="77777777" w:rsidR="00A35FBA" w:rsidRPr="00E26F6E" w:rsidRDefault="00A35FBA" w:rsidP="00A35FBA">
            <w:pPr>
              <w:rPr>
                <w:rFonts w:ascii="Arial Narrow" w:hAnsi="Arial Narrow"/>
                <w:color w:val="FF0000"/>
              </w:rPr>
            </w:pPr>
          </w:p>
        </w:tc>
        <w:tc>
          <w:tcPr>
            <w:tcW w:w="905" w:type="pct"/>
            <w:vAlign w:val="center"/>
          </w:tcPr>
          <w:p w14:paraId="1CF9F53D" w14:textId="77777777" w:rsidR="00A35FBA" w:rsidRPr="00E26F6E" w:rsidRDefault="00A35FBA" w:rsidP="00A35FBA">
            <w:pPr>
              <w:rPr>
                <w:rFonts w:ascii="Arial Narrow" w:hAnsi="Arial Narrow"/>
                <w:color w:val="00B050"/>
              </w:rPr>
            </w:pPr>
          </w:p>
        </w:tc>
        <w:tc>
          <w:tcPr>
            <w:tcW w:w="715" w:type="pct"/>
            <w:vAlign w:val="center"/>
          </w:tcPr>
          <w:p w14:paraId="3C41ED04" w14:textId="77777777" w:rsidR="00A35FBA" w:rsidRPr="00E26F6E" w:rsidRDefault="00A35FBA" w:rsidP="00A35FBA">
            <w:pPr>
              <w:rPr>
                <w:rFonts w:ascii="Arial Narrow" w:hAnsi="Arial Narrow"/>
                <w:color w:val="BF4E14" w:themeColor="accent2" w:themeShade="BF"/>
              </w:rPr>
            </w:pPr>
          </w:p>
        </w:tc>
      </w:tr>
      <w:tr w:rsidR="00A35FBA" w:rsidRPr="00E26F6E" w14:paraId="26E72E65" w14:textId="77777777" w:rsidTr="00341DBC">
        <w:trPr>
          <w:trHeight w:val="454"/>
          <w:jc w:val="center"/>
        </w:trPr>
        <w:tc>
          <w:tcPr>
            <w:tcW w:w="358" w:type="pct"/>
          </w:tcPr>
          <w:p w14:paraId="609E705C" w14:textId="0DEB9995"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5.18.</w:t>
            </w:r>
          </w:p>
        </w:tc>
        <w:tc>
          <w:tcPr>
            <w:tcW w:w="1316" w:type="pct"/>
          </w:tcPr>
          <w:p w14:paraId="39497235" w14:textId="226FA825"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Promover, em consonância com as diretrizes do PNLL e do PNLD, iniciativas escolares estruturadas de formação de leitores e leitoras no ensino fundamental e no ensino médio.</w:t>
            </w:r>
          </w:p>
        </w:tc>
        <w:tc>
          <w:tcPr>
            <w:tcW w:w="825" w:type="pct"/>
            <w:vAlign w:val="center"/>
          </w:tcPr>
          <w:p w14:paraId="51AF2D99" w14:textId="77777777" w:rsidR="00A35FBA" w:rsidRPr="00E26F6E" w:rsidRDefault="00A35FBA" w:rsidP="00A35FBA">
            <w:pPr>
              <w:rPr>
                <w:rFonts w:ascii="Arial Narrow" w:hAnsi="Arial Narrow"/>
                <w:color w:val="0070C0"/>
              </w:rPr>
            </w:pPr>
          </w:p>
        </w:tc>
        <w:tc>
          <w:tcPr>
            <w:tcW w:w="881" w:type="pct"/>
            <w:vAlign w:val="center"/>
          </w:tcPr>
          <w:p w14:paraId="48753853" w14:textId="77777777" w:rsidR="00A35FBA" w:rsidRPr="00E26F6E" w:rsidRDefault="00A35FBA" w:rsidP="00A35FBA">
            <w:pPr>
              <w:rPr>
                <w:rFonts w:ascii="Arial Narrow" w:hAnsi="Arial Narrow"/>
                <w:color w:val="FF0000"/>
              </w:rPr>
            </w:pPr>
          </w:p>
        </w:tc>
        <w:tc>
          <w:tcPr>
            <w:tcW w:w="905" w:type="pct"/>
            <w:vAlign w:val="center"/>
          </w:tcPr>
          <w:p w14:paraId="53FE97A6" w14:textId="77777777" w:rsidR="00A35FBA" w:rsidRPr="00E26F6E" w:rsidRDefault="00A35FBA" w:rsidP="00A35FBA">
            <w:pPr>
              <w:rPr>
                <w:rFonts w:ascii="Arial Narrow" w:hAnsi="Arial Narrow"/>
                <w:color w:val="00B050"/>
              </w:rPr>
            </w:pPr>
          </w:p>
        </w:tc>
        <w:tc>
          <w:tcPr>
            <w:tcW w:w="715" w:type="pct"/>
            <w:vAlign w:val="center"/>
          </w:tcPr>
          <w:p w14:paraId="690CB0CA" w14:textId="77777777" w:rsidR="00A35FBA" w:rsidRPr="00E26F6E" w:rsidRDefault="00A35FBA" w:rsidP="00A35FBA">
            <w:pPr>
              <w:rPr>
                <w:rFonts w:ascii="Arial Narrow" w:hAnsi="Arial Narrow"/>
                <w:color w:val="BF4E14" w:themeColor="accent2" w:themeShade="BF"/>
              </w:rPr>
            </w:pPr>
          </w:p>
        </w:tc>
      </w:tr>
    </w:tbl>
    <w:p w14:paraId="085DA1DB" w14:textId="49599170" w:rsidR="00A35FBA" w:rsidRPr="00E26F6E" w:rsidRDefault="00A35FBA">
      <w:pPr>
        <w:rPr>
          <w:rFonts w:ascii="Arial Narrow" w:hAnsi="Arial Narrow"/>
          <w:b/>
          <w:bCs/>
        </w:rPr>
      </w:pPr>
      <w:r w:rsidRPr="00E26F6E">
        <w:rPr>
          <w:rFonts w:ascii="Arial Narrow" w:hAnsi="Arial Narrow"/>
        </w:rPr>
        <w:br w:type="page"/>
      </w:r>
      <w:r w:rsidR="00EF577A" w:rsidRPr="00E26F6E">
        <w:rPr>
          <w:rFonts w:ascii="Arial Narrow" w:hAnsi="Arial Narrow"/>
          <w:b/>
          <w:bCs/>
        </w:rPr>
        <w:lastRenderedPageBreak/>
        <w:t>6)</w:t>
      </w:r>
      <w:r w:rsidR="00EF577A" w:rsidRPr="00E26F6E">
        <w:rPr>
          <w:rFonts w:ascii="Arial Narrow" w:hAnsi="Arial Narrow"/>
          <w:b/>
          <w:bCs/>
        </w:rPr>
        <w:tab/>
        <w:t>EDUCAÇÃO INTEGRAL EM TEMPO INTEGRAL</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1D11A186" w14:textId="77777777" w:rsidTr="00A35FBA">
        <w:trPr>
          <w:trHeight w:val="454"/>
          <w:jc w:val="center"/>
        </w:trPr>
        <w:tc>
          <w:tcPr>
            <w:tcW w:w="1674" w:type="pct"/>
            <w:gridSpan w:val="2"/>
          </w:tcPr>
          <w:p w14:paraId="4473F820" w14:textId="7B15A4BB" w:rsidR="00A35FBA" w:rsidRPr="00E26F6E" w:rsidRDefault="00A35FBA"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3002C961"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75F45B56"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3A60EEEC"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33BAB72A"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A35FBA" w:rsidRPr="00E26F6E" w14:paraId="4C73DBFF" w14:textId="77777777" w:rsidTr="00A35FBA">
        <w:trPr>
          <w:trHeight w:val="454"/>
          <w:jc w:val="center"/>
        </w:trPr>
        <w:tc>
          <w:tcPr>
            <w:tcW w:w="358" w:type="pct"/>
            <w:vAlign w:val="center"/>
          </w:tcPr>
          <w:p w14:paraId="486E4E4C" w14:textId="707D5CC7" w:rsidR="00A35FBA" w:rsidRPr="00E26F6E" w:rsidRDefault="00A35FBA" w:rsidP="00A35FBA">
            <w:pPr>
              <w:rPr>
                <w:rFonts w:ascii="Arial Narrow" w:hAnsi="Arial Narrow"/>
              </w:rPr>
            </w:pPr>
            <w:r w:rsidRPr="00E26F6E">
              <w:rPr>
                <w:rFonts w:ascii="Arial Narrow" w:eastAsia="Arial Narrow" w:hAnsi="Arial Narrow" w:cs="Arial Narrow"/>
              </w:rPr>
              <w:t>Objetivo 6</w:t>
            </w:r>
          </w:p>
        </w:tc>
        <w:tc>
          <w:tcPr>
            <w:tcW w:w="1316" w:type="pct"/>
            <w:vAlign w:val="center"/>
          </w:tcPr>
          <w:p w14:paraId="4ABE916D" w14:textId="145D2C37" w:rsidR="00A35FBA" w:rsidRPr="00E26F6E" w:rsidRDefault="00A35FBA" w:rsidP="00A35FBA">
            <w:pPr>
              <w:rPr>
                <w:rFonts w:ascii="Arial Narrow" w:hAnsi="Arial Narrow"/>
              </w:rPr>
            </w:pPr>
            <w:r w:rsidRPr="00E26F6E">
              <w:rPr>
                <w:rFonts w:ascii="Arial Narrow" w:eastAsia="Arial Narrow" w:hAnsi="Arial Narrow" w:cs="Arial Narrow"/>
              </w:rPr>
              <w:t>Ampliar a oferta de educação integral em tempo integral para a rede pública.</w:t>
            </w:r>
          </w:p>
        </w:tc>
        <w:tc>
          <w:tcPr>
            <w:tcW w:w="825" w:type="pct"/>
            <w:vAlign w:val="center"/>
          </w:tcPr>
          <w:p w14:paraId="0BDDD7F2" w14:textId="77777777" w:rsidR="00A35FBA" w:rsidRPr="00E26F6E" w:rsidRDefault="00A35FBA" w:rsidP="00A35FBA">
            <w:pPr>
              <w:rPr>
                <w:rFonts w:ascii="Arial Narrow" w:hAnsi="Arial Narrow"/>
                <w:color w:val="0070C0"/>
              </w:rPr>
            </w:pPr>
          </w:p>
        </w:tc>
        <w:tc>
          <w:tcPr>
            <w:tcW w:w="881" w:type="pct"/>
            <w:vAlign w:val="center"/>
          </w:tcPr>
          <w:p w14:paraId="58B20E1E" w14:textId="77777777" w:rsidR="00A35FBA" w:rsidRPr="00E26F6E" w:rsidRDefault="00A35FBA" w:rsidP="00A35FBA">
            <w:pPr>
              <w:rPr>
                <w:rFonts w:ascii="Arial Narrow" w:hAnsi="Arial Narrow"/>
                <w:color w:val="FF0000"/>
              </w:rPr>
            </w:pPr>
          </w:p>
        </w:tc>
        <w:tc>
          <w:tcPr>
            <w:tcW w:w="905" w:type="pct"/>
            <w:vAlign w:val="center"/>
          </w:tcPr>
          <w:p w14:paraId="41D47F5F" w14:textId="77777777" w:rsidR="00A35FBA" w:rsidRPr="00E26F6E" w:rsidRDefault="00A35FBA" w:rsidP="00A35FBA">
            <w:pPr>
              <w:rPr>
                <w:rFonts w:ascii="Arial Narrow" w:hAnsi="Arial Narrow"/>
                <w:color w:val="00B050"/>
              </w:rPr>
            </w:pPr>
          </w:p>
        </w:tc>
        <w:tc>
          <w:tcPr>
            <w:tcW w:w="715" w:type="pct"/>
            <w:vAlign w:val="center"/>
          </w:tcPr>
          <w:p w14:paraId="10273DA0" w14:textId="77777777" w:rsidR="00A35FBA" w:rsidRPr="00E26F6E" w:rsidRDefault="00A35FBA" w:rsidP="00A35FBA">
            <w:pPr>
              <w:rPr>
                <w:rFonts w:ascii="Arial Narrow" w:hAnsi="Arial Narrow"/>
                <w:color w:val="BF4E14" w:themeColor="accent2" w:themeShade="BF"/>
              </w:rPr>
            </w:pPr>
          </w:p>
        </w:tc>
      </w:tr>
      <w:tr w:rsidR="00A35FBA" w:rsidRPr="00E26F6E" w14:paraId="7212F080" w14:textId="77777777" w:rsidTr="00A35FBA">
        <w:trPr>
          <w:trHeight w:val="454"/>
          <w:jc w:val="center"/>
        </w:trPr>
        <w:tc>
          <w:tcPr>
            <w:tcW w:w="358" w:type="pct"/>
            <w:vAlign w:val="center"/>
          </w:tcPr>
          <w:p w14:paraId="13CB9A4F" w14:textId="5575FF70" w:rsidR="00A35FBA" w:rsidRPr="00E26F6E" w:rsidRDefault="00A35FBA" w:rsidP="00A35FBA">
            <w:pPr>
              <w:rPr>
                <w:rFonts w:ascii="Arial Narrow" w:hAnsi="Arial Narrow"/>
              </w:rPr>
            </w:pPr>
            <w:r w:rsidRPr="00E26F6E">
              <w:rPr>
                <w:rFonts w:ascii="Arial Narrow" w:eastAsia="Arial Narrow" w:hAnsi="Arial Narrow" w:cs="Arial Narrow"/>
              </w:rPr>
              <w:t>Meta 6.a.</w:t>
            </w:r>
          </w:p>
        </w:tc>
        <w:tc>
          <w:tcPr>
            <w:tcW w:w="1316" w:type="pct"/>
            <w:vAlign w:val="center"/>
          </w:tcPr>
          <w:p w14:paraId="04EB85EB" w14:textId="2AD55424" w:rsidR="00A35FBA" w:rsidRPr="00E26F6E" w:rsidRDefault="00A35FBA" w:rsidP="00A35FBA">
            <w:pPr>
              <w:rPr>
                <w:rFonts w:ascii="Arial Narrow" w:hAnsi="Arial Narrow"/>
              </w:rPr>
            </w:pPr>
            <w:r w:rsidRPr="00E26F6E">
              <w:rPr>
                <w:rFonts w:ascii="Arial Narrow" w:eastAsia="Arial Narrow" w:hAnsi="Arial Narrow" w:cs="Arial Narrow"/>
              </w:rPr>
              <w:t>Garantir a oferta de matrículas de tempo integral na perspectiva da educação integral, com, no mínimo, sete horas diárias ou trinta e cinco horas semanais, preferencialmente em turno único em, no mínimo, 30% (trinta  por cento) das escolas públicas, de forma a atender pelo menos 20% (vinte por cento) dos estudantes da educação básica até o final da vigência deste PME</w:t>
            </w:r>
          </w:p>
        </w:tc>
        <w:tc>
          <w:tcPr>
            <w:tcW w:w="825" w:type="pct"/>
            <w:vAlign w:val="center"/>
          </w:tcPr>
          <w:p w14:paraId="5A7D4B35" w14:textId="77777777" w:rsidR="00A35FBA" w:rsidRPr="00E26F6E" w:rsidRDefault="00A35FBA" w:rsidP="00A35FBA">
            <w:pPr>
              <w:rPr>
                <w:rFonts w:ascii="Arial Narrow" w:hAnsi="Arial Narrow"/>
                <w:color w:val="0070C0"/>
              </w:rPr>
            </w:pPr>
          </w:p>
        </w:tc>
        <w:tc>
          <w:tcPr>
            <w:tcW w:w="881" w:type="pct"/>
            <w:vAlign w:val="center"/>
          </w:tcPr>
          <w:p w14:paraId="13BB0AFF" w14:textId="77777777" w:rsidR="00A35FBA" w:rsidRPr="00E26F6E" w:rsidRDefault="00A35FBA" w:rsidP="00A35FBA">
            <w:pPr>
              <w:rPr>
                <w:rFonts w:ascii="Arial Narrow" w:hAnsi="Arial Narrow"/>
                <w:color w:val="FF0000"/>
              </w:rPr>
            </w:pPr>
          </w:p>
        </w:tc>
        <w:tc>
          <w:tcPr>
            <w:tcW w:w="905" w:type="pct"/>
            <w:vAlign w:val="center"/>
          </w:tcPr>
          <w:p w14:paraId="09A18AD8" w14:textId="77777777" w:rsidR="00A35FBA" w:rsidRPr="00E26F6E" w:rsidRDefault="00A35FBA" w:rsidP="00A35FBA">
            <w:pPr>
              <w:rPr>
                <w:rFonts w:ascii="Arial Narrow" w:hAnsi="Arial Narrow"/>
                <w:color w:val="00B050"/>
              </w:rPr>
            </w:pPr>
          </w:p>
        </w:tc>
        <w:tc>
          <w:tcPr>
            <w:tcW w:w="715" w:type="pct"/>
            <w:vAlign w:val="center"/>
          </w:tcPr>
          <w:p w14:paraId="15582869" w14:textId="77777777" w:rsidR="00A35FBA" w:rsidRPr="00E26F6E" w:rsidRDefault="00A35FBA" w:rsidP="00A35FBA">
            <w:pPr>
              <w:rPr>
                <w:rFonts w:ascii="Arial Narrow" w:hAnsi="Arial Narrow"/>
                <w:color w:val="BF4E14" w:themeColor="accent2" w:themeShade="BF"/>
              </w:rPr>
            </w:pPr>
          </w:p>
        </w:tc>
      </w:tr>
      <w:tr w:rsidR="00A35FBA" w:rsidRPr="00E26F6E" w14:paraId="5D635046" w14:textId="77777777" w:rsidTr="00A35FBA">
        <w:trPr>
          <w:trHeight w:val="454"/>
          <w:jc w:val="center"/>
        </w:trPr>
        <w:tc>
          <w:tcPr>
            <w:tcW w:w="358" w:type="pct"/>
            <w:vAlign w:val="center"/>
          </w:tcPr>
          <w:p w14:paraId="74C920EE" w14:textId="5509A47F" w:rsidR="00A35FBA" w:rsidRPr="00E26F6E" w:rsidRDefault="00A35FBA" w:rsidP="00A35FBA">
            <w:pPr>
              <w:rPr>
                <w:rFonts w:ascii="Arial Narrow" w:hAnsi="Arial Narrow"/>
              </w:rPr>
            </w:pPr>
            <w:r w:rsidRPr="00E26F6E">
              <w:rPr>
                <w:rFonts w:ascii="Arial Narrow" w:eastAsia="Arial Narrow" w:hAnsi="Arial Narrow" w:cs="Arial Narrow"/>
              </w:rPr>
              <w:t>Estratégia 6.1.</w:t>
            </w:r>
          </w:p>
        </w:tc>
        <w:tc>
          <w:tcPr>
            <w:tcW w:w="1316" w:type="pct"/>
            <w:vAlign w:val="center"/>
          </w:tcPr>
          <w:p w14:paraId="630130D0" w14:textId="6DF8778C" w:rsidR="00A35FBA" w:rsidRPr="00E26F6E" w:rsidRDefault="00A35FBA" w:rsidP="00A35FBA">
            <w:pPr>
              <w:rPr>
                <w:rFonts w:ascii="Arial Narrow" w:hAnsi="Arial Narrow"/>
              </w:rPr>
            </w:pPr>
            <w:r w:rsidRPr="00E26F6E">
              <w:rPr>
                <w:rFonts w:ascii="Arial Narrow" w:eastAsia="Arial Narrow" w:hAnsi="Arial Narrow" w:cs="Arial Narrow"/>
              </w:rPr>
              <w:t>Atualizar a política municipal para ampliação da oferta e da qualidade da educação em jornada escolar em tempo integral com, no mínimo, sete horas diárias ou trinta e cinco horas semanais, nas diferentes etapas e modalidades da educação básica, com a garantia de condições adequadas de infraestrutura, de profissionais da educação, de alimentação e de recursos pedagógicos.</w:t>
            </w:r>
          </w:p>
        </w:tc>
        <w:tc>
          <w:tcPr>
            <w:tcW w:w="825" w:type="pct"/>
            <w:vAlign w:val="center"/>
          </w:tcPr>
          <w:p w14:paraId="3FBA7A33" w14:textId="77777777" w:rsidR="00A35FBA" w:rsidRPr="00E26F6E" w:rsidRDefault="00A35FBA" w:rsidP="00A35FBA">
            <w:pPr>
              <w:rPr>
                <w:rFonts w:ascii="Arial Narrow" w:hAnsi="Arial Narrow"/>
                <w:color w:val="0070C0"/>
              </w:rPr>
            </w:pPr>
          </w:p>
        </w:tc>
        <w:tc>
          <w:tcPr>
            <w:tcW w:w="881" w:type="pct"/>
            <w:vAlign w:val="center"/>
          </w:tcPr>
          <w:p w14:paraId="6FEEB9CF" w14:textId="77777777" w:rsidR="00A35FBA" w:rsidRPr="00E26F6E" w:rsidRDefault="00A35FBA" w:rsidP="00A35FBA">
            <w:pPr>
              <w:rPr>
                <w:rFonts w:ascii="Arial Narrow" w:hAnsi="Arial Narrow"/>
                <w:color w:val="FF0000"/>
              </w:rPr>
            </w:pPr>
          </w:p>
        </w:tc>
        <w:tc>
          <w:tcPr>
            <w:tcW w:w="905" w:type="pct"/>
            <w:vAlign w:val="center"/>
          </w:tcPr>
          <w:p w14:paraId="345B3EC0" w14:textId="77777777" w:rsidR="00A35FBA" w:rsidRPr="00E26F6E" w:rsidRDefault="00A35FBA" w:rsidP="00A35FBA">
            <w:pPr>
              <w:rPr>
                <w:rFonts w:ascii="Arial Narrow" w:hAnsi="Arial Narrow"/>
                <w:color w:val="00B050"/>
              </w:rPr>
            </w:pPr>
          </w:p>
        </w:tc>
        <w:tc>
          <w:tcPr>
            <w:tcW w:w="715" w:type="pct"/>
            <w:vAlign w:val="center"/>
          </w:tcPr>
          <w:p w14:paraId="2B830BAA" w14:textId="77777777" w:rsidR="00A35FBA" w:rsidRPr="00E26F6E" w:rsidRDefault="00A35FBA" w:rsidP="00A35FBA">
            <w:pPr>
              <w:rPr>
                <w:rFonts w:ascii="Arial Narrow" w:hAnsi="Arial Narrow"/>
                <w:color w:val="BF4E14" w:themeColor="accent2" w:themeShade="BF"/>
              </w:rPr>
            </w:pPr>
          </w:p>
        </w:tc>
      </w:tr>
      <w:tr w:rsidR="00A35FBA" w:rsidRPr="00E26F6E" w14:paraId="60301A49" w14:textId="77777777" w:rsidTr="00A35FBA">
        <w:trPr>
          <w:trHeight w:val="454"/>
          <w:jc w:val="center"/>
        </w:trPr>
        <w:tc>
          <w:tcPr>
            <w:tcW w:w="358" w:type="pct"/>
            <w:vAlign w:val="center"/>
          </w:tcPr>
          <w:p w14:paraId="460B6D43" w14:textId="700F26C6" w:rsidR="00A35FBA" w:rsidRPr="00E26F6E" w:rsidRDefault="00A35FBA" w:rsidP="00A35FBA">
            <w:pPr>
              <w:rPr>
                <w:rFonts w:ascii="Arial Narrow" w:hAnsi="Arial Narrow"/>
              </w:rPr>
            </w:pPr>
            <w:r w:rsidRPr="00E26F6E">
              <w:rPr>
                <w:rFonts w:ascii="Arial Narrow" w:eastAsia="Arial Narrow" w:hAnsi="Arial Narrow" w:cs="Arial Narrow"/>
              </w:rPr>
              <w:t>Estratégia 6.2.</w:t>
            </w:r>
          </w:p>
        </w:tc>
        <w:tc>
          <w:tcPr>
            <w:tcW w:w="1316" w:type="pct"/>
            <w:vAlign w:val="center"/>
          </w:tcPr>
          <w:p w14:paraId="3F6B8964" w14:textId="104F6FF2" w:rsidR="00A35FBA" w:rsidRPr="00E26F6E" w:rsidRDefault="00A35FBA" w:rsidP="00A35FBA">
            <w:pPr>
              <w:rPr>
                <w:rFonts w:ascii="Arial Narrow" w:hAnsi="Arial Narrow"/>
              </w:rPr>
            </w:pPr>
            <w:r w:rsidRPr="00E26F6E">
              <w:rPr>
                <w:rFonts w:ascii="Arial Narrow" w:eastAsia="Arial Narrow" w:hAnsi="Arial Narrow" w:cs="Arial Narrow"/>
              </w:rPr>
              <w:t xml:space="preserve">Instituir diretrizes municipais de jornada escolar em tempo integral na perspectiva da educação integral, respeitadas as especificidades das etapas e das modalidades, para orientar o documento curricular do município garantindo os direitos de aprendizagem e de </w:t>
            </w:r>
            <w:r w:rsidRPr="00E26F6E">
              <w:rPr>
                <w:rFonts w:ascii="Arial Narrow" w:eastAsia="Arial Narrow" w:hAnsi="Arial Narrow" w:cs="Arial Narrow"/>
              </w:rPr>
              <w:lastRenderedPageBreak/>
              <w:t>desenvolvimento pleno com base em abordagem multidisciplinar e intersetorial.</w:t>
            </w:r>
          </w:p>
        </w:tc>
        <w:tc>
          <w:tcPr>
            <w:tcW w:w="825" w:type="pct"/>
            <w:vAlign w:val="center"/>
          </w:tcPr>
          <w:p w14:paraId="1B82AA4E" w14:textId="77777777" w:rsidR="00A35FBA" w:rsidRPr="00E26F6E" w:rsidRDefault="00A35FBA" w:rsidP="00A35FBA">
            <w:pPr>
              <w:rPr>
                <w:rFonts w:ascii="Arial Narrow" w:hAnsi="Arial Narrow"/>
                <w:color w:val="0070C0"/>
              </w:rPr>
            </w:pPr>
          </w:p>
        </w:tc>
        <w:tc>
          <w:tcPr>
            <w:tcW w:w="881" w:type="pct"/>
            <w:vAlign w:val="center"/>
          </w:tcPr>
          <w:p w14:paraId="7ECC382A" w14:textId="77777777" w:rsidR="00A35FBA" w:rsidRPr="00E26F6E" w:rsidRDefault="00A35FBA" w:rsidP="00A35FBA">
            <w:pPr>
              <w:rPr>
                <w:rFonts w:ascii="Arial Narrow" w:hAnsi="Arial Narrow"/>
                <w:color w:val="FF0000"/>
              </w:rPr>
            </w:pPr>
          </w:p>
        </w:tc>
        <w:tc>
          <w:tcPr>
            <w:tcW w:w="905" w:type="pct"/>
            <w:vAlign w:val="center"/>
          </w:tcPr>
          <w:p w14:paraId="7B93AE8C" w14:textId="77777777" w:rsidR="00A35FBA" w:rsidRPr="00E26F6E" w:rsidRDefault="00A35FBA" w:rsidP="00A35FBA">
            <w:pPr>
              <w:rPr>
                <w:rFonts w:ascii="Arial Narrow" w:hAnsi="Arial Narrow"/>
                <w:color w:val="00B050"/>
              </w:rPr>
            </w:pPr>
          </w:p>
        </w:tc>
        <w:tc>
          <w:tcPr>
            <w:tcW w:w="715" w:type="pct"/>
            <w:vAlign w:val="center"/>
          </w:tcPr>
          <w:p w14:paraId="6B9C2479" w14:textId="77777777" w:rsidR="00A35FBA" w:rsidRPr="00E26F6E" w:rsidRDefault="00A35FBA" w:rsidP="00A35FBA">
            <w:pPr>
              <w:rPr>
                <w:rFonts w:ascii="Arial Narrow" w:hAnsi="Arial Narrow"/>
                <w:color w:val="BF4E14" w:themeColor="accent2" w:themeShade="BF"/>
              </w:rPr>
            </w:pPr>
          </w:p>
        </w:tc>
      </w:tr>
      <w:tr w:rsidR="00A35FBA" w:rsidRPr="00E26F6E" w14:paraId="2FB50EBC" w14:textId="77777777" w:rsidTr="00A35FBA">
        <w:trPr>
          <w:trHeight w:val="454"/>
          <w:jc w:val="center"/>
        </w:trPr>
        <w:tc>
          <w:tcPr>
            <w:tcW w:w="358" w:type="pct"/>
            <w:vAlign w:val="center"/>
          </w:tcPr>
          <w:p w14:paraId="306D44C0" w14:textId="52864DB0" w:rsidR="00A35FBA" w:rsidRPr="00E26F6E" w:rsidRDefault="00A35FBA" w:rsidP="00A35FBA">
            <w:pPr>
              <w:rPr>
                <w:rFonts w:ascii="Arial Narrow" w:hAnsi="Arial Narrow"/>
              </w:rPr>
            </w:pPr>
            <w:r w:rsidRPr="00E26F6E">
              <w:rPr>
                <w:rFonts w:ascii="Arial Narrow" w:eastAsia="Arial Narrow" w:hAnsi="Arial Narrow" w:cs="Arial Narrow"/>
              </w:rPr>
              <w:t>Estratégia 6.3.</w:t>
            </w:r>
          </w:p>
        </w:tc>
        <w:tc>
          <w:tcPr>
            <w:tcW w:w="1316" w:type="pct"/>
            <w:vAlign w:val="center"/>
          </w:tcPr>
          <w:p w14:paraId="6AF3589B" w14:textId="055F2A50" w:rsidR="00A35FBA" w:rsidRPr="00E26F6E" w:rsidRDefault="00A35FBA" w:rsidP="00A35FBA">
            <w:pPr>
              <w:rPr>
                <w:rFonts w:ascii="Arial Narrow" w:hAnsi="Arial Narrow"/>
              </w:rPr>
            </w:pPr>
            <w:r w:rsidRPr="00E26F6E">
              <w:rPr>
                <w:rFonts w:ascii="Arial Narrow" w:eastAsia="Arial Narrow" w:hAnsi="Arial Narrow" w:cs="Arial Narrow"/>
              </w:rPr>
              <w:t>Fortalecer parcerias com as Unidades de Saúde e Centros de Referência da Assistência Social para atendimento referente ao estado de saúde físico, psicológico, odontológico e nutricional dos estudantes do ensino integral com objetivo de contemplar as diversas necessidades desses indivíduos.</w:t>
            </w:r>
          </w:p>
        </w:tc>
        <w:tc>
          <w:tcPr>
            <w:tcW w:w="825" w:type="pct"/>
            <w:vAlign w:val="center"/>
          </w:tcPr>
          <w:p w14:paraId="149B30DE" w14:textId="77777777" w:rsidR="00A35FBA" w:rsidRPr="00E26F6E" w:rsidRDefault="00A35FBA" w:rsidP="00A35FBA">
            <w:pPr>
              <w:rPr>
                <w:rFonts w:ascii="Arial Narrow" w:hAnsi="Arial Narrow"/>
                <w:color w:val="0070C0"/>
              </w:rPr>
            </w:pPr>
          </w:p>
        </w:tc>
        <w:tc>
          <w:tcPr>
            <w:tcW w:w="881" w:type="pct"/>
            <w:vAlign w:val="center"/>
          </w:tcPr>
          <w:p w14:paraId="20AE602F" w14:textId="77777777" w:rsidR="00A35FBA" w:rsidRPr="00E26F6E" w:rsidRDefault="00A35FBA" w:rsidP="00A35FBA">
            <w:pPr>
              <w:rPr>
                <w:rFonts w:ascii="Arial Narrow" w:hAnsi="Arial Narrow"/>
                <w:color w:val="FF0000"/>
              </w:rPr>
            </w:pPr>
          </w:p>
        </w:tc>
        <w:tc>
          <w:tcPr>
            <w:tcW w:w="905" w:type="pct"/>
            <w:vAlign w:val="center"/>
          </w:tcPr>
          <w:p w14:paraId="5CACB301" w14:textId="77777777" w:rsidR="00A35FBA" w:rsidRPr="00E26F6E" w:rsidRDefault="00A35FBA" w:rsidP="00A35FBA">
            <w:pPr>
              <w:rPr>
                <w:rFonts w:ascii="Arial Narrow" w:hAnsi="Arial Narrow"/>
                <w:color w:val="00B050"/>
              </w:rPr>
            </w:pPr>
          </w:p>
        </w:tc>
        <w:tc>
          <w:tcPr>
            <w:tcW w:w="715" w:type="pct"/>
            <w:vAlign w:val="center"/>
          </w:tcPr>
          <w:p w14:paraId="685C1596" w14:textId="77777777" w:rsidR="00A35FBA" w:rsidRPr="00E26F6E" w:rsidRDefault="00A35FBA" w:rsidP="00A35FBA">
            <w:pPr>
              <w:rPr>
                <w:rFonts w:ascii="Arial Narrow" w:hAnsi="Arial Narrow"/>
                <w:color w:val="BF4E14" w:themeColor="accent2" w:themeShade="BF"/>
              </w:rPr>
            </w:pPr>
          </w:p>
        </w:tc>
      </w:tr>
      <w:tr w:rsidR="00A35FBA" w:rsidRPr="00E26F6E" w14:paraId="48C2652E" w14:textId="77777777" w:rsidTr="00A35FBA">
        <w:trPr>
          <w:trHeight w:val="454"/>
          <w:jc w:val="center"/>
        </w:trPr>
        <w:tc>
          <w:tcPr>
            <w:tcW w:w="358" w:type="pct"/>
            <w:vAlign w:val="center"/>
          </w:tcPr>
          <w:p w14:paraId="500303B5" w14:textId="2EE6FC94" w:rsidR="00A35FBA" w:rsidRPr="00E26F6E" w:rsidRDefault="00A35FBA" w:rsidP="00A35FBA">
            <w:pPr>
              <w:rPr>
                <w:rFonts w:ascii="Arial Narrow" w:hAnsi="Arial Narrow"/>
              </w:rPr>
            </w:pPr>
            <w:r w:rsidRPr="00E26F6E">
              <w:rPr>
                <w:rFonts w:ascii="Arial Narrow" w:eastAsia="Arial Narrow" w:hAnsi="Arial Narrow" w:cs="Arial Narrow"/>
              </w:rPr>
              <w:t>Estratégia 6.4.</w:t>
            </w:r>
          </w:p>
        </w:tc>
        <w:tc>
          <w:tcPr>
            <w:tcW w:w="1316" w:type="pct"/>
            <w:vAlign w:val="center"/>
          </w:tcPr>
          <w:p w14:paraId="1EB2268D" w14:textId="6E749879" w:rsidR="00A35FBA" w:rsidRPr="00E26F6E" w:rsidRDefault="00A35FBA" w:rsidP="00A35FBA">
            <w:pPr>
              <w:rPr>
                <w:rFonts w:ascii="Arial Narrow" w:hAnsi="Arial Narrow"/>
              </w:rPr>
            </w:pPr>
            <w:r w:rsidRPr="00E26F6E">
              <w:rPr>
                <w:rFonts w:ascii="Arial Narrow" w:eastAsia="Arial Narrow" w:hAnsi="Arial Narrow" w:cs="Arial Narrow"/>
              </w:rPr>
              <w:t xml:space="preserve"> Realizar levantamento anual da demanda, perfil socioeconômico e índices de evasão para embasar a ampliação da oferta de educação integral, tendo como base os relatórios do CENSO Escolar.</w:t>
            </w:r>
          </w:p>
        </w:tc>
        <w:tc>
          <w:tcPr>
            <w:tcW w:w="825" w:type="pct"/>
            <w:vAlign w:val="center"/>
          </w:tcPr>
          <w:p w14:paraId="337DA300" w14:textId="77777777" w:rsidR="00A35FBA" w:rsidRPr="00E26F6E" w:rsidRDefault="00A35FBA" w:rsidP="00A35FBA">
            <w:pPr>
              <w:rPr>
                <w:rFonts w:ascii="Arial Narrow" w:hAnsi="Arial Narrow"/>
                <w:color w:val="0070C0"/>
              </w:rPr>
            </w:pPr>
          </w:p>
        </w:tc>
        <w:tc>
          <w:tcPr>
            <w:tcW w:w="881" w:type="pct"/>
            <w:vAlign w:val="center"/>
          </w:tcPr>
          <w:p w14:paraId="75E2FE2E" w14:textId="77777777" w:rsidR="00A35FBA" w:rsidRPr="00E26F6E" w:rsidRDefault="00A35FBA" w:rsidP="00A35FBA">
            <w:pPr>
              <w:rPr>
                <w:rFonts w:ascii="Arial Narrow" w:hAnsi="Arial Narrow"/>
                <w:color w:val="FF0000"/>
              </w:rPr>
            </w:pPr>
          </w:p>
        </w:tc>
        <w:tc>
          <w:tcPr>
            <w:tcW w:w="905" w:type="pct"/>
            <w:vAlign w:val="center"/>
          </w:tcPr>
          <w:p w14:paraId="203E19FB" w14:textId="77777777" w:rsidR="00A35FBA" w:rsidRPr="00E26F6E" w:rsidRDefault="00A35FBA" w:rsidP="00A35FBA">
            <w:pPr>
              <w:rPr>
                <w:rFonts w:ascii="Arial Narrow" w:hAnsi="Arial Narrow"/>
                <w:color w:val="00B050"/>
              </w:rPr>
            </w:pPr>
          </w:p>
        </w:tc>
        <w:tc>
          <w:tcPr>
            <w:tcW w:w="715" w:type="pct"/>
            <w:vAlign w:val="center"/>
          </w:tcPr>
          <w:p w14:paraId="097781FC" w14:textId="77777777" w:rsidR="00A35FBA" w:rsidRPr="00E26F6E" w:rsidRDefault="00A35FBA" w:rsidP="00A35FBA">
            <w:pPr>
              <w:rPr>
                <w:rFonts w:ascii="Arial Narrow" w:hAnsi="Arial Narrow"/>
                <w:color w:val="BF4E14" w:themeColor="accent2" w:themeShade="BF"/>
              </w:rPr>
            </w:pPr>
          </w:p>
        </w:tc>
      </w:tr>
      <w:tr w:rsidR="00A35FBA" w:rsidRPr="00E26F6E" w14:paraId="67D49B49" w14:textId="77777777" w:rsidTr="00A35FBA">
        <w:trPr>
          <w:trHeight w:val="454"/>
          <w:jc w:val="center"/>
        </w:trPr>
        <w:tc>
          <w:tcPr>
            <w:tcW w:w="358" w:type="pct"/>
            <w:vAlign w:val="center"/>
          </w:tcPr>
          <w:p w14:paraId="64B07E3C" w14:textId="0A0A4A94" w:rsidR="00A35FBA" w:rsidRPr="00E26F6E" w:rsidRDefault="00A35FBA" w:rsidP="00A35FBA">
            <w:pPr>
              <w:rPr>
                <w:rFonts w:ascii="Arial Narrow" w:hAnsi="Arial Narrow"/>
              </w:rPr>
            </w:pPr>
            <w:r w:rsidRPr="00E26F6E">
              <w:rPr>
                <w:rFonts w:ascii="Arial Narrow" w:eastAsia="Arial Narrow" w:hAnsi="Arial Narrow" w:cs="Arial Narrow"/>
              </w:rPr>
              <w:t>Estratégia 6.5.</w:t>
            </w:r>
          </w:p>
        </w:tc>
        <w:tc>
          <w:tcPr>
            <w:tcW w:w="1316" w:type="pct"/>
            <w:vAlign w:val="center"/>
          </w:tcPr>
          <w:p w14:paraId="61E7AC8B" w14:textId="47DBC38A" w:rsidR="00A35FBA" w:rsidRPr="00E26F6E" w:rsidRDefault="00A35FBA" w:rsidP="00A35FBA">
            <w:pPr>
              <w:rPr>
                <w:rFonts w:ascii="Arial Narrow" w:hAnsi="Arial Narrow"/>
              </w:rPr>
            </w:pPr>
            <w:r w:rsidRPr="00E26F6E">
              <w:rPr>
                <w:rFonts w:ascii="Arial Narrow" w:eastAsia="Arial Narrow" w:hAnsi="Arial Narrow" w:cs="Arial Narrow"/>
              </w:rPr>
              <w:t>Realizar mapeamento detalhado da demanda por educação integral, considerando número de estudantes, infraestrutura disponível e projeção de crescimento até 2034.</w:t>
            </w:r>
          </w:p>
        </w:tc>
        <w:tc>
          <w:tcPr>
            <w:tcW w:w="825" w:type="pct"/>
            <w:vAlign w:val="center"/>
          </w:tcPr>
          <w:p w14:paraId="0FD34E27" w14:textId="77777777" w:rsidR="00A35FBA" w:rsidRPr="00E26F6E" w:rsidRDefault="00A35FBA" w:rsidP="00A35FBA">
            <w:pPr>
              <w:rPr>
                <w:rFonts w:ascii="Arial Narrow" w:hAnsi="Arial Narrow"/>
                <w:color w:val="0070C0"/>
              </w:rPr>
            </w:pPr>
          </w:p>
        </w:tc>
        <w:tc>
          <w:tcPr>
            <w:tcW w:w="881" w:type="pct"/>
            <w:vAlign w:val="center"/>
          </w:tcPr>
          <w:p w14:paraId="3869F919" w14:textId="77777777" w:rsidR="00A35FBA" w:rsidRPr="00E26F6E" w:rsidRDefault="00A35FBA" w:rsidP="00A35FBA">
            <w:pPr>
              <w:rPr>
                <w:rFonts w:ascii="Arial Narrow" w:hAnsi="Arial Narrow"/>
                <w:color w:val="FF0000"/>
              </w:rPr>
            </w:pPr>
          </w:p>
        </w:tc>
        <w:tc>
          <w:tcPr>
            <w:tcW w:w="905" w:type="pct"/>
            <w:vAlign w:val="center"/>
          </w:tcPr>
          <w:p w14:paraId="54860022" w14:textId="77777777" w:rsidR="00A35FBA" w:rsidRPr="00E26F6E" w:rsidRDefault="00A35FBA" w:rsidP="00A35FBA">
            <w:pPr>
              <w:rPr>
                <w:rFonts w:ascii="Arial Narrow" w:hAnsi="Arial Narrow"/>
                <w:color w:val="00B050"/>
              </w:rPr>
            </w:pPr>
          </w:p>
        </w:tc>
        <w:tc>
          <w:tcPr>
            <w:tcW w:w="715" w:type="pct"/>
            <w:vAlign w:val="center"/>
          </w:tcPr>
          <w:p w14:paraId="33C00034" w14:textId="77777777" w:rsidR="00A35FBA" w:rsidRPr="00E26F6E" w:rsidRDefault="00A35FBA" w:rsidP="00A35FBA">
            <w:pPr>
              <w:rPr>
                <w:rFonts w:ascii="Arial Narrow" w:hAnsi="Arial Narrow"/>
                <w:color w:val="BF4E14" w:themeColor="accent2" w:themeShade="BF"/>
              </w:rPr>
            </w:pPr>
          </w:p>
        </w:tc>
      </w:tr>
      <w:tr w:rsidR="00A35FBA" w:rsidRPr="00E26F6E" w14:paraId="5C004982" w14:textId="77777777" w:rsidTr="00A35FBA">
        <w:trPr>
          <w:trHeight w:val="454"/>
          <w:jc w:val="center"/>
        </w:trPr>
        <w:tc>
          <w:tcPr>
            <w:tcW w:w="358" w:type="pct"/>
            <w:vAlign w:val="center"/>
          </w:tcPr>
          <w:p w14:paraId="62563BE6" w14:textId="54E972AD" w:rsidR="00A35FBA" w:rsidRPr="00E26F6E" w:rsidRDefault="00A35FBA" w:rsidP="00A35FBA">
            <w:pPr>
              <w:rPr>
                <w:rFonts w:ascii="Arial Narrow" w:hAnsi="Arial Narrow"/>
              </w:rPr>
            </w:pPr>
            <w:r w:rsidRPr="00E26F6E">
              <w:rPr>
                <w:rFonts w:ascii="Arial Narrow" w:eastAsia="Arial Narrow" w:hAnsi="Arial Narrow" w:cs="Arial Narrow"/>
              </w:rPr>
              <w:t>Estratégia 6.6.</w:t>
            </w:r>
          </w:p>
        </w:tc>
        <w:tc>
          <w:tcPr>
            <w:tcW w:w="1316" w:type="pct"/>
            <w:vAlign w:val="center"/>
          </w:tcPr>
          <w:p w14:paraId="2144D47A" w14:textId="1AE1461E" w:rsidR="00A35FBA" w:rsidRPr="00E26F6E" w:rsidRDefault="00A35FBA" w:rsidP="00A35FBA">
            <w:pPr>
              <w:rPr>
                <w:rFonts w:ascii="Arial Narrow" w:hAnsi="Arial Narrow"/>
              </w:rPr>
            </w:pPr>
            <w:r w:rsidRPr="00E26F6E">
              <w:rPr>
                <w:rFonts w:ascii="Arial Narrow" w:eastAsia="Arial Narrow" w:hAnsi="Arial Narrow" w:cs="Arial Narrow"/>
              </w:rPr>
              <w:t>Ampliar, de forma escalonada, em 30% a oferta de vagas em educação integral até 2034, priorizando regiões de maior vulnerabilidade social.</w:t>
            </w:r>
          </w:p>
        </w:tc>
        <w:tc>
          <w:tcPr>
            <w:tcW w:w="825" w:type="pct"/>
            <w:vAlign w:val="center"/>
          </w:tcPr>
          <w:p w14:paraId="689811B4" w14:textId="77777777" w:rsidR="00A35FBA" w:rsidRPr="00E26F6E" w:rsidRDefault="00A35FBA" w:rsidP="00A35FBA">
            <w:pPr>
              <w:rPr>
                <w:rFonts w:ascii="Arial Narrow" w:hAnsi="Arial Narrow"/>
                <w:color w:val="0070C0"/>
              </w:rPr>
            </w:pPr>
          </w:p>
        </w:tc>
        <w:tc>
          <w:tcPr>
            <w:tcW w:w="881" w:type="pct"/>
            <w:vAlign w:val="center"/>
          </w:tcPr>
          <w:p w14:paraId="2CEC07E0" w14:textId="77777777" w:rsidR="00A35FBA" w:rsidRPr="00E26F6E" w:rsidRDefault="00A35FBA" w:rsidP="00A35FBA">
            <w:pPr>
              <w:rPr>
                <w:rFonts w:ascii="Arial Narrow" w:hAnsi="Arial Narrow"/>
                <w:color w:val="FF0000"/>
              </w:rPr>
            </w:pPr>
          </w:p>
        </w:tc>
        <w:tc>
          <w:tcPr>
            <w:tcW w:w="905" w:type="pct"/>
            <w:vAlign w:val="center"/>
          </w:tcPr>
          <w:p w14:paraId="75F6DBE9" w14:textId="77777777" w:rsidR="00A35FBA" w:rsidRPr="00E26F6E" w:rsidRDefault="00A35FBA" w:rsidP="00A35FBA">
            <w:pPr>
              <w:rPr>
                <w:rFonts w:ascii="Arial Narrow" w:hAnsi="Arial Narrow"/>
                <w:color w:val="00B050"/>
              </w:rPr>
            </w:pPr>
          </w:p>
        </w:tc>
        <w:tc>
          <w:tcPr>
            <w:tcW w:w="715" w:type="pct"/>
            <w:vAlign w:val="center"/>
          </w:tcPr>
          <w:p w14:paraId="1A5F7B0C" w14:textId="77777777" w:rsidR="00A35FBA" w:rsidRPr="00E26F6E" w:rsidRDefault="00A35FBA" w:rsidP="00A35FBA">
            <w:pPr>
              <w:rPr>
                <w:rFonts w:ascii="Arial Narrow" w:hAnsi="Arial Narrow"/>
                <w:color w:val="BF4E14" w:themeColor="accent2" w:themeShade="BF"/>
              </w:rPr>
            </w:pPr>
          </w:p>
        </w:tc>
      </w:tr>
      <w:tr w:rsidR="00A35FBA" w:rsidRPr="00E26F6E" w14:paraId="757AF179" w14:textId="77777777" w:rsidTr="00A35FBA">
        <w:trPr>
          <w:trHeight w:val="454"/>
          <w:jc w:val="center"/>
        </w:trPr>
        <w:tc>
          <w:tcPr>
            <w:tcW w:w="358" w:type="pct"/>
            <w:vAlign w:val="center"/>
          </w:tcPr>
          <w:p w14:paraId="1210EB61" w14:textId="4F4BBC9F" w:rsidR="00A35FBA" w:rsidRPr="00E26F6E" w:rsidRDefault="00A35FBA" w:rsidP="00A35FBA">
            <w:pPr>
              <w:rPr>
                <w:rFonts w:ascii="Arial Narrow" w:hAnsi="Arial Narrow"/>
              </w:rPr>
            </w:pPr>
            <w:r w:rsidRPr="00E26F6E">
              <w:rPr>
                <w:rFonts w:ascii="Arial Narrow" w:eastAsia="Arial Narrow" w:hAnsi="Arial Narrow" w:cs="Arial Narrow"/>
              </w:rPr>
              <w:t>Estratégia 6.7.</w:t>
            </w:r>
          </w:p>
        </w:tc>
        <w:tc>
          <w:tcPr>
            <w:tcW w:w="1316" w:type="pct"/>
            <w:vAlign w:val="center"/>
          </w:tcPr>
          <w:p w14:paraId="2E2291FA" w14:textId="279003CB" w:rsidR="00A35FBA" w:rsidRPr="00E26F6E" w:rsidRDefault="00A35FBA" w:rsidP="00A35FBA">
            <w:pPr>
              <w:rPr>
                <w:rFonts w:ascii="Arial Narrow" w:hAnsi="Arial Narrow"/>
              </w:rPr>
            </w:pPr>
            <w:r w:rsidRPr="00E26F6E">
              <w:rPr>
                <w:rFonts w:ascii="Arial Narrow" w:eastAsia="Arial Narrow" w:hAnsi="Arial Narrow" w:cs="Arial Narrow"/>
              </w:rPr>
              <w:t>Otimizar o tempo de permanência na escola durante jornada expandida, com o objetivo de alcançar o desenvolvimento integral dos estudantes, de maneira a unir atividades acadêmicas, recreativas, esportivas e culturais.</w:t>
            </w:r>
          </w:p>
        </w:tc>
        <w:tc>
          <w:tcPr>
            <w:tcW w:w="825" w:type="pct"/>
            <w:vAlign w:val="center"/>
          </w:tcPr>
          <w:p w14:paraId="7F46DDF6" w14:textId="77777777" w:rsidR="00A35FBA" w:rsidRPr="00E26F6E" w:rsidRDefault="00A35FBA" w:rsidP="00A35FBA">
            <w:pPr>
              <w:rPr>
                <w:rFonts w:ascii="Arial Narrow" w:hAnsi="Arial Narrow"/>
                <w:color w:val="0070C0"/>
              </w:rPr>
            </w:pPr>
          </w:p>
        </w:tc>
        <w:tc>
          <w:tcPr>
            <w:tcW w:w="881" w:type="pct"/>
            <w:vAlign w:val="center"/>
          </w:tcPr>
          <w:p w14:paraId="5CBE24C5" w14:textId="77777777" w:rsidR="00A35FBA" w:rsidRPr="00E26F6E" w:rsidRDefault="00A35FBA" w:rsidP="00A35FBA">
            <w:pPr>
              <w:rPr>
                <w:rFonts w:ascii="Arial Narrow" w:hAnsi="Arial Narrow"/>
                <w:color w:val="FF0000"/>
              </w:rPr>
            </w:pPr>
          </w:p>
        </w:tc>
        <w:tc>
          <w:tcPr>
            <w:tcW w:w="905" w:type="pct"/>
            <w:vAlign w:val="center"/>
          </w:tcPr>
          <w:p w14:paraId="059583E5" w14:textId="77777777" w:rsidR="00A35FBA" w:rsidRPr="00E26F6E" w:rsidRDefault="00A35FBA" w:rsidP="00A35FBA">
            <w:pPr>
              <w:rPr>
                <w:rFonts w:ascii="Arial Narrow" w:hAnsi="Arial Narrow"/>
                <w:color w:val="00B050"/>
              </w:rPr>
            </w:pPr>
          </w:p>
        </w:tc>
        <w:tc>
          <w:tcPr>
            <w:tcW w:w="715" w:type="pct"/>
            <w:vAlign w:val="center"/>
          </w:tcPr>
          <w:p w14:paraId="53F19200" w14:textId="77777777" w:rsidR="00A35FBA" w:rsidRPr="00E26F6E" w:rsidRDefault="00A35FBA" w:rsidP="00A35FBA">
            <w:pPr>
              <w:rPr>
                <w:rFonts w:ascii="Arial Narrow" w:hAnsi="Arial Narrow"/>
                <w:color w:val="BF4E14" w:themeColor="accent2" w:themeShade="BF"/>
              </w:rPr>
            </w:pPr>
          </w:p>
        </w:tc>
      </w:tr>
      <w:tr w:rsidR="00A35FBA" w:rsidRPr="00E26F6E" w14:paraId="20F9270D" w14:textId="77777777" w:rsidTr="00A35FBA">
        <w:trPr>
          <w:trHeight w:val="454"/>
          <w:jc w:val="center"/>
        </w:trPr>
        <w:tc>
          <w:tcPr>
            <w:tcW w:w="358" w:type="pct"/>
            <w:vAlign w:val="center"/>
          </w:tcPr>
          <w:p w14:paraId="088EA93E" w14:textId="5AEE4907" w:rsidR="00A35FBA" w:rsidRPr="00E26F6E" w:rsidRDefault="00A35FBA" w:rsidP="00A35FBA">
            <w:pPr>
              <w:rPr>
                <w:rFonts w:ascii="Arial Narrow" w:hAnsi="Arial Narrow"/>
              </w:rPr>
            </w:pPr>
            <w:r w:rsidRPr="00E26F6E">
              <w:rPr>
                <w:rFonts w:ascii="Arial Narrow" w:eastAsia="Arial Narrow" w:hAnsi="Arial Narrow" w:cs="Arial Narrow"/>
              </w:rPr>
              <w:t>Estratégia 6.8.</w:t>
            </w:r>
          </w:p>
        </w:tc>
        <w:tc>
          <w:tcPr>
            <w:tcW w:w="1316" w:type="pct"/>
            <w:vAlign w:val="center"/>
          </w:tcPr>
          <w:p w14:paraId="63FF73C8" w14:textId="027479EC" w:rsidR="00A35FBA" w:rsidRPr="00E26F6E" w:rsidRDefault="00A35FBA" w:rsidP="00A35FBA">
            <w:pPr>
              <w:rPr>
                <w:rFonts w:ascii="Arial Narrow" w:hAnsi="Arial Narrow"/>
              </w:rPr>
            </w:pPr>
            <w:r w:rsidRPr="00E26F6E">
              <w:rPr>
                <w:rFonts w:ascii="Arial Narrow" w:eastAsia="Arial Narrow" w:hAnsi="Arial Narrow" w:cs="Arial Narrow"/>
              </w:rPr>
              <w:t xml:space="preserve">Fomentar a ampliação das matrículas em jornada de tempo integral para estudantes </w:t>
            </w:r>
            <w:r w:rsidRPr="00E26F6E">
              <w:rPr>
                <w:rFonts w:ascii="Arial Narrow" w:eastAsia="Arial Narrow" w:hAnsi="Arial Narrow" w:cs="Arial Narrow"/>
              </w:rPr>
              <w:lastRenderedPageBreak/>
              <w:t>em situação de vulnerabilidade socioeconômica, negros, indígenas, quilombolas, do campo, e com deficiência, consideradas as necessidades e as especificidades de cada grupo.</w:t>
            </w:r>
          </w:p>
        </w:tc>
        <w:tc>
          <w:tcPr>
            <w:tcW w:w="825" w:type="pct"/>
            <w:vAlign w:val="center"/>
          </w:tcPr>
          <w:p w14:paraId="5A09ABB4" w14:textId="77777777" w:rsidR="00A35FBA" w:rsidRPr="00E26F6E" w:rsidRDefault="00A35FBA" w:rsidP="00A35FBA">
            <w:pPr>
              <w:rPr>
                <w:rFonts w:ascii="Arial Narrow" w:hAnsi="Arial Narrow"/>
                <w:color w:val="0070C0"/>
              </w:rPr>
            </w:pPr>
          </w:p>
        </w:tc>
        <w:tc>
          <w:tcPr>
            <w:tcW w:w="881" w:type="pct"/>
            <w:vAlign w:val="center"/>
          </w:tcPr>
          <w:p w14:paraId="400CEF62" w14:textId="77777777" w:rsidR="00A35FBA" w:rsidRPr="00E26F6E" w:rsidRDefault="00A35FBA" w:rsidP="00A35FBA">
            <w:pPr>
              <w:rPr>
                <w:rFonts w:ascii="Arial Narrow" w:hAnsi="Arial Narrow"/>
                <w:color w:val="FF0000"/>
              </w:rPr>
            </w:pPr>
          </w:p>
        </w:tc>
        <w:tc>
          <w:tcPr>
            <w:tcW w:w="905" w:type="pct"/>
            <w:vAlign w:val="center"/>
          </w:tcPr>
          <w:p w14:paraId="4B485805" w14:textId="77777777" w:rsidR="00A35FBA" w:rsidRPr="00E26F6E" w:rsidRDefault="00A35FBA" w:rsidP="00A35FBA">
            <w:pPr>
              <w:rPr>
                <w:rFonts w:ascii="Arial Narrow" w:hAnsi="Arial Narrow"/>
                <w:color w:val="00B050"/>
              </w:rPr>
            </w:pPr>
          </w:p>
        </w:tc>
        <w:tc>
          <w:tcPr>
            <w:tcW w:w="715" w:type="pct"/>
            <w:vAlign w:val="center"/>
          </w:tcPr>
          <w:p w14:paraId="3165945B" w14:textId="77777777" w:rsidR="00A35FBA" w:rsidRPr="00E26F6E" w:rsidRDefault="00A35FBA" w:rsidP="00A35FBA">
            <w:pPr>
              <w:rPr>
                <w:rFonts w:ascii="Arial Narrow" w:hAnsi="Arial Narrow"/>
                <w:color w:val="BF4E14" w:themeColor="accent2" w:themeShade="BF"/>
              </w:rPr>
            </w:pPr>
          </w:p>
        </w:tc>
      </w:tr>
      <w:tr w:rsidR="00A35FBA" w:rsidRPr="00E26F6E" w14:paraId="1A496FCE" w14:textId="77777777" w:rsidTr="00A35FBA">
        <w:trPr>
          <w:trHeight w:val="454"/>
          <w:jc w:val="center"/>
        </w:trPr>
        <w:tc>
          <w:tcPr>
            <w:tcW w:w="358" w:type="pct"/>
            <w:vAlign w:val="center"/>
          </w:tcPr>
          <w:p w14:paraId="115BD5D9" w14:textId="4976072F" w:rsidR="00A35FBA" w:rsidRPr="00E26F6E" w:rsidRDefault="00A35FBA" w:rsidP="00A35FBA">
            <w:pPr>
              <w:rPr>
                <w:rFonts w:ascii="Arial Narrow" w:hAnsi="Arial Narrow"/>
              </w:rPr>
            </w:pPr>
            <w:r w:rsidRPr="00E26F6E">
              <w:rPr>
                <w:rFonts w:ascii="Arial Narrow" w:eastAsia="Arial Narrow" w:hAnsi="Arial Narrow" w:cs="Arial Narrow"/>
              </w:rPr>
              <w:t>Estratégia 6.9.</w:t>
            </w:r>
          </w:p>
        </w:tc>
        <w:tc>
          <w:tcPr>
            <w:tcW w:w="1316" w:type="pct"/>
            <w:vAlign w:val="center"/>
          </w:tcPr>
          <w:p w14:paraId="0B279B2F" w14:textId="4FFE759C" w:rsidR="00A35FBA" w:rsidRPr="00E26F6E" w:rsidRDefault="00A35FBA" w:rsidP="00A35FBA">
            <w:pPr>
              <w:rPr>
                <w:rFonts w:ascii="Arial Narrow" w:hAnsi="Arial Narrow"/>
              </w:rPr>
            </w:pPr>
            <w:r w:rsidRPr="00E26F6E">
              <w:rPr>
                <w:rFonts w:ascii="Arial Narrow" w:eastAsia="Arial Narrow" w:hAnsi="Arial Narrow" w:cs="Arial Narrow"/>
              </w:rPr>
              <w:t>Assegurar a participação dos estudantes público-alvo da Educação Especial nas atividades complementares do tempo integral.</w:t>
            </w:r>
          </w:p>
        </w:tc>
        <w:tc>
          <w:tcPr>
            <w:tcW w:w="825" w:type="pct"/>
            <w:vAlign w:val="center"/>
          </w:tcPr>
          <w:p w14:paraId="09791A24" w14:textId="77777777" w:rsidR="00A35FBA" w:rsidRPr="00E26F6E" w:rsidRDefault="00A35FBA" w:rsidP="00A35FBA">
            <w:pPr>
              <w:rPr>
                <w:rFonts w:ascii="Arial Narrow" w:hAnsi="Arial Narrow"/>
                <w:color w:val="0070C0"/>
              </w:rPr>
            </w:pPr>
          </w:p>
        </w:tc>
        <w:tc>
          <w:tcPr>
            <w:tcW w:w="881" w:type="pct"/>
            <w:vAlign w:val="center"/>
          </w:tcPr>
          <w:p w14:paraId="05EC962C" w14:textId="77777777" w:rsidR="00A35FBA" w:rsidRPr="00E26F6E" w:rsidRDefault="00A35FBA" w:rsidP="00A35FBA">
            <w:pPr>
              <w:rPr>
                <w:rFonts w:ascii="Arial Narrow" w:hAnsi="Arial Narrow"/>
                <w:color w:val="FF0000"/>
              </w:rPr>
            </w:pPr>
          </w:p>
        </w:tc>
        <w:tc>
          <w:tcPr>
            <w:tcW w:w="905" w:type="pct"/>
            <w:vAlign w:val="center"/>
          </w:tcPr>
          <w:p w14:paraId="6049C736" w14:textId="77777777" w:rsidR="00A35FBA" w:rsidRPr="00E26F6E" w:rsidRDefault="00A35FBA" w:rsidP="00A35FBA">
            <w:pPr>
              <w:rPr>
                <w:rFonts w:ascii="Arial Narrow" w:hAnsi="Arial Narrow"/>
                <w:color w:val="00B050"/>
              </w:rPr>
            </w:pPr>
          </w:p>
        </w:tc>
        <w:tc>
          <w:tcPr>
            <w:tcW w:w="715" w:type="pct"/>
            <w:vAlign w:val="center"/>
          </w:tcPr>
          <w:p w14:paraId="096C496C" w14:textId="77777777" w:rsidR="00A35FBA" w:rsidRPr="00E26F6E" w:rsidRDefault="00A35FBA" w:rsidP="00A35FBA">
            <w:pPr>
              <w:rPr>
                <w:rFonts w:ascii="Arial Narrow" w:hAnsi="Arial Narrow"/>
                <w:color w:val="BF4E14" w:themeColor="accent2" w:themeShade="BF"/>
              </w:rPr>
            </w:pPr>
          </w:p>
        </w:tc>
      </w:tr>
      <w:tr w:rsidR="00A35FBA" w:rsidRPr="00E26F6E" w14:paraId="5493CD08" w14:textId="77777777" w:rsidTr="00A35FBA">
        <w:trPr>
          <w:trHeight w:val="454"/>
          <w:jc w:val="center"/>
        </w:trPr>
        <w:tc>
          <w:tcPr>
            <w:tcW w:w="358" w:type="pct"/>
            <w:vAlign w:val="center"/>
          </w:tcPr>
          <w:p w14:paraId="0E52F4D3" w14:textId="6FF2C2DA" w:rsidR="00A35FBA" w:rsidRPr="00E26F6E" w:rsidRDefault="00A35FBA" w:rsidP="00A35FBA">
            <w:pPr>
              <w:rPr>
                <w:rFonts w:ascii="Arial Narrow" w:hAnsi="Arial Narrow"/>
              </w:rPr>
            </w:pPr>
            <w:r w:rsidRPr="00E26F6E">
              <w:rPr>
                <w:rFonts w:ascii="Arial Narrow" w:eastAsia="Arial Narrow" w:hAnsi="Arial Narrow" w:cs="Arial Narrow"/>
              </w:rPr>
              <w:t>Estratégia 6.10.</w:t>
            </w:r>
          </w:p>
        </w:tc>
        <w:tc>
          <w:tcPr>
            <w:tcW w:w="1316" w:type="pct"/>
            <w:vAlign w:val="center"/>
          </w:tcPr>
          <w:p w14:paraId="1F8704F7" w14:textId="438D549E" w:rsidR="00A35FBA" w:rsidRPr="00E26F6E" w:rsidRDefault="00A35FBA" w:rsidP="00A35FBA">
            <w:pPr>
              <w:rPr>
                <w:rFonts w:ascii="Arial Narrow" w:hAnsi="Arial Narrow"/>
              </w:rPr>
            </w:pPr>
            <w:r w:rsidRPr="00E26F6E">
              <w:rPr>
                <w:rFonts w:ascii="Arial Narrow" w:eastAsia="Arial Narrow" w:hAnsi="Arial Narrow" w:cs="Arial Narrow"/>
              </w:rPr>
              <w:t xml:space="preserve">Estabelecer métricas para mensurar o desempenho acadêmico, social e emocional dos alunos,  </w:t>
            </w:r>
            <w:r w:rsidR="00706D7D" w:rsidRPr="00E26F6E">
              <w:rPr>
                <w:rFonts w:ascii="Arial Narrow" w:eastAsia="Arial Narrow" w:hAnsi="Arial Narrow" w:cs="Arial Narrow"/>
              </w:rPr>
              <w:t>acompanhando</w:t>
            </w:r>
            <w:r w:rsidRPr="00E26F6E">
              <w:rPr>
                <w:rFonts w:ascii="Arial Narrow" w:eastAsia="Arial Narrow" w:hAnsi="Arial Narrow" w:cs="Arial Narrow"/>
              </w:rPr>
              <w:t xml:space="preserve"> a efetividade da educação integral em tempo integral.</w:t>
            </w:r>
          </w:p>
        </w:tc>
        <w:tc>
          <w:tcPr>
            <w:tcW w:w="825" w:type="pct"/>
            <w:vAlign w:val="center"/>
          </w:tcPr>
          <w:p w14:paraId="19D6480E" w14:textId="77777777" w:rsidR="00A35FBA" w:rsidRPr="00E26F6E" w:rsidRDefault="00A35FBA" w:rsidP="00A35FBA">
            <w:pPr>
              <w:rPr>
                <w:rFonts w:ascii="Arial Narrow" w:hAnsi="Arial Narrow"/>
                <w:color w:val="0070C0"/>
              </w:rPr>
            </w:pPr>
          </w:p>
        </w:tc>
        <w:tc>
          <w:tcPr>
            <w:tcW w:w="881" w:type="pct"/>
            <w:vAlign w:val="center"/>
          </w:tcPr>
          <w:p w14:paraId="4C971023" w14:textId="77777777" w:rsidR="00A35FBA" w:rsidRPr="00E26F6E" w:rsidRDefault="00A35FBA" w:rsidP="00A35FBA">
            <w:pPr>
              <w:rPr>
                <w:rFonts w:ascii="Arial Narrow" w:hAnsi="Arial Narrow"/>
                <w:color w:val="FF0000"/>
              </w:rPr>
            </w:pPr>
          </w:p>
        </w:tc>
        <w:tc>
          <w:tcPr>
            <w:tcW w:w="905" w:type="pct"/>
            <w:vAlign w:val="center"/>
          </w:tcPr>
          <w:p w14:paraId="5A52DA64" w14:textId="77777777" w:rsidR="00A35FBA" w:rsidRPr="00E26F6E" w:rsidRDefault="00A35FBA" w:rsidP="00A35FBA">
            <w:pPr>
              <w:rPr>
                <w:rFonts w:ascii="Arial Narrow" w:hAnsi="Arial Narrow"/>
                <w:color w:val="00B050"/>
              </w:rPr>
            </w:pPr>
          </w:p>
        </w:tc>
        <w:tc>
          <w:tcPr>
            <w:tcW w:w="715" w:type="pct"/>
            <w:vAlign w:val="center"/>
          </w:tcPr>
          <w:p w14:paraId="379119B4" w14:textId="77777777" w:rsidR="00A35FBA" w:rsidRPr="00E26F6E" w:rsidRDefault="00A35FBA" w:rsidP="00A35FBA">
            <w:pPr>
              <w:rPr>
                <w:rFonts w:ascii="Arial Narrow" w:hAnsi="Arial Narrow"/>
                <w:color w:val="BF4E14" w:themeColor="accent2" w:themeShade="BF"/>
              </w:rPr>
            </w:pPr>
          </w:p>
        </w:tc>
      </w:tr>
      <w:tr w:rsidR="00A35FBA" w:rsidRPr="00E26F6E" w14:paraId="134E8C71" w14:textId="77777777" w:rsidTr="00A35FBA">
        <w:trPr>
          <w:trHeight w:val="454"/>
          <w:jc w:val="center"/>
        </w:trPr>
        <w:tc>
          <w:tcPr>
            <w:tcW w:w="358" w:type="pct"/>
            <w:vAlign w:val="center"/>
          </w:tcPr>
          <w:p w14:paraId="452D800D" w14:textId="1C8B0704" w:rsidR="00A35FBA" w:rsidRPr="00E26F6E" w:rsidRDefault="00A35FBA" w:rsidP="00A35FBA">
            <w:pPr>
              <w:rPr>
                <w:rFonts w:ascii="Arial Narrow" w:hAnsi="Arial Narrow"/>
              </w:rPr>
            </w:pPr>
            <w:r w:rsidRPr="00E26F6E">
              <w:rPr>
                <w:rFonts w:ascii="Arial Narrow" w:eastAsia="Arial Narrow" w:hAnsi="Arial Narrow" w:cs="Arial Narrow"/>
              </w:rPr>
              <w:t>Estratégia 6.11.</w:t>
            </w:r>
          </w:p>
        </w:tc>
        <w:tc>
          <w:tcPr>
            <w:tcW w:w="1316" w:type="pct"/>
            <w:vAlign w:val="center"/>
          </w:tcPr>
          <w:p w14:paraId="7D964BE2" w14:textId="1C98F108" w:rsidR="00A35FBA" w:rsidRPr="00E26F6E" w:rsidRDefault="00A35FBA" w:rsidP="00A35FBA">
            <w:pPr>
              <w:rPr>
                <w:rFonts w:ascii="Arial Narrow" w:hAnsi="Arial Narrow"/>
              </w:rPr>
            </w:pPr>
            <w:r w:rsidRPr="00E26F6E">
              <w:rPr>
                <w:rFonts w:ascii="Arial Narrow" w:eastAsia="Arial Narrow" w:hAnsi="Arial Narrow" w:cs="Arial Narrow"/>
              </w:rPr>
              <w:t>Reestruturar o sistema de transporte escolar para garantir acesso às unidades que ofertam educação integral em tempo integral, proporcionando segurança e maior participação dos estudantes.</w:t>
            </w:r>
          </w:p>
        </w:tc>
        <w:tc>
          <w:tcPr>
            <w:tcW w:w="825" w:type="pct"/>
            <w:vAlign w:val="center"/>
          </w:tcPr>
          <w:p w14:paraId="09EA2327" w14:textId="77777777" w:rsidR="00A35FBA" w:rsidRPr="00E26F6E" w:rsidRDefault="00A35FBA" w:rsidP="00A35FBA">
            <w:pPr>
              <w:rPr>
                <w:rFonts w:ascii="Arial Narrow" w:hAnsi="Arial Narrow"/>
                <w:color w:val="0070C0"/>
              </w:rPr>
            </w:pPr>
          </w:p>
        </w:tc>
        <w:tc>
          <w:tcPr>
            <w:tcW w:w="881" w:type="pct"/>
            <w:vAlign w:val="center"/>
          </w:tcPr>
          <w:p w14:paraId="765340FE" w14:textId="77777777" w:rsidR="00A35FBA" w:rsidRPr="00E26F6E" w:rsidRDefault="00A35FBA" w:rsidP="00A35FBA">
            <w:pPr>
              <w:rPr>
                <w:rFonts w:ascii="Arial Narrow" w:hAnsi="Arial Narrow"/>
                <w:color w:val="FF0000"/>
              </w:rPr>
            </w:pPr>
          </w:p>
        </w:tc>
        <w:tc>
          <w:tcPr>
            <w:tcW w:w="905" w:type="pct"/>
            <w:vAlign w:val="center"/>
          </w:tcPr>
          <w:p w14:paraId="72F14875" w14:textId="77777777" w:rsidR="00A35FBA" w:rsidRPr="00E26F6E" w:rsidRDefault="00A35FBA" w:rsidP="00A35FBA">
            <w:pPr>
              <w:rPr>
                <w:rFonts w:ascii="Arial Narrow" w:hAnsi="Arial Narrow"/>
                <w:color w:val="00B050"/>
              </w:rPr>
            </w:pPr>
          </w:p>
        </w:tc>
        <w:tc>
          <w:tcPr>
            <w:tcW w:w="715" w:type="pct"/>
            <w:vAlign w:val="center"/>
          </w:tcPr>
          <w:p w14:paraId="2D7597D5" w14:textId="77777777" w:rsidR="00A35FBA" w:rsidRPr="00E26F6E" w:rsidRDefault="00A35FBA" w:rsidP="00A35FBA">
            <w:pPr>
              <w:rPr>
                <w:rFonts w:ascii="Arial Narrow" w:hAnsi="Arial Narrow"/>
                <w:color w:val="BF4E14" w:themeColor="accent2" w:themeShade="BF"/>
              </w:rPr>
            </w:pPr>
          </w:p>
        </w:tc>
      </w:tr>
      <w:tr w:rsidR="00A35FBA" w:rsidRPr="00E26F6E" w14:paraId="4CF0B057" w14:textId="77777777" w:rsidTr="00A35FBA">
        <w:trPr>
          <w:trHeight w:val="454"/>
          <w:jc w:val="center"/>
        </w:trPr>
        <w:tc>
          <w:tcPr>
            <w:tcW w:w="358" w:type="pct"/>
            <w:vAlign w:val="center"/>
          </w:tcPr>
          <w:p w14:paraId="476E7828" w14:textId="32638BCF" w:rsidR="00A35FBA" w:rsidRPr="00E26F6E" w:rsidRDefault="00A35FBA" w:rsidP="00A35FBA">
            <w:pPr>
              <w:rPr>
                <w:rFonts w:ascii="Arial Narrow" w:hAnsi="Arial Narrow"/>
              </w:rPr>
            </w:pPr>
            <w:r w:rsidRPr="00E26F6E">
              <w:rPr>
                <w:rFonts w:ascii="Arial Narrow" w:eastAsia="Arial Narrow" w:hAnsi="Arial Narrow" w:cs="Arial Narrow"/>
              </w:rPr>
              <w:t>Estratégia 6.12</w:t>
            </w:r>
          </w:p>
        </w:tc>
        <w:tc>
          <w:tcPr>
            <w:tcW w:w="1316" w:type="pct"/>
            <w:vAlign w:val="center"/>
          </w:tcPr>
          <w:p w14:paraId="74047DB4" w14:textId="2FF75E1D" w:rsidR="00A35FBA" w:rsidRPr="00E26F6E" w:rsidRDefault="00A35FBA" w:rsidP="00A35FBA">
            <w:pPr>
              <w:rPr>
                <w:rFonts w:ascii="Arial Narrow" w:hAnsi="Arial Narrow"/>
              </w:rPr>
            </w:pPr>
            <w:r w:rsidRPr="00E26F6E">
              <w:rPr>
                <w:rFonts w:ascii="Arial Narrow" w:eastAsia="Arial Narrow" w:hAnsi="Arial Narrow" w:cs="Arial Narrow"/>
              </w:rPr>
              <w:t>Expandir e qualificar a oferta da alimentação escolar, garantindo refeições equilibradas e adequadas ao período estendido de permanência dos estudantes do tempo integral na escola.</w:t>
            </w:r>
          </w:p>
        </w:tc>
        <w:tc>
          <w:tcPr>
            <w:tcW w:w="825" w:type="pct"/>
            <w:vAlign w:val="center"/>
          </w:tcPr>
          <w:p w14:paraId="6B576729" w14:textId="77777777" w:rsidR="00A35FBA" w:rsidRPr="00E26F6E" w:rsidRDefault="00A35FBA" w:rsidP="00A35FBA">
            <w:pPr>
              <w:rPr>
                <w:rFonts w:ascii="Arial Narrow" w:hAnsi="Arial Narrow"/>
                <w:color w:val="0070C0"/>
              </w:rPr>
            </w:pPr>
          </w:p>
        </w:tc>
        <w:tc>
          <w:tcPr>
            <w:tcW w:w="881" w:type="pct"/>
            <w:vAlign w:val="center"/>
          </w:tcPr>
          <w:p w14:paraId="131D8B01" w14:textId="77777777" w:rsidR="00A35FBA" w:rsidRPr="00E26F6E" w:rsidRDefault="00A35FBA" w:rsidP="00A35FBA">
            <w:pPr>
              <w:rPr>
                <w:rFonts w:ascii="Arial Narrow" w:hAnsi="Arial Narrow"/>
                <w:color w:val="FF0000"/>
              </w:rPr>
            </w:pPr>
          </w:p>
        </w:tc>
        <w:tc>
          <w:tcPr>
            <w:tcW w:w="905" w:type="pct"/>
            <w:vAlign w:val="center"/>
          </w:tcPr>
          <w:p w14:paraId="6F6A699F" w14:textId="77777777" w:rsidR="00A35FBA" w:rsidRPr="00E26F6E" w:rsidRDefault="00A35FBA" w:rsidP="00A35FBA">
            <w:pPr>
              <w:rPr>
                <w:rFonts w:ascii="Arial Narrow" w:hAnsi="Arial Narrow"/>
                <w:color w:val="00B050"/>
              </w:rPr>
            </w:pPr>
          </w:p>
        </w:tc>
        <w:tc>
          <w:tcPr>
            <w:tcW w:w="715" w:type="pct"/>
            <w:vAlign w:val="center"/>
          </w:tcPr>
          <w:p w14:paraId="6062E4CF" w14:textId="77777777" w:rsidR="00A35FBA" w:rsidRPr="00E26F6E" w:rsidRDefault="00A35FBA" w:rsidP="00A35FBA">
            <w:pPr>
              <w:rPr>
                <w:rFonts w:ascii="Arial Narrow" w:hAnsi="Arial Narrow"/>
                <w:color w:val="BF4E14" w:themeColor="accent2" w:themeShade="BF"/>
              </w:rPr>
            </w:pPr>
          </w:p>
        </w:tc>
      </w:tr>
      <w:tr w:rsidR="00A35FBA" w:rsidRPr="00E26F6E" w14:paraId="70A608CE" w14:textId="77777777" w:rsidTr="00A35FBA">
        <w:trPr>
          <w:trHeight w:val="454"/>
          <w:jc w:val="center"/>
        </w:trPr>
        <w:tc>
          <w:tcPr>
            <w:tcW w:w="358" w:type="pct"/>
            <w:vAlign w:val="center"/>
          </w:tcPr>
          <w:p w14:paraId="094FA727" w14:textId="2CACA878"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6.13</w:t>
            </w:r>
          </w:p>
        </w:tc>
        <w:tc>
          <w:tcPr>
            <w:tcW w:w="1316" w:type="pct"/>
            <w:vAlign w:val="center"/>
          </w:tcPr>
          <w:p w14:paraId="4FCC3E83" w14:textId="76C7D124"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 xml:space="preserve">Instituir, em regime de colaboração entre a União e o Estado, programas para a construção, a ampliação e a reestruturação das escolas públicas, por meio da instalação de quadras poliesportivas, laboratórios, inclusive de informática, espaços para atividades culturais, bibliotecas, auditórios, cozinhas, refeitórios, banheiros, mobiliários e outros equipamentos que visem garantir </w:t>
            </w:r>
            <w:r w:rsidRPr="00E26F6E">
              <w:rPr>
                <w:rFonts w:ascii="Arial Narrow" w:eastAsia="Arial Narrow" w:hAnsi="Arial Narrow" w:cs="Arial Narrow"/>
              </w:rPr>
              <w:lastRenderedPageBreak/>
              <w:t>uma proposta pedagógica que promova o desenvolvimento integral dos estudantes, consideradas suas necessidades e características, prioritariamente em escolas que atendam estudantes em situação de vulnerabilidade socioeconômica, negros, indígenas, quilombolas, do campo, e com deficiência.</w:t>
            </w:r>
          </w:p>
        </w:tc>
        <w:tc>
          <w:tcPr>
            <w:tcW w:w="825" w:type="pct"/>
            <w:vAlign w:val="center"/>
          </w:tcPr>
          <w:p w14:paraId="6986FC08" w14:textId="77777777" w:rsidR="00A35FBA" w:rsidRPr="00E26F6E" w:rsidRDefault="00A35FBA" w:rsidP="00A35FBA">
            <w:pPr>
              <w:rPr>
                <w:rFonts w:ascii="Arial Narrow" w:hAnsi="Arial Narrow"/>
                <w:color w:val="0070C0"/>
              </w:rPr>
            </w:pPr>
          </w:p>
        </w:tc>
        <w:tc>
          <w:tcPr>
            <w:tcW w:w="881" w:type="pct"/>
            <w:vAlign w:val="center"/>
          </w:tcPr>
          <w:p w14:paraId="7A7FB3F1" w14:textId="77777777" w:rsidR="00A35FBA" w:rsidRPr="00E26F6E" w:rsidRDefault="00A35FBA" w:rsidP="00A35FBA">
            <w:pPr>
              <w:rPr>
                <w:rFonts w:ascii="Arial Narrow" w:hAnsi="Arial Narrow"/>
                <w:color w:val="FF0000"/>
              </w:rPr>
            </w:pPr>
          </w:p>
        </w:tc>
        <w:tc>
          <w:tcPr>
            <w:tcW w:w="905" w:type="pct"/>
            <w:vAlign w:val="center"/>
          </w:tcPr>
          <w:p w14:paraId="10271A1E" w14:textId="77777777" w:rsidR="00A35FBA" w:rsidRPr="00E26F6E" w:rsidRDefault="00A35FBA" w:rsidP="00A35FBA">
            <w:pPr>
              <w:rPr>
                <w:rFonts w:ascii="Arial Narrow" w:hAnsi="Arial Narrow"/>
                <w:color w:val="00B050"/>
              </w:rPr>
            </w:pPr>
          </w:p>
        </w:tc>
        <w:tc>
          <w:tcPr>
            <w:tcW w:w="715" w:type="pct"/>
            <w:vAlign w:val="center"/>
          </w:tcPr>
          <w:p w14:paraId="4721A439" w14:textId="77777777" w:rsidR="00A35FBA" w:rsidRPr="00E26F6E" w:rsidRDefault="00A35FBA" w:rsidP="00A35FBA">
            <w:pPr>
              <w:rPr>
                <w:rFonts w:ascii="Arial Narrow" w:hAnsi="Arial Narrow"/>
                <w:color w:val="BF4E14" w:themeColor="accent2" w:themeShade="BF"/>
              </w:rPr>
            </w:pPr>
          </w:p>
        </w:tc>
      </w:tr>
      <w:tr w:rsidR="00A35FBA" w:rsidRPr="00E26F6E" w14:paraId="49CFE085" w14:textId="77777777" w:rsidTr="00A35FBA">
        <w:trPr>
          <w:trHeight w:val="454"/>
          <w:jc w:val="center"/>
        </w:trPr>
        <w:tc>
          <w:tcPr>
            <w:tcW w:w="358" w:type="pct"/>
            <w:vAlign w:val="center"/>
          </w:tcPr>
          <w:p w14:paraId="3EEC5703" w14:textId="46E52ED3"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6.14</w:t>
            </w:r>
          </w:p>
        </w:tc>
        <w:tc>
          <w:tcPr>
            <w:tcW w:w="1316" w:type="pct"/>
            <w:vAlign w:val="center"/>
          </w:tcPr>
          <w:p w14:paraId="0BD2D892" w14:textId="61422CB1"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Garantir a inclusão das áreas e temas transversais de educação ambiental, educação em direitos humanos, educação para relações étnico-raciais e educação anticapacitista nos currículos de educação integral em tempo integral, e fomentar sua implementação, com o objetivo de valorizar a sustentabilidade ambiental e a diversidade de indivíduos e de grupos sociais, seus saberes, identidades, culturas e potencialidades, sem preconceitos de qualquer natureza.</w:t>
            </w:r>
          </w:p>
        </w:tc>
        <w:tc>
          <w:tcPr>
            <w:tcW w:w="825" w:type="pct"/>
            <w:vAlign w:val="center"/>
          </w:tcPr>
          <w:p w14:paraId="32CB21A5" w14:textId="77777777" w:rsidR="00A35FBA" w:rsidRPr="00E26F6E" w:rsidRDefault="00A35FBA" w:rsidP="00A35FBA">
            <w:pPr>
              <w:rPr>
                <w:rFonts w:ascii="Arial Narrow" w:hAnsi="Arial Narrow"/>
                <w:color w:val="0070C0"/>
              </w:rPr>
            </w:pPr>
          </w:p>
        </w:tc>
        <w:tc>
          <w:tcPr>
            <w:tcW w:w="881" w:type="pct"/>
            <w:vAlign w:val="center"/>
          </w:tcPr>
          <w:p w14:paraId="35D69128" w14:textId="77777777" w:rsidR="00A35FBA" w:rsidRPr="00E26F6E" w:rsidRDefault="00A35FBA" w:rsidP="00A35FBA">
            <w:pPr>
              <w:rPr>
                <w:rFonts w:ascii="Arial Narrow" w:hAnsi="Arial Narrow"/>
                <w:color w:val="FF0000"/>
              </w:rPr>
            </w:pPr>
          </w:p>
        </w:tc>
        <w:tc>
          <w:tcPr>
            <w:tcW w:w="905" w:type="pct"/>
            <w:vAlign w:val="center"/>
          </w:tcPr>
          <w:p w14:paraId="038B79AF" w14:textId="77777777" w:rsidR="00A35FBA" w:rsidRPr="00E26F6E" w:rsidRDefault="00A35FBA" w:rsidP="00A35FBA">
            <w:pPr>
              <w:rPr>
                <w:rFonts w:ascii="Arial Narrow" w:hAnsi="Arial Narrow"/>
                <w:color w:val="00B050"/>
              </w:rPr>
            </w:pPr>
          </w:p>
        </w:tc>
        <w:tc>
          <w:tcPr>
            <w:tcW w:w="715" w:type="pct"/>
            <w:vAlign w:val="center"/>
          </w:tcPr>
          <w:p w14:paraId="18C7F35C" w14:textId="77777777" w:rsidR="00A35FBA" w:rsidRPr="00E26F6E" w:rsidRDefault="00A35FBA" w:rsidP="00A35FBA">
            <w:pPr>
              <w:rPr>
                <w:rFonts w:ascii="Arial Narrow" w:hAnsi="Arial Narrow"/>
                <w:color w:val="BF4E14" w:themeColor="accent2" w:themeShade="BF"/>
              </w:rPr>
            </w:pPr>
          </w:p>
        </w:tc>
      </w:tr>
      <w:tr w:rsidR="00A35FBA" w:rsidRPr="00E26F6E" w14:paraId="5C81F43A" w14:textId="77777777" w:rsidTr="00A35FBA">
        <w:trPr>
          <w:trHeight w:val="454"/>
          <w:jc w:val="center"/>
        </w:trPr>
        <w:tc>
          <w:tcPr>
            <w:tcW w:w="358" w:type="pct"/>
            <w:vAlign w:val="center"/>
          </w:tcPr>
          <w:p w14:paraId="243EA997" w14:textId="00834CBC"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6.15</w:t>
            </w:r>
          </w:p>
        </w:tc>
        <w:tc>
          <w:tcPr>
            <w:tcW w:w="1316" w:type="pct"/>
            <w:vAlign w:val="center"/>
          </w:tcPr>
          <w:p w14:paraId="12FCC686" w14:textId="48237ED8"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Promover a participação da comunidade escolar, de acordo com os princípios de gestão democrática, na construção do documento curricular da educação integral em tempo integral.</w:t>
            </w:r>
          </w:p>
        </w:tc>
        <w:tc>
          <w:tcPr>
            <w:tcW w:w="825" w:type="pct"/>
            <w:vAlign w:val="center"/>
          </w:tcPr>
          <w:p w14:paraId="0658ACCB" w14:textId="77777777" w:rsidR="00A35FBA" w:rsidRPr="00E26F6E" w:rsidRDefault="00A35FBA" w:rsidP="00A35FBA">
            <w:pPr>
              <w:rPr>
                <w:rFonts w:ascii="Arial Narrow" w:hAnsi="Arial Narrow"/>
                <w:color w:val="0070C0"/>
              </w:rPr>
            </w:pPr>
          </w:p>
        </w:tc>
        <w:tc>
          <w:tcPr>
            <w:tcW w:w="881" w:type="pct"/>
            <w:vAlign w:val="center"/>
          </w:tcPr>
          <w:p w14:paraId="12E99E5F" w14:textId="77777777" w:rsidR="00A35FBA" w:rsidRPr="00E26F6E" w:rsidRDefault="00A35FBA" w:rsidP="00A35FBA">
            <w:pPr>
              <w:rPr>
                <w:rFonts w:ascii="Arial Narrow" w:hAnsi="Arial Narrow"/>
                <w:color w:val="FF0000"/>
              </w:rPr>
            </w:pPr>
          </w:p>
        </w:tc>
        <w:tc>
          <w:tcPr>
            <w:tcW w:w="905" w:type="pct"/>
            <w:vAlign w:val="center"/>
          </w:tcPr>
          <w:p w14:paraId="276D65F3" w14:textId="77777777" w:rsidR="00A35FBA" w:rsidRPr="00E26F6E" w:rsidRDefault="00A35FBA" w:rsidP="00A35FBA">
            <w:pPr>
              <w:rPr>
                <w:rFonts w:ascii="Arial Narrow" w:hAnsi="Arial Narrow"/>
                <w:color w:val="00B050"/>
              </w:rPr>
            </w:pPr>
          </w:p>
        </w:tc>
        <w:tc>
          <w:tcPr>
            <w:tcW w:w="715" w:type="pct"/>
            <w:vAlign w:val="center"/>
          </w:tcPr>
          <w:p w14:paraId="2AECE10A" w14:textId="77777777" w:rsidR="00A35FBA" w:rsidRPr="00E26F6E" w:rsidRDefault="00A35FBA" w:rsidP="00A35FBA">
            <w:pPr>
              <w:rPr>
                <w:rFonts w:ascii="Arial Narrow" w:hAnsi="Arial Narrow"/>
                <w:color w:val="BF4E14" w:themeColor="accent2" w:themeShade="BF"/>
              </w:rPr>
            </w:pPr>
          </w:p>
        </w:tc>
      </w:tr>
      <w:tr w:rsidR="00A35FBA" w:rsidRPr="00E26F6E" w14:paraId="1FBB781F" w14:textId="77777777" w:rsidTr="00A35FBA">
        <w:trPr>
          <w:trHeight w:val="454"/>
          <w:jc w:val="center"/>
        </w:trPr>
        <w:tc>
          <w:tcPr>
            <w:tcW w:w="358" w:type="pct"/>
            <w:vAlign w:val="center"/>
          </w:tcPr>
          <w:p w14:paraId="1BAC1D2F" w14:textId="75FBFCDF"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6.16</w:t>
            </w:r>
          </w:p>
        </w:tc>
        <w:tc>
          <w:tcPr>
            <w:tcW w:w="1316" w:type="pct"/>
            <w:vAlign w:val="center"/>
          </w:tcPr>
          <w:p w14:paraId="34E8514B" w14:textId="5F20FF61"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Criar momentos de avaliação e discussão com estudantes, famílias e profissionais da educação para tomada de decisões e aperfeiçoamento do modelo de ensino integral.</w:t>
            </w:r>
          </w:p>
        </w:tc>
        <w:tc>
          <w:tcPr>
            <w:tcW w:w="825" w:type="pct"/>
            <w:vAlign w:val="center"/>
          </w:tcPr>
          <w:p w14:paraId="4F836D15" w14:textId="77777777" w:rsidR="00A35FBA" w:rsidRPr="00E26F6E" w:rsidRDefault="00A35FBA" w:rsidP="00A35FBA">
            <w:pPr>
              <w:rPr>
                <w:rFonts w:ascii="Arial Narrow" w:hAnsi="Arial Narrow"/>
                <w:color w:val="0070C0"/>
              </w:rPr>
            </w:pPr>
          </w:p>
        </w:tc>
        <w:tc>
          <w:tcPr>
            <w:tcW w:w="881" w:type="pct"/>
            <w:vAlign w:val="center"/>
          </w:tcPr>
          <w:p w14:paraId="7FFC995D" w14:textId="77777777" w:rsidR="00A35FBA" w:rsidRPr="00E26F6E" w:rsidRDefault="00A35FBA" w:rsidP="00A35FBA">
            <w:pPr>
              <w:rPr>
                <w:rFonts w:ascii="Arial Narrow" w:hAnsi="Arial Narrow"/>
                <w:color w:val="FF0000"/>
              </w:rPr>
            </w:pPr>
          </w:p>
        </w:tc>
        <w:tc>
          <w:tcPr>
            <w:tcW w:w="905" w:type="pct"/>
            <w:vAlign w:val="center"/>
          </w:tcPr>
          <w:p w14:paraId="189483B7" w14:textId="77777777" w:rsidR="00A35FBA" w:rsidRPr="00E26F6E" w:rsidRDefault="00A35FBA" w:rsidP="00A35FBA">
            <w:pPr>
              <w:rPr>
                <w:rFonts w:ascii="Arial Narrow" w:hAnsi="Arial Narrow"/>
                <w:color w:val="00B050"/>
              </w:rPr>
            </w:pPr>
          </w:p>
        </w:tc>
        <w:tc>
          <w:tcPr>
            <w:tcW w:w="715" w:type="pct"/>
            <w:vAlign w:val="center"/>
          </w:tcPr>
          <w:p w14:paraId="148DD1EF" w14:textId="77777777" w:rsidR="00A35FBA" w:rsidRPr="00E26F6E" w:rsidRDefault="00A35FBA" w:rsidP="00A35FBA">
            <w:pPr>
              <w:rPr>
                <w:rFonts w:ascii="Arial Narrow" w:hAnsi="Arial Narrow"/>
                <w:color w:val="BF4E14" w:themeColor="accent2" w:themeShade="BF"/>
              </w:rPr>
            </w:pPr>
          </w:p>
        </w:tc>
      </w:tr>
      <w:tr w:rsidR="00A35FBA" w:rsidRPr="00E26F6E" w14:paraId="4B1ED7A7" w14:textId="77777777" w:rsidTr="00A35FBA">
        <w:trPr>
          <w:trHeight w:val="454"/>
          <w:jc w:val="center"/>
        </w:trPr>
        <w:tc>
          <w:tcPr>
            <w:tcW w:w="358" w:type="pct"/>
            <w:vAlign w:val="center"/>
          </w:tcPr>
          <w:p w14:paraId="341B0EB0" w14:textId="79440758"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6.17</w:t>
            </w:r>
          </w:p>
        </w:tc>
        <w:tc>
          <w:tcPr>
            <w:tcW w:w="1316" w:type="pct"/>
            <w:vAlign w:val="center"/>
          </w:tcPr>
          <w:p w14:paraId="0D0F3DB9" w14:textId="41DAA777"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 xml:space="preserve">Fortalecer a formação inicial e continuada de profissionais da educação, com base na </w:t>
            </w:r>
            <w:r w:rsidRPr="00E26F6E">
              <w:rPr>
                <w:rFonts w:ascii="Arial Narrow" w:eastAsia="Arial Narrow" w:hAnsi="Arial Narrow" w:cs="Arial Narrow"/>
              </w:rPr>
              <w:lastRenderedPageBreak/>
              <w:t>perspectiva da educação integral, com o objetivo de assegurar os direitos de aprendizagens e o desenvolvimento pleno aos estudantes em jornada de tempo integral.</w:t>
            </w:r>
          </w:p>
        </w:tc>
        <w:tc>
          <w:tcPr>
            <w:tcW w:w="825" w:type="pct"/>
            <w:vAlign w:val="center"/>
          </w:tcPr>
          <w:p w14:paraId="1CBF9623" w14:textId="77777777" w:rsidR="00A35FBA" w:rsidRPr="00E26F6E" w:rsidRDefault="00A35FBA" w:rsidP="00A35FBA">
            <w:pPr>
              <w:rPr>
                <w:rFonts w:ascii="Arial Narrow" w:hAnsi="Arial Narrow"/>
                <w:color w:val="0070C0"/>
              </w:rPr>
            </w:pPr>
          </w:p>
        </w:tc>
        <w:tc>
          <w:tcPr>
            <w:tcW w:w="881" w:type="pct"/>
            <w:vAlign w:val="center"/>
          </w:tcPr>
          <w:p w14:paraId="7CEF6B77" w14:textId="77777777" w:rsidR="00A35FBA" w:rsidRPr="00E26F6E" w:rsidRDefault="00A35FBA" w:rsidP="00A35FBA">
            <w:pPr>
              <w:rPr>
                <w:rFonts w:ascii="Arial Narrow" w:hAnsi="Arial Narrow"/>
                <w:color w:val="FF0000"/>
              </w:rPr>
            </w:pPr>
          </w:p>
        </w:tc>
        <w:tc>
          <w:tcPr>
            <w:tcW w:w="905" w:type="pct"/>
            <w:vAlign w:val="center"/>
          </w:tcPr>
          <w:p w14:paraId="07FAC1A0" w14:textId="77777777" w:rsidR="00A35FBA" w:rsidRPr="00E26F6E" w:rsidRDefault="00A35FBA" w:rsidP="00A35FBA">
            <w:pPr>
              <w:rPr>
                <w:rFonts w:ascii="Arial Narrow" w:hAnsi="Arial Narrow"/>
                <w:color w:val="00B050"/>
              </w:rPr>
            </w:pPr>
          </w:p>
        </w:tc>
        <w:tc>
          <w:tcPr>
            <w:tcW w:w="715" w:type="pct"/>
            <w:vAlign w:val="center"/>
          </w:tcPr>
          <w:p w14:paraId="39E2C14F" w14:textId="77777777" w:rsidR="00A35FBA" w:rsidRPr="00E26F6E" w:rsidRDefault="00A35FBA" w:rsidP="00A35FBA">
            <w:pPr>
              <w:rPr>
                <w:rFonts w:ascii="Arial Narrow" w:hAnsi="Arial Narrow"/>
                <w:color w:val="BF4E14" w:themeColor="accent2" w:themeShade="BF"/>
              </w:rPr>
            </w:pPr>
          </w:p>
        </w:tc>
      </w:tr>
      <w:tr w:rsidR="00A35FBA" w:rsidRPr="00E26F6E" w14:paraId="6B9F3F68" w14:textId="77777777" w:rsidTr="00A35FBA">
        <w:trPr>
          <w:trHeight w:val="454"/>
          <w:jc w:val="center"/>
        </w:trPr>
        <w:tc>
          <w:tcPr>
            <w:tcW w:w="358" w:type="pct"/>
            <w:vAlign w:val="center"/>
          </w:tcPr>
          <w:p w14:paraId="2F57F7C2" w14:textId="57507212"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6.18</w:t>
            </w:r>
          </w:p>
        </w:tc>
        <w:tc>
          <w:tcPr>
            <w:tcW w:w="1316" w:type="pct"/>
            <w:vAlign w:val="center"/>
          </w:tcPr>
          <w:p w14:paraId="5CC8AC7C" w14:textId="4435012B"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Desenvolver programa permanente de capacitação dos profissionais da educação para o ensino em tempo integral, em parceria com universidades e institutos de pesquisa.</w:t>
            </w:r>
          </w:p>
        </w:tc>
        <w:tc>
          <w:tcPr>
            <w:tcW w:w="825" w:type="pct"/>
            <w:vAlign w:val="center"/>
          </w:tcPr>
          <w:p w14:paraId="198DF72D" w14:textId="77777777" w:rsidR="00A35FBA" w:rsidRPr="00E26F6E" w:rsidRDefault="00A35FBA" w:rsidP="00A35FBA">
            <w:pPr>
              <w:rPr>
                <w:rFonts w:ascii="Arial Narrow" w:hAnsi="Arial Narrow"/>
                <w:color w:val="0070C0"/>
              </w:rPr>
            </w:pPr>
          </w:p>
        </w:tc>
        <w:tc>
          <w:tcPr>
            <w:tcW w:w="881" w:type="pct"/>
            <w:vAlign w:val="center"/>
          </w:tcPr>
          <w:p w14:paraId="765042ED" w14:textId="77777777" w:rsidR="00A35FBA" w:rsidRPr="00E26F6E" w:rsidRDefault="00A35FBA" w:rsidP="00A35FBA">
            <w:pPr>
              <w:rPr>
                <w:rFonts w:ascii="Arial Narrow" w:hAnsi="Arial Narrow"/>
                <w:color w:val="FF0000"/>
              </w:rPr>
            </w:pPr>
          </w:p>
        </w:tc>
        <w:tc>
          <w:tcPr>
            <w:tcW w:w="905" w:type="pct"/>
            <w:vAlign w:val="center"/>
          </w:tcPr>
          <w:p w14:paraId="0024662D" w14:textId="77777777" w:rsidR="00A35FBA" w:rsidRPr="00E26F6E" w:rsidRDefault="00A35FBA" w:rsidP="00A35FBA">
            <w:pPr>
              <w:rPr>
                <w:rFonts w:ascii="Arial Narrow" w:hAnsi="Arial Narrow"/>
                <w:color w:val="00B050"/>
              </w:rPr>
            </w:pPr>
          </w:p>
        </w:tc>
        <w:tc>
          <w:tcPr>
            <w:tcW w:w="715" w:type="pct"/>
            <w:vAlign w:val="center"/>
          </w:tcPr>
          <w:p w14:paraId="0F708B5E" w14:textId="77777777" w:rsidR="00A35FBA" w:rsidRPr="00E26F6E" w:rsidRDefault="00A35FBA" w:rsidP="00A35FBA">
            <w:pPr>
              <w:rPr>
                <w:rFonts w:ascii="Arial Narrow" w:hAnsi="Arial Narrow"/>
                <w:color w:val="BF4E14" w:themeColor="accent2" w:themeShade="BF"/>
              </w:rPr>
            </w:pPr>
          </w:p>
        </w:tc>
      </w:tr>
      <w:tr w:rsidR="00A35FBA" w:rsidRPr="00E26F6E" w14:paraId="40C9C4E3" w14:textId="77777777" w:rsidTr="00A35FBA">
        <w:trPr>
          <w:trHeight w:val="454"/>
          <w:jc w:val="center"/>
        </w:trPr>
        <w:tc>
          <w:tcPr>
            <w:tcW w:w="358" w:type="pct"/>
            <w:vAlign w:val="center"/>
          </w:tcPr>
          <w:p w14:paraId="3CA75708" w14:textId="17931681"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6.19</w:t>
            </w:r>
          </w:p>
        </w:tc>
        <w:tc>
          <w:tcPr>
            <w:tcW w:w="1316" w:type="pct"/>
            <w:vAlign w:val="center"/>
          </w:tcPr>
          <w:p w14:paraId="7AC2A618" w14:textId="00D304C5"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Criar incentivos para promover a dedicação docente à jornada de tempo integral nas escolas de tempo integral.</w:t>
            </w:r>
          </w:p>
        </w:tc>
        <w:tc>
          <w:tcPr>
            <w:tcW w:w="825" w:type="pct"/>
            <w:vAlign w:val="center"/>
          </w:tcPr>
          <w:p w14:paraId="186ADEE8" w14:textId="77777777" w:rsidR="00A35FBA" w:rsidRPr="00E26F6E" w:rsidRDefault="00A35FBA" w:rsidP="00A35FBA">
            <w:pPr>
              <w:rPr>
                <w:rFonts w:ascii="Arial Narrow" w:hAnsi="Arial Narrow"/>
                <w:color w:val="0070C0"/>
              </w:rPr>
            </w:pPr>
          </w:p>
        </w:tc>
        <w:tc>
          <w:tcPr>
            <w:tcW w:w="881" w:type="pct"/>
            <w:vAlign w:val="center"/>
          </w:tcPr>
          <w:p w14:paraId="56F62B3E" w14:textId="77777777" w:rsidR="00A35FBA" w:rsidRPr="00E26F6E" w:rsidRDefault="00A35FBA" w:rsidP="00A35FBA">
            <w:pPr>
              <w:rPr>
                <w:rFonts w:ascii="Arial Narrow" w:hAnsi="Arial Narrow"/>
                <w:color w:val="FF0000"/>
              </w:rPr>
            </w:pPr>
          </w:p>
        </w:tc>
        <w:tc>
          <w:tcPr>
            <w:tcW w:w="905" w:type="pct"/>
            <w:vAlign w:val="center"/>
          </w:tcPr>
          <w:p w14:paraId="3CE5D5DF" w14:textId="77777777" w:rsidR="00A35FBA" w:rsidRPr="00E26F6E" w:rsidRDefault="00A35FBA" w:rsidP="00A35FBA">
            <w:pPr>
              <w:rPr>
                <w:rFonts w:ascii="Arial Narrow" w:hAnsi="Arial Narrow"/>
                <w:color w:val="00B050"/>
              </w:rPr>
            </w:pPr>
          </w:p>
        </w:tc>
        <w:tc>
          <w:tcPr>
            <w:tcW w:w="715" w:type="pct"/>
            <w:vAlign w:val="center"/>
          </w:tcPr>
          <w:p w14:paraId="584A9883" w14:textId="77777777" w:rsidR="00A35FBA" w:rsidRPr="00E26F6E" w:rsidRDefault="00A35FBA" w:rsidP="00A35FBA">
            <w:pPr>
              <w:rPr>
                <w:rFonts w:ascii="Arial Narrow" w:hAnsi="Arial Narrow"/>
                <w:color w:val="BF4E14" w:themeColor="accent2" w:themeShade="BF"/>
              </w:rPr>
            </w:pPr>
          </w:p>
        </w:tc>
      </w:tr>
      <w:tr w:rsidR="00A35FBA" w:rsidRPr="00E26F6E" w14:paraId="5B705EBA" w14:textId="77777777" w:rsidTr="00A35FBA">
        <w:trPr>
          <w:trHeight w:val="454"/>
          <w:jc w:val="center"/>
        </w:trPr>
        <w:tc>
          <w:tcPr>
            <w:tcW w:w="358" w:type="pct"/>
            <w:vAlign w:val="center"/>
          </w:tcPr>
          <w:p w14:paraId="728C13B0" w14:textId="00EEF0F2"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Estratégia 6.20</w:t>
            </w:r>
          </w:p>
        </w:tc>
        <w:tc>
          <w:tcPr>
            <w:tcW w:w="1316" w:type="pct"/>
            <w:vAlign w:val="center"/>
          </w:tcPr>
          <w:p w14:paraId="02DC2BF2" w14:textId="699E328D" w:rsidR="00A35FBA" w:rsidRPr="00E26F6E" w:rsidRDefault="00A35FBA" w:rsidP="00A35FBA">
            <w:pPr>
              <w:rPr>
                <w:rFonts w:ascii="Arial Narrow" w:eastAsia="Arial Narrow" w:hAnsi="Arial Narrow" w:cs="Arial Narrow"/>
              </w:rPr>
            </w:pPr>
            <w:r w:rsidRPr="00E26F6E">
              <w:rPr>
                <w:rFonts w:ascii="Arial Narrow" w:eastAsia="Arial Narrow" w:hAnsi="Arial Narrow" w:cs="Arial Narrow"/>
              </w:rPr>
              <w:t>Instituir políticas com vistas a fortalecer a capacidade de planejamento e gestão pedagógica nas Secretarias de Educação e nas unidades educacionais para a integração e o desenvolvimento dos currículos para a educação integral.</w:t>
            </w:r>
          </w:p>
        </w:tc>
        <w:tc>
          <w:tcPr>
            <w:tcW w:w="825" w:type="pct"/>
            <w:vAlign w:val="center"/>
          </w:tcPr>
          <w:p w14:paraId="538E90B2" w14:textId="77777777" w:rsidR="00A35FBA" w:rsidRPr="00E26F6E" w:rsidRDefault="00A35FBA" w:rsidP="00A35FBA">
            <w:pPr>
              <w:rPr>
                <w:rFonts w:ascii="Arial Narrow" w:hAnsi="Arial Narrow"/>
                <w:color w:val="0070C0"/>
              </w:rPr>
            </w:pPr>
          </w:p>
        </w:tc>
        <w:tc>
          <w:tcPr>
            <w:tcW w:w="881" w:type="pct"/>
            <w:vAlign w:val="center"/>
          </w:tcPr>
          <w:p w14:paraId="1F51D5D5" w14:textId="77777777" w:rsidR="00A35FBA" w:rsidRPr="00E26F6E" w:rsidRDefault="00A35FBA" w:rsidP="00A35FBA">
            <w:pPr>
              <w:rPr>
                <w:rFonts w:ascii="Arial Narrow" w:hAnsi="Arial Narrow"/>
                <w:color w:val="FF0000"/>
              </w:rPr>
            </w:pPr>
          </w:p>
        </w:tc>
        <w:tc>
          <w:tcPr>
            <w:tcW w:w="905" w:type="pct"/>
            <w:vAlign w:val="center"/>
          </w:tcPr>
          <w:p w14:paraId="21851CB4" w14:textId="77777777" w:rsidR="00A35FBA" w:rsidRPr="00E26F6E" w:rsidRDefault="00A35FBA" w:rsidP="00A35FBA">
            <w:pPr>
              <w:rPr>
                <w:rFonts w:ascii="Arial Narrow" w:hAnsi="Arial Narrow"/>
                <w:color w:val="00B050"/>
              </w:rPr>
            </w:pPr>
          </w:p>
        </w:tc>
        <w:tc>
          <w:tcPr>
            <w:tcW w:w="715" w:type="pct"/>
            <w:vAlign w:val="center"/>
          </w:tcPr>
          <w:p w14:paraId="0AAAF472" w14:textId="77777777" w:rsidR="00A35FBA" w:rsidRPr="00E26F6E" w:rsidRDefault="00A35FBA" w:rsidP="00A35FBA">
            <w:pPr>
              <w:rPr>
                <w:rFonts w:ascii="Arial Narrow" w:hAnsi="Arial Narrow"/>
                <w:color w:val="BF4E14" w:themeColor="accent2" w:themeShade="BF"/>
              </w:rPr>
            </w:pPr>
          </w:p>
        </w:tc>
      </w:tr>
    </w:tbl>
    <w:p w14:paraId="2EC8222F" w14:textId="6817A4B4" w:rsidR="00A35FBA" w:rsidRPr="00E26F6E" w:rsidRDefault="00A35FBA">
      <w:pPr>
        <w:rPr>
          <w:rFonts w:ascii="Arial Narrow" w:hAnsi="Arial Narrow"/>
        </w:rPr>
      </w:pPr>
    </w:p>
    <w:p w14:paraId="6E167E88" w14:textId="4EF5A7F5" w:rsidR="00A35FBA" w:rsidRPr="00E26F6E" w:rsidRDefault="00A35FBA">
      <w:pPr>
        <w:rPr>
          <w:rFonts w:ascii="Arial Narrow" w:hAnsi="Arial Narrow"/>
          <w:b/>
          <w:bCs/>
        </w:rPr>
      </w:pPr>
      <w:r w:rsidRPr="00E26F6E">
        <w:rPr>
          <w:rFonts w:ascii="Arial Narrow" w:hAnsi="Arial Narrow"/>
        </w:rPr>
        <w:br w:type="page"/>
      </w:r>
      <w:r w:rsidR="00EF577A" w:rsidRPr="00E26F6E">
        <w:rPr>
          <w:rFonts w:ascii="Arial Narrow" w:hAnsi="Arial Narrow"/>
          <w:b/>
          <w:bCs/>
        </w:rPr>
        <w:lastRenderedPageBreak/>
        <w:t>7)</w:t>
      </w:r>
      <w:r w:rsidR="00EF577A" w:rsidRPr="00E26F6E">
        <w:rPr>
          <w:rFonts w:ascii="Arial Narrow" w:hAnsi="Arial Narrow"/>
          <w:b/>
          <w:bCs/>
        </w:rPr>
        <w:tab/>
        <w:t>CONECTIVIDADE, EDUCAÇÃO PARA AS TECNOLOGIAS E CIDADANIA DIGITAL</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43F30E82" w14:textId="77777777" w:rsidTr="00A35FBA">
        <w:trPr>
          <w:trHeight w:val="454"/>
          <w:jc w:val="center"/>
        </w:trPr>
        <w:tc>
          <w:tcPr>
            <w:tcW w:w="1674" w:type="pct"/>
            <w:gridSpan w:val="2"/>
          </w:tcPr>
          <w:p w14:paraId="70010BE2" w14:textId="77777777" w:rsidR="00A35FBA" w:rsidRPr="00E26F6E" w:rsidRDefault="00A35FBA"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7331CD44"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589CA6C2"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0CB64077"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46D3BC7E"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A35FBA" w:rsidRPr="00E26F6E" w14:paraId="595B6536" w14:textId="77777777" w:rsidTr="00A35FBA">
        <w:trPr>
          <w:trHeight w:val="454"/>
          <w:jc w:val="center"/>
        </w:trPr>
        <w:tc>
          <w:tcPr>
            <w:tcW w:w="358" w:type="pct"/>
            <w:vAlign w:val="center"/>
          </w:tcPr>
          <w:p w14:paraId="5E8057CF" w14:textId="37D82C4A" w:rsidR="00A35FBA" w:rsidRPr="00E26F6E" w:rsidRDefault="00A35FBA" w:rsidP="00A35FBA">
            <w:pPr>
              <w:rPr>
                <w:rFonts w:ascii="Arial Narrow" w:hAnsi="Arial Narrow"/>
              </w:rPr>
            </w:pPr>
            <w:r w:rsidRPr="00E26F6E">
              <w:rPr>
                <w:rFonts w:ascii="Arial Narrow" w:eastAsia="Arial Narrow" w:hAnsi="Arial Narrow" w:cs="Arial Narrow"/>
              </w:rPr>
              <w:t>Objetivo 7</w:t>
            </w:r>
          </w:p>
        </w:tc>
        <w:tc>
          <w:tcPr>
            <w:tcW w:w="1316" w:type="pct"/>
            <w:vAlign w:val="center"/>
          </w:tcPr>
          <w:p w14:paraId="7CB57E15" w14:textId="7B27D2A5" w:rsidR="00A35FBA" w:rsidRPr="00E26F6E" w:rsidRDefault="00A35FBA" w:rsidP="00A35FBA">
            <w:pPr>
              <w:rPr>
                <w:rFonts w:ascii="Arial Narrow" w:hAnsi="Arial Narrow"/>
              </w:rPr>
            </w:pPr>
            <w:r w:rsidRPr="00E26F6E">
              <w:rPr>
                <w:rFonts w:ascii="Arial Narrow" w:eastAsia="Arial Narrow" w:hAnsi="Arial Narrow" w:cs="Arial Narrow"/>
              </w:rPr>
              <w:t>Promover a educação digital para o uso crítico, reflexivo e ético das tecnologias da informação e da comunicação para o exercício da cidadania.</w:t>
            </w:r>
          </w:p>
        </w:tc>
        <w:tc>
          <w:tcPr>
            <w:tcW w:w="825" w:type="pct"/>
            <w:vAlign w:val="center"/>
          </w:tcPr>
          <w:p w14:paraId="59B2DC52" w14:textId="77777777" w:rsidR="00A35FBA" w:rsidRPr="00E26F6E" w:rsidRDefault="00A35FBA" w:rsidP="00A35FBA">
            <w:pPr>
              <w:rPr>
                <w:rFonts w:ascii="Arial Narrow" w:hAnsi="Arial Narrow"/>
                <w:color w:val="0070C0"/>
              </w:rPr>
            </w:pPr>
          </w:p>
        </w:tc>
        <w:tc>
          <w:tcPr>
            <w:tcW w:w="881" w:type="pct"/>
            <w:vAlign w:val="center"/>
          </w:tcPr>
          <w:p w14:paraId="3DBB16D2" w14:textId="77777777" w:rsidR="00A35FBA" w:rsidRPr="00E26F6E" w:rsidRDefault="00A35FBA" w:rsidP="00A35FBA">
            <w:pPr>
              <w:rPr>
                <w:rFonts w:ascii="Arial Narrow" w:hAnsi="Arial Narrow"/>
                <w:color w:val="FF0000"/>
              </w:rPr>
            </w:pPr>
          </w:p>
        </w:tc>
        <w:tc>
          <w:tcPr>
            <w:tcW w:w="905" w:type="pct"/>
            <w:vAlign w:val="center"/>
          </w:tcPr>
          <w:p w14:paraId="4D6758BF" w14:textId="77777777" w:rsidR="00A35FBA" w:rsidRPr="00E26F6E" w:rsidRDefault="00A35FBA" w:rsidP="00A35FBA">
            <w:pPr>
              <w:rPr>
                <w:rFonts w:ascii="Arial Narrow" w:hAnsi="Arial Narrow"/>
                <w:color w:val="00B050"/>
              </w:rPr>
            </w:pPr>
          </w:p>
        </w:tc>
        <w:tc>
          <w:tcPr>
            <w:tcW w:w="715" w:type="pct"/>
            <w:vAlign w:val="center"/>
          </w:tcPr>
          <w:p w14:paraId="10C464CA" w14:textId="77777777" w:rsidR="00A35FBA" w:rsidRPr="00E26F6E" w:rsidRDefault="00A35FBA" w:rsidP="00A35FBA">
            <w:pPr>
              <w:rPr>
                <w:rFonts w:ascii="Arial Narrow" w:hAnsi="Arial Narrow"/>
                <w:color w:val="BF4E14" w:themeColor="accent2" w:themeShade="BF"/>
              </w:rPr>
            </w:pPr>
          </w:p>
        </w:tc>
      </w:tr>
      <w:tr w:rsidR="00A35FBA" w:rsidRPr="00E26F6E" w14:paraId="500BE776" w14:textId="77777777" w:rsidTr="00A35FBA">
        <w:trPr>
          <w:trHeight w:val="454"/>
          <w:jc w:val="center"/>
        </w:trPr>
        <w:tc>
          <w:tcPr>
            <w:tcW w:w="358" w:type="pct"/>
            <w:vAlign w:val="center"/>
          </w:tcPr>
          <w:p w14:paraId="22469B91" w14:textId="41C8FF59" w:rsidR="00A35FBA" w:rsidRPr="00E26F6E" w:rsidRDefault="00A35FBA" w:rsidP="00A35FBA">
            <w:pPr>
              <w:rPr>
                <w:rFonts w:ascii="Arial Narrow" w:hAnsi="Arial Narrow"/>
              </w:rPr>
            </w:pPr>
            <w:r w:rsidRPr="00E26F6E">
              <w:rPr>
                <w:rFonts w:ascii="Arial Narrow" w:eastAsia="Arial Narrow" w:hAnsi="Arial Narrow" w:cs="Arial Narrow"/>
              </w:rPr>
              <w:t>Meta 7.a.</w:t>
            </w:r>
          </w:p>
        </w:tc>
        <w:tc>
          <w:tcPr>
            <w:tcW w:w="1316" w:type="pct"/>
            <w:vAlign w:val="center"/>
          </w:tcPr>
          <w:p w14:paraId="09CAC014" w14:textId="56F8D977" w:rsidR="00A35FBA" w:rsidRPr="00E26F6E" w:rsidRDefault="00A35FBA" w:rsidP="00A35FBA">
            <w:pPr>
              <w:rPr>
                <w:rFonts w:ascii="Arial Narrow" w:hAnsi="Arial Narrow"/>
              </w:rPr>
            </w:pPr>
            <w:r w:rsidRPr="00E26F6E">
              <w:rPr>
                <w:rFonts w:ascii="Arial Narrow" w:eastAsia="Arial Narrow" w:hAnsi="Arial Narrow" w:cs="Arial Narrow"/>
              </w:rPr>
              <w:t>Assegurar a conectividade à internet de alta velocidade para uso pedagógico em 70% (setenta por cento) das escolas públicas da educação básica até o quinto ano de vigência deste PME e em todas as escolas públicas da educação básica até o final do decênio.</w:t>
            </w:r>
          </w:p>
        </w:tc>
        <w:tc>
          <w:tcPr>
            <w:tcW w:w="825" w:type="pct"/>
            <w:vAlign w:val="center"/>
          </w:tcPr>
          <w:p w14:paraId="42376DCC" w14:textId="77777777" w:rsidR="00A35FBA" w:rsidRPr="00E26F6E" w:rsidRDefault="00A35FBA" w:rsidP="00A35FBA">
            <w:pPr>
              <w:rPr>
                <w:rFonts w:ascii="Arial Narrow" w:hAnsi="Arial Narrow"/>
                <w:color w:val="0070C0"/>
              </w:rPr>
            </w:pPr>
          </w:p>
        </w:tc>
        <w:tc>
          <w:tcPr>
            <w:tcW w:w="881" w:type="pct"/>
            <w:vAlign w:val="center"/>
          </w:tcPr>
          <w:p w14:paraId="637BFD3B" w14:textId="77777777" w:rsidR="00A35FBA" w:rsidRPr="00E26F6E" w:rsidRDefault="00A35FBA" w:rsidP="00A35FBA">
            <w:pPr>
              <w:rPr>
                <w:rFonts w:ascii="Arial Narrow" w:hAnsi="Arial Narrow"/>
                <w:color w:val="FF0000"/>
              </w:rPr>
            </w:pPr>
          </w:p>
        </w:tc>
        <w:tc>
          <w:tcPr>
            <w:tcW w:w="905" w:type="pct"/>
            <w:vAlign w:val="center"/>
          </w:tcPr>
          <w:p w14:paraId="26AE9D46" w14:textId="77777777" w:rsidR="00A35FBA" w:rsidRPr="00E26F6E" w:rsidRDefault="00A35FBA" w:rsidP="00A35FBA">
            <w:pPr>
              <w:rPr>
                <w:rFonts w:ascii="Arial Narrow" w:hAnsi="Arial Narrow"/>
                <w:color w:val="00B050"/>
              </w:rPr>
            </w:pPr>
          </w:p>
        </w:tc>
        <w:tc>
          <w:tcPr>
            <w:tcW w:w="715" w:type="pct"/>
            <w:vAlign w:val="center"/>
          </w:tcPr>
          <w:p w14:paraId="13D43BEE" w14:textId="77777777" w:rsidR="00A35FBA" w:rsidRPr="00E26F6E" w:rsidRDefault="00A35FBA" w:rsidP="00A35FBA">
            <w:pPr>
              <w:rPr>
                <w:rFonts w:ascii="Arial Narrow" w:hAnsi="Arial Narrow"/>
                <w:color w:val="BF4E14" w:themeColor="accent2" w:themeShade="BF"/>
              </w:rPr>
            </w:pPr>
          </w:p>
        </w:tc>
      </w:tr>
      <w:tr w:rsidR="00A35FBA" w:rsidRPr="00E26F6E" w14:paraId="4CC6132F" w14:textId="77777777" w:rsidTr="00A35FBA">
        <w:trPr>
          <w:trHeight w:val="454"/>
          <w:jc w:val="center"/>
        </w:trPr>
        <w:tc>
          <w:tcPr>
            <w:tcW w:w="358" w:type="pct"/>
            <w:vAlign w:val="center"/>
          </w:tcPr>
          <w:p w14:paraId="73BB7713" w14:textId="23BB85CB" w:rsidR="00A35FBA" w:rsidRPr="00E26F6E" w:rsidRDefault="00A35FBA" w:rsidP="00A35FBA">
            <w:pPr>
              <w:rPr>
                <w:rFonts w:ascii="Arial Narrow" w:hAnsi="Arial Narrow"/>
              </w:rPr>
            </w:pPr>
            <w:r w:rsidRPr="00E26F6E">
              <w:rPr>
                <w:rFonts w:ascii="Arial Narrow" w:eastAsia="Arial Narrow" w:hAnsi="Arial Narrow" w:cs="Arial Narrow"/>
              </w:rPr>
              <w:t>Meta 7.b.</w:t>
            </w:r>
          </w:p>
        </w:tc>
        <w:tc>
          <w:tcPr>
            <w:tcW w:w="1316" w:type="pct"/>
            <w:vAlign w:val="center"/>
          </w:tcPr>
          <w:p w14:paraId="79D4129A" w14:textId="6C08953C" w:rsidR="00A35FBA" w:rsidRPr="00E26F6E" w:rsidRDefault="00A35FBA" w:rsidP="00A35FBA">
            <w:pPr>
              <w:rPr>
                <w:rFonts w:ascii="Arial Narrow" w:hAnsi="Arial Narrow"/>
              </w:rPr>
            </w:pPr>
            <w:r w:rsidRPr="00E26F6E">
              <w:rPr>
                <w:rFonts w:ascii="Arial Narrow" w:eastAsia="Arial Narrow" w:hAnsi="Arial Narrow" w:cs="Arial Narrow"/>
              </w:rPr>
              <w:t>Assegurar, em articulação com o estado, o nível adequado de aprendizagem em educação digital para 70% (setenta por cento) dos estudantes da educação básica até o final da vigência deste PME.</w:t>
            </w:r>
          </w:p>
        </w:tc>
        <w:tc>
          <w:tcPr>
            <w:tcW w:w="825" w:type="pct"/>
            <w:vAlign w:val="center"/>
          </w:tcPr>
          <w:p w14:paraId="57DAA424" w14:textId="77777777" w:rsidR="00A35FBA" w:rsidRPr="00E26F6E" w:rsidRDefault="00A35FBA" w:rsidP="00A35FBA">
            <w:pPr>
              <w:rPr>
                <w:rFonts w:ascii="Arial Narrow" w:hAnsi="Arial Narrow"/>
                <w:color w:val="0070C0"/>
              </w:rPr>
            </w:pPr>
          </w:p>
        </w:tc>
        <w:tc>
          <w:tcPr>
            <w:tcW w:w="881" w:type="pct"/>
            <w:vAlign w:val="center"/>
          </w:tcPr>
          <w:p w14:paraId="79D7DF34" w14:textId="77777777" w:rsidR="00A35FBA" w:rsidRPr="00E26F6E" w:rsidRDefault="00A35FBA" w:rsidP="00A35FBA">
            <w:pPr>
              <w:rPr>
                <w:rFonts w:ascii="Arial Narrow" w:hAnsi="Arial Narrow"/>
                <w:color w:val="FF0000"/>
              </w:rPr>
            </w:pPr>
          </w:p>
        </w:tc>
        <w:tc>
          <w:tcPr>
            <w:tcW w:w="905" w:type="pct"/>
            <w:vAlign w:val="center"/>
          </w:tcPr>
          <w:p w14:paraId="699ABDD5" w14:textId="77777777" w:rsidR="00A35FBA" w:rsidRPr="00E26F6E" w:rsidRDefault="00A35FBA" w:rsidP="00A35FBA">
            <w:pPr>
              <w:rPr>
                <w:rFonts w:ascii="Arial Narrow" w:hAnsi="Arial Narrow"/>
                <w:color w:val="00B050"/>
              </w:rPr>
            </w:pPr>
          </w:p>
        </w:tc>
        <w:tc>
          <w:tcPr>
            <w:tcW w:w="715" w:type="pct"/>
            <w:vAlign w:val="center"/>
          </w:tcPr>
          <w:p w14:paraId="70717C9A" w14:textId="77777777" w:rsidR="00A35FBA" w:rsidRPr="00E26F6E" w:rsidRDefault="00A35FBA" w:rsidP="00A35FBA">
            <w:pPr>
              <w:rPr>
                <w:rFonts w:ascii="Arial Narrow" w:hAnsi="Arial Narrow"/>
                <w:color w:val="BF4E14" w:themeColor="accent2" w:themeShade="BF"/>
              </w:rPr>
            </w:pPr>
          </w:p>
        </w:tc>
      </w:tr>
      <w:tr w:rsidR="00A35FBA" w:rsidRPr="00E26F6E" w14:paraId="2FAE2F23" w14:textId="77777777" w:rsidTr="00A35FBA">
        <w:trPr>
          <w:trHeight w:val="454"/>
          <w:jc w:val="center"/>
        </w:trPr>
        <w:tc>
          <w:tcPr>
            <w:tcW w:w="358" w:type="pct"/>
            <w:vAlign w:val="center"/>
          </w:tcPr>
          <w:p w14:paraId="65DAD9FF" w14:textId="77777777" w:rsidR="00A35FBA" w:rsidRPr="00E26F6E" w:rsidRDefault="00A35FBA" w:rsidP="00A35FBA">
            <w:pPr>
              <w:rPr>
                <w:rFonts w:ascii="Arial Narrow" w:hAnsi="Arial Narrow"/>
              </w:rPr>
            </w:pPr>
          </w:p>
        </w:tc>
        <w:tc>
          <w:tcPr>
            <w:tcW w:w="1316" w:type="pct"/>
            <w:vAlign w:val="center"/>
          </w:tcPr>
          <w:p w14:paraId="17EA095F" w14:textId="77777777" w:rsidR="00A35FBA" w:rsidRPr="00E26F6E" w:rsidRDefault="00A35FBA" w:rsidP="00A35FBA">
            <w:pPr>
              <w:rPr>
                <w:rFonts w:ascii="Arial Narrow" w:hAnsi="Arial Narrow"/>
              </w:rPr>
            </w:pPr>
          </w:p>
        </w:tc>
        <w:tc>
          <w:tcPr>
            <w:tcW w:w="825" w:type="pct"/>
            <w:vAlign w:val="center"/>
          </w:tcPr>
          <w:p w14:paraId="08762D0C" w14:textId="77777777" w:rsidR="00A35FBA" w:rsidRPr="00E26F6E" w:rsidRDefault="00A35FBA" w:rsidP="00A35FBA">
            <w:pPr>
              <w:rPr>
                <w:rFonts w:ascii="Arial Narrow" w:hAnsi="Arial Narrow"/>
                <w:color w:val="0070C0"/>
              </w:rPr>
            </w:pPr>
          </w:p>
        </w:tc>
        <w:tc>
          <w:tcPr>
            <w:tcW w:w="881" w:type="pct"/>
            <w:vAlign w:val="center"/>
          </w:tcPr>
          <w:p w14:paraId="38AAED4B" w14:textId="77777777" w:rsidR="00A35FBA" w:rsidRPr="00E26F6E" w:rsidRDefault="00A35FBA" w:rsidP="00A35FBA">
            <w:pPr>
              <w:rPr>
                <w:rFonts w:ascii="Arial Narrow" w:hAnsi="Arial Narrow"/>
                <w:color w:val="FF0000"/>
              </w:rPr>
            </w:pPr>
          </w:p>
        </w:tc>
        <w:tc>
          <w:tcPr>
            <w:tcW w:w="905" w:type="pct"/>
            <w:vAlign w:val="center"/>
          </w:tcPr>
          <w:p w14:paraId="105E181C" w14:textId="77777777" w:rsidR="00A35FBA" w:rsidRPr="00E26F6E" w:rsidRDefault="00A35FBA" w:rsidP="00A35FBA">
            <w:pPr>
              <w:rPr>
                <w:rFonts w:ascii="Arial Narrow" w:hAnsi="Arial Narrow"/>
                <w:color w:val="00B050"/>
              </w:rPr>
            </w:pPr>
          </w:p>
        </w:tc>
        <w:tc>
          <w:tcPr>
            <w:tcW w:w="715" w:type="pct"/>
            <w:vAlign w:val="center"/>
          </w:tcPr>
          <w:p w14:paraId="04CFB70D" w14:textId="77777777" w:rsidR="00A35FBA" w:rsidRPr="00E26F6E" w:rsidRDefault="00A35FBA" w:rsidP="00A35FBA">
            <w:pPr>
              <w:rPr>
                <w:rFonts w:ascii="Arial Narrow" w:hAnsi="Arial Narrow"/>
                <w:color w:val="BF4E14" w:themeColor="accent2" w:themeShade="BF"/>
              </w:rPr>
            </w:pPr>
          </w:p>
        </w:tc>
      </w:tr>
      <w:tr w:rsidR="00A35FBA" w:rsidRPr="00E26F6E" w14:paraId="3BA49120" w14:textId="77777777" w:rsidTr="00A35FBA">
        <w:trPr>
          <w:trHeight w:val="454"/>
          <w:jc w:val="center"/>
        </w:trPr>
        <w:tc>
          <w:tcPr>
            <w:tcW w:w="358" w:type="pct"/>
            <w:vAlign w:val="center"/>
          </w:tcPr>
          <w:p w14:paraId="48531B25" w14:textId="20520C7F" w:rsidR="00A35FBA" w:rsidRPr="00E26F6E" w:rsidRDefault="00A35FBA" w:rsidP="00A35FBA">
            <w:pPr>
              <w:rPr>
                <w:rFonts w:ascii="Arial Narrow" w:hAnsi="Arial Narrow"/>
              </w:rPr>
            </w:pPr>
            <w:r w:rsidRPr="00E26F6E">
              <w:rPr>
                <w:rFonts w:ascii="Arial Narrow" w:eastAsia="Arial Narrow" w:hAnsi="Arial Narrow" w:cs="Arial Narrow"/>
              </w:rPr>
              <w:t>Estratégia 7.1.</w:t>
            </w:r>
          </w:p>
        </w:tc>
        <w:tc>
          <w:tcPr>
            <w:tcW w:w="1316" w:type="pct"/>
            <w:vAlign w:val="center"/>
          </w:tcPr>
          <w:p w14:paraId="37453495" w14:textId="06B6149F" w:rsidR="00A35FBA" w:rsidRPr="00E26F6E" w:rsidRDefault="00A35FBA" w:rsidP="00A35FBA">
            <w:pPr>
              <w:rPr>
                <w:rFonts w:ascii="Arial Narrow" w:hAnsi="Arial Narrow"/>
              </w:rPr>
            </w:pPr>
            <w:r w:rsidRPr="00E26F6E">
              <w:rPr>
                <w:rFonts w:ascii="Arial Narrow" w:eastAsia="Arial Narrow" w:hAnsi="Arial Narrow" w:cs="Arial Narrow"/>
              </w:rPr>
              <w:t>Ampliar a adesão às políticas de inclusão digital, para garantir a oferta de conectividade de banda larga, infraestrutura e equipamentos para o uso adequado das mídias digitais para todas as escolas públicas.</w:t>
            </w:r>
          </w:p>
        </w:tc>
        <w:tc>
          <w:tcPr>
            <w:tcW w:w="825" w:type="pct"/>
            <w:vAlign w:val="center"/>
          </w:tcPr>
          <w:p w14:paraId="74FEFF4F" w14:textId="77777777" w:rsidR="00A35FBA" w:rsidRPr="00E26F6E" w:rsidRDefault="00A35FBA" w:rsidP="00A35FBA">
            <w:pPr>
              <w:rPr>
                <w:rFonts w:ascii="Arial Narrow" w:hAnsi="Arial Narrow"/>
                <w:color w:val="0070C0"/>
              </w:rPr>
            </w:pPr>
          </w:p>
        </w:tc>
        <w:tc>
          <w:tcPr>
            <w:tcW w:w="881" w:type="pct"/>
            <w:vAlign w:val="center"/>
          </w:tcPr>
          <w:p w14:paraId="759568F7" w14:textId="77777777" w:rsidR="00A35FBA" w:rsidRPr="00E26F6E" w:rsidRDefault="00A35FBA" w:rsidP="00A35FBA">
            <w:pPr>
              <w:rPr>
                <w:rFonts w:ascii="Arial Narrow" w:hAnsi="Arial Narrow"/>
                <w:color w:val="FF0000"/>
              </w:rPr>
            </w:pPr>
          </w:p>
        </w:tc>
        <w:tc>
          <w:tcPr>
            <w:tcW w:w="905" w:type="pct"/>
            <w:vAlign w:val="center"/>
          </w:tcPr>
          <w:p w14:paraId="7FE8C1E4" w14:textId="77777777" w:rsidR="00A35FBA" w:rsidRPr="00E26F6E" w:rsidRDefault="00A35FBA" w:rsidP="00A35FBA">
            <w:pPr>
              <w:rPr>
                <w:rFonts w:ascii="Arial Narrow" w:hAnsi="Arial Narrow"/>
                <w:color w:val="00B050"/>
              </w:rPr>
            </w:pPr>
          </w:p>
        </w:tc>
        <w:tc>
          <w:tcPr>
            <w:tcW w:w="715" w:type="pct"/>
            <w:vAlign w:val="center"/>
          </w:tcPr>
          <w:p w14:paraId="1F6332E7" w14:textId="77777777" w:rsidR="00A35FBA" w:rsidRPr="00E26F6E" w:rsidRDefault="00A35FBA" w:rsidP="00A35FBA">
            <w:pPr>
              <w:rPr>
                <w:rFonts w:ascii="Arial Narrow" w:hAnsi="Arial Narrow"/>
                <w:color w:val="BF4E14" w:themeColor="accent2" w:themeShade="BF"/>
              </w:rPr>
            </w:pPr>
          </w:p>
        </w:tc>
      </w:tr>
      <w:tr w:rsidR="00A35FBA" w:rsidRPr="00E26F6E" w14:paraId="67C45B64" w14:textId="77777777" w:rsidTr="00A35FBA">
        <w:trPr>
          <w:trHeight w:val="454"/>
          <w:jc w:val="center"/>
        </w:trPr>
        <w:tc>
          <w:tcPr>
            <w:tcW w:w="358" w:type="pct"/>
            <w:vAlign w:val="center"/>
          </w:tcPr>
          <w:p w14:paraId="33603DDC" w14:textId="1241B8E2" w:rsidR="00A35FBA" w:rsidRPr="00E26F6E" w:rsidRDefault="00A35FBA" w:rsidP="00A35FBA">
            <w:pPr>
              <w:rPr>
                <w:rFonts w:ascii="Arial Narrow" w:hAnsi="Arial Narrow"/>
              </w:rPr>
            </w:pPr>
            <w:r w:rsidRPr="00E26F6E">
              <w:rPr>
                <w:rFonts w:ascii="Arial Narrow" w:eastAsia="Arial Narrow" w:hAnsi="Arial Narrow" w:cs="Arial Narrow"/>
              </w:rPr>
              <w:t>Estratégia 7.2.</w:t>
            </w:r>
          </w:p>
        </w:tc>
        <w:tc>
          <w:tcPr>
            <w:tcW w:w="1316" w:type="pct"/>
            <w:vAlign w:val="center"/>
          </w:tcPr>
          <w:p w14:paraId="0E31F478" w14:textId="7E5E7483" w:rsidR="00A35FBA" w:rsidRPr="00E26F6E" w:rsidRDefault="00A35FBA" w:rsidP="00A35FBA">
            <w:pPr>
              <w:rPr>
                <w:rFonts w:ascii="Arial Narrow" w:hAnsi="Arial Narrow"/>
              </w:rPr>
            </w:pPr>
            <w:r w:rsidRPr="00E26F6E">
              <w:rPr>
                <w:rFonts w:ascii="Arial Narrow" w:eastAsia="Arial Narrow" w:hAnsi="Arial Narrow" w:cs="Arial Narrow"/>
              </w:rPr>
              <w:t xml:space="preserve">Selecionar, divulgar e incentivar o desenvolvimento de tecnologias educacionais, em especial para estudantes público-alvo da educação especial e em situação de vulnerabilidade </w:t>
            </w:r>
            <w:r w:rsidRPr="00E26F6E">
              <w:rPr>
                <w:rFonts w:ascii="Arial Narrow" w:eastAsia="Arial Narrow" w:hAnsi="Arial Narrow" w:cs="Arial Narrow"/>
              </w:rPr>
              <w:lastRenderedPageBreak/>
              <w:t>socioeconômica, preferencialmente como recursos educacionais abertos, asseguradas a diversidade e a qualidade de métodos e propostas pedagógicas, com o propósito de garantir a aprendizagem efetiva dos estudantes.</w:t>
            </w:r>
          </w:p>
        </w:tc>
        <w:tc>
          <w:tcPr>
            <w:tcW w:w="825" w:type="pct"/>
            <w:vAlign w:val="center"/>
          </w:tcPr>
          <w:p w14:paraId="2D7C6760" w14:textId="77777777" w:rsidR="00A35FBA" w:rsidRPr="00E26F6E" w:rsidRDefault="00A35FBA" w:rsidP="00A35FBA">
            <w:pPr>
              <w:rPr>
                <w:rFonts w:ascii="Arial Narrow" w:hAnsi="Arial Narrow"/>
                <w:color w:val="0070C0"/>
              </w:rPr>
            </w:pPr>
          </w:p>
        </w:tc>
        <w:tc>
          <w:tcPr>
            <w:tcW w:w="881" w:type="pct"/>
            <w:vAlign w:val="center"/>
          </w:tcPr>
          <w:p w14:paraId="1896A82B" w14:textId="77777777" w:rsidR="00A35FBA" w:rsidRPr="00E26F6E" w:rsidRDefault="00A35FBA" w:rsidP="00A35FBA">
            <w:pPr>
              <w:rPr>
                <w:rFonts w:ascii="Arial Narrow" w:hAnsi="Arial Narrow"/>
                <w:color w:val="FF0000"/>
              </w:rPr>
            </w:pPr>
          </w:p>
        </w:tc>
        <w:tc>
          <w:tcPr>
            <w:tcW w:w="905" w:type="pct"/>
            <w:vAlign w:val="center"/>
          </w:tcPr>
          <w:p w14:paraId="66BE2860" w14:textId="77777777" w:rsidR="00A35FBA" w:rsidRPr="00E26F6E" w:rsidRDefault="00A35FBA" w:rsidP="00A35FBA">
            <w:pPr>
              <w:rPr>
                <w:rFonts w:ascii="Arial Narrow" w:hAnsi="Arial Narrow"/>
                <w:color w:val="00B050"/>
              </w:rPr>
            </w:pPr>
          </w:p>
        </w:tc>
        <w:tc>
          <w:tcPr>
            <w:tcW w:w="715" w:type="pct"/>
            <w:vAlign w:val="center"/>
          </w:tcPr>
          <w:p w14:paraId="281FD1E7" w14:textId="77777777" w:rsidR="00A35FBA" w:rsidRPr="00E26F6E" w:rsidRDefault="00A35FBA" w:rsidP="00A35FBA">
            <w:pPr>
              <w:rPr>
                <w:rFonts w:ascii="Arial Narrow" w:hAnsi="Arial Narrow"/>
                <w:color w:val="BF4E14" w:themeColor="accent2" w:themeShade="BF"/>
              </w:rPr>
            </w:pPr>
          </w:p>
        </w:tc>
      </w:tr>
      <w:tr w:rsidR="00A35FBA" w:rsidRPr="00E26F6E" w14:paraId="47C93022" w14:textId="77777777" w:rsidTr="00A35FBA">
        <w:trPr>
          <w:trHeight w:val="454"/>
          <w:jc w:val="center"/>
        </w:trPr>
        <w:tc>
          <w:tcPr>
            <w:tcW w:w="358" w:type="pct"/>
            <w:vAlign w:val="center"/>
          </w:tcPr>
          <w:p w14:paraId="72F2E850" w14:textId="08A8D18F" w:rsidR="00A35FBA" w:rsidRPr="00E26F6E" w:rsidRDefault="00A35FBA" w:rsidP="00A35FBA">
            <w:pPr>
              <w:rPr>
                <w:rFonts w:ascii="Arial Narrow" w:hAnsi="Arial Narrow"/>
              </w:rPr>
            </w:pPr>
            <w:r w:rsidRPr="00E26F6E">
              <w:rPr>
                <w:rFonts w:ascii="Arial Narrow" w:eastAsia="Arial Narrow" w:hAnsi="Arial Narrow" w:cs="Arial Narrow"/>
              </w:rPr>
              <w:t>Estratégia 7.3.</w:t>
            </w:r>
          </w:p>
        </w:tc>
        <w:tc>
          <w:tcPr>
            <w:tcW w:w="1316" w:type="pct"/>
            <w:vAlign w:val="center"/>
          </w:tcPr>
          <w:p w14:paraId="6BC72EDC" w14:textId="4F7C1A1D" w:rsidR="00A35FBA" w:rsidRPr="00E26F6E" w:rsidRDefault="00A35FBA" w:rsidP="00A35FBA">
            <w:pPr>
              <w:rPr>
                <w:rFonts w:ascii="Arial Narrow" w:hAnsi="Arial Narrow"/>
              </w:rPr>
            </w:pPr>
            <w:r w:rsidRPr="00E26F6E">
              <w:rPr>
                <w:rFonts w:ascii="Arial Narrow" w:eastAsia="Arial Narrow" w:hAnsi="Arial Narrow" w:cs="Arial Narrow"/>
              </w:rPr>
              <w:t>Assegurar a aquisição e a disponibilização de dispositivos tecnológicos que favoreçam a aprendizagem e o desenvolvimento das competências de uso crítico das tecnologias da informação e da comunicação por parte dos professores e dos estudantes.</w:t>
            </w:r>
          </w:p>
        </w:tc>
        <w:tc>
          <w:tcPr>
            <w:tcW w:w="825" w:type="pct"/>
            <w:vAlign w:val="center"/>
          </w:tcPr>
          <w:p w14:paraId="535D9A0B" w14:textId="77777777" w:rsidR="00A35FBA" w:rsidRPr="00E26F6E" w:rsidRDefault="00A35FBA" w:rsidP="00A35FBA">
            <w:pPr>
              <w:rPr>
                <w:rFonts w:ascii="Arial Narrow" w:hAnsi="Arial Narrow"/>
                <w:color w:val="0070C0"/>
              </w:rPr>
            </w:pPr>
          </w:p>
        </w:tc>
        <w:tc>
          <w:tcPr>
            <w:tcW w:w="881" w:type="pct"/>
            <w:vAlign w:val="center"/>
          </w:tcPr>
          <w:p w14:paraId="48EB7608" w14:textId="77777777" w:rsidR="00A35FBA" w:rsidRPr="00E26F6E" w:rsidRDefault="00A35FBA" w:rsidP="00A35FBA">
            <w:pPr>
              <w:rPr>
                <w:rFonts w:ascii="Arial Narrow" w:hAnsi="Arial Narrow"/>
                <w:color w:val="FF0000"/>
              </w:rPr>
            </w:pPr>
          </w:p>
        </w:tc>
        <w:tc>
          <w:tcPr>
            <w:tcW w:w="905" w:type="pct"/>
            <w:vAlign w:val="center"/>
          </w:tcPr>
          <w:p w14:paraId="0C1BE92D" w14:textId="77777777" w:rsidR="00A35FBA" w:rsidRPr="00E26F6E" w:rsidRDefault="00A35FBA" w:rsidP="00A35FBA">
            <w:pPr>
              <w:rPr>
                <w:rFonts w:ascii="Arial Narrow" w:hAnsi="Arial Narrow"/>
                <w:color w:val="00B050"/>
              </w:rPr>
            </w:pPr>
          </w:p>
        </w:tc>
        <w:tc>
          <w:tcPr>
            <w:tcW w:w="715" w:type="pct"/>
            <w:vAlign w:val="center"/>
          </w:tcPr>
          <w:p w14:paraId="25CD15C7" w14:textId="77777777" w:rsidR="00A35FBA" w:rsidRPr="00E26F6E" w:rsidRDefault="00A35FBA" w:rsidP="00A35FBA">
            <w:pPr>
              <w:rPr>
                <w:rFonts w:ascii="Arial Narrow" w:hAnsi="Arial Narrow"/>
                <w:color w:val="BF4E14" w:themeColor="accent2" w:themeShade="BF"/>
              </w:rPr>
            </w:pPr>
          </w:p>
        </w:tc>
      </w:tr>
      <w:tr w:rsidR="00A35FBA" w:rsidRPr="00E26F6E" w14:paraId="668E95F4" w14:textId="77777777" w:rsidTr="00A35FBA">
        <w:trPr>
          <w:trHeight w:val="454"/>
          <w:jc w:val="center"/>
        </w:trPr>
        <w:tc>
          <w:tcPr>
            <w:tcW w:w="358" w:type="pct"/>
            <w:vAlign w:val="center"/>
          </w:tcPr>
          <w:p w14:paraId="0C487513" w14:textId="6702A918" w:rsidR="00A35FBA" w:rsidRPr="00E26F6E" w:rsidRDefault="00A35FBA" w:rsidP="00A35FBA">
            <w:pPr>
              <w:rPr>
                <w:rFonts w:ascii="Arial Narrow" w:hAnsi="Arial Narrow"/>
              </w:rPr>
            </w:pPr>
            <w:r w:rsidRPr="00E26F6E">
              <w:rPr>
                <w:rFonts w:ascii="Arial Narrow" w:eastAsia="Arial Narrow" w:hAnsi="Arial Narrow" w:cs="Arial Narrow"/>
              </w:rPr>
              <w:t>Estratégia 7.4.</w:t>
            </w:r>
          </w:p>
        </w:tc>
        <w:tc>
          <w:tcPr>
            <w:tcW w:w="1316" w:type="pct"/>
            <w:vAlign w:val="center"/>
          </w:tcPr>
          <w:p w14:paraId="52C022E2" w14:textId="6C1DE066" w:rsidR="00A35FBA" w:rsidRPr="00E26F6E" w:rsidRDefault="00A35FBA" w:rsidP="00A35FBA">
            <w:pPr>
              <w:rPr>
                <w:rFonts w:ascii="Arial Narrow" w:hAnsi="Arial Narrow"/>
              </w:rPr>
            </w:pPr>
            <w:r w:rsidRPr="00E26F6E">
              <w:rPr>
                <w:rFonts w:ascii="Arial Narrow" w:eastAsia="Arial Narrow" w:hAnsi="Arial Narrow" w:cs="Arial Narrow"/>
              </w:rPr>
              <w:t>Disponibilizar tecnologias educacionais que combinem, de maneira articulada, a organização do tempo e das atividades didáticas na escola, considerados os contextos locais, as desigualdades de raça, o nível socioeconômico, o gênero e o território, e as especificidades da educação especial, educação bilíngue de surdos, educação do campo, educação escolar indígena e educação escolar quilombola, de modo a favorecer a equidade de oportunidades de uso de tecnologias digitais no processo de ensino e aprendizagem.</w:t>
            </w:r>
          </w:p>
        </w:tc>
        <w:tc>
          <w:tcPr>
            <w:tcW w:w="825" w:type="pct"/>
            <w:vAlign w:val="center"/>
          </w:tcPr>
          <w:p w14:paraId="30070ECB" w14:textId="77777777" w:rsidR="00A35FBA" w:rsidRPr="00E26F6E" w:rsidRDefault="00A35FBA" w:rsidP="00A35FBA">
            <w:pPr>
              <w:rPr>
                <w:rFonts w:ascii="Arial Narrow" w:hAnsi="Arial Narrow"/>
                <w:color w:val="0070C0"/>
              </w:rPr>
            </w:pPr>
          </w:p>
        </w:tc>
        <w:tc>
          <w:tcPr>
            <w:tcW w:w="881" w:type="pct"/>
            <w:vAlign w:val="center"/>
          </w:tcPr>
          <w:p w14:paraId="19CF61A8" w14:textId="77777777" w:rsidR="00A35FBA" w:rsidRPr="00E26F6E" w:rsidRDefault="00A35FBA" w:rsidP="00A35FBA">
            <w:pPr>
              <w:rPr>
                <w:rFonts w:ascii="Arial Narrow" w:hAnsi="Arial Narrow"/>
                <w:color w:val="FF0000"/>
              </w:rPr>
            </w:pPr>
          </w:p>
        </w:tc>
        <w:tc>
          <w:tcPr>
            <w:tcW w:w="905" w:type="pct"/>
            <w:vAlign w:val="center"/>
          </w:tcPr>
          <w:p w14:paraId="43E230B0" w14:textId="77777777" w:rsidR="00A35FBA" w:rsidRPr="00E26F6E" w:rsidRDefault="00A35FBA" w:rsidP="00A35FBA">
            <w:pPr>
              <w:rPr>
                <w:rFonts w:ascii="Arial Narrow" w:hAnsi="Arial Narrow"/>
                <w:color w:val="00B050"/>
              </w:rPr>
            </w:pPr>
          </w:p>
        </w:tc>
        <w:tc>
          <w:tcPr>
            <w:tcW w:w="715" w:type="pct"/>
            <w:vAlign w:val="center"/>
          </w:tcPr>
          <w:p w14:paraId="5772B4CA" w14:textId="77777777" w:rsidR="00A35FBA" w:rsidRPr="00E26F6E" w:rsidRDefault="00A35FBA" w:rsidP="00A35FBA">
            <w:pPr>
              <w:rPr>
                <w:rFonts w:ascii="Arial Narrow" w:hAnsi="Arial Narrow"/>
                <w:color w:val="BF4E14" w:themeColor="accent2" w:themeShade="BF"/>
              </w:rPr>
            </w:pPr>
          </w:p>
        </w:tc>
      </w:tr>
      <w:tr w:rsidR="00A35FBA" w:rsidRPr="00E26F6E" w14:paraId="48EE66DB" w14:textId="77777777" w:rsidTr="00A35FBA">
        <w:trPr>
          <w:trHeight w:val="454"/>
          <w:jc w:val="center"/>
        </w:trPr>
        <w:tc>
          <w:tcPr>
            <w:tcW w:w="358" w:type="pct"/>
            <w:vAlign w:val="center"/>
          </w:tcPr>
          <w:p w14:paraId="071B930D" w14:textId="51368B5C" w:rsidR="00A35FBA" w:rsidRPr="00E26F6E" w:rsidRDefault="00A35FBA" w:rsidP="00A35FBA">
            <w:pPr>
              <w:rPr>
                <w:rFonts w:ascii="Arial Narrow" w:hAnsi="Arial Narrow"/>
              </w:rPr>
            </w:pPr>
            <w:r w:rsidRPr="00E26F6E">
              <w:rPr>
                <w:rFonts w:ascii="Arial Narrow" w:eastAsia="Arial Narrow" w:hAnsi="Arial Narrow" w:cs="Arial Narrow"/>
              </w:rPr>
              <w:t>Estratégia 7.5.</w:t>
            </w:r>
          </w:p>
        </w:tc>
        <w:tc>
          <w:tcPr>
            <w:tcW w:w="1316" w:type="pct"/>
            <w:vAlign w:val="center"/>
          </w:tcPr>
          <w:p w14:paraId="47E5124B" w14:textId="348D2E40" w:rsidR="00A35FBA" w:rsidRPr="00E26F6E" w:rsidRDefault="00A35FBA" w:rsidP="00A35FBA">
            <w:pPr>
              <w:rPr>
                <w:rFonts w:ascii="Arial Narrow" w:hAnsi="Arial Narrow"/>
              </w:rPr>
            </w:pPr>
            <w:r w:rsidRPr="00E26F6E">
              <w:rPr>
                <w:rFonts w:ascii="Arial Narrow" w:eastAsia="Arial Narrow" w:hAnsi="Arial Narrow" w:cs="Arial Narrow"/>
              </w:rPr>
              <w:t>Implementar e desenvolver currículo voltado para o letramento digital e o ensino de computação, programação, robótica e outras competências digitais, conforme as diretrizes da BNCC.</w:t>
            </w:r>
          </w:p>
        </w:tc>
        <w:tc>
          <w:tcPr>
            <w:tcW w:w="825" w:type="pct"/>
            <w:vAlign w:val="center"/>
          </w:tcPr>
          <w:p w14:paraId="39FBA668" w14:textId="77777777" w:rsidR="00A35FBA" w:rsidRPr="00E26F6E" w:rsidRDefault="00A35FBA" w:rsidP="00A35FBA">
            <w:pPr>
              <w:rPr>
                <w:rFonts w:ascii="Arial Narrow" w:hAnsi="Arial Narrow"/>
                <w:color w:val="0070C0"/>
              </w:rPr>
            </w:pPr>
          </w:p>
        </w:tc>
        <w:tc>
          <w:tcPr>
            <w:tcW w:w="881" w:type="pct"/>
            <w:vAlign w:val="center"/>
          </w:tcPr>
          <w:p w14:paraId="062BB17C" w14:textId="77777777" w:rsidR="00A35FBA" w:rsidRPr="00E26F6E" w:rsidRDefault="00A35FBA" w:rsidP="00A35FBA">
            <w:pPr>
              <w:rPr>
                <w:rFonts w:ascii="Arial Narrow" w:hAnsi="Arial Narrow"/>
                <w:color w:val="FF0000"/>
              </w:rPr>
            </w:pPr>
          </w:p>
        </w:tc>
        <w:tc>
          <w:tcPr>
            <w:tcW w:w="905" w:type="pct"/>
            <w:vAlign w:val="center"/>
          </w:tcPr>
          <w:p w14:paraId="5544A362" w14:textId="77777777" w:rsidR="00A35FBA" w:rsidRPr="00E26F6E" w:rsidRDefault="00A35FBA" w:rsidP="00A35FBA">
            <w:pPr>
              <w:rPr>
                <w:rFonts w:ascii="Arial Narrow" w:hAnsi="Arial Narrow"/>
                <w:color w:val="00B050"/>
              </w:rPr>
            </w:pPr>
          </w:p>
        </w:tc>
        <w:tc>
          <w:tcPr>
            <w:tcW w:w="715" w:type="pct"/>
            <w:vAlign w:val="center"/>
          </w:tcPr>
          <w:p w14:paraId="453CCF6D" w14:textId="77777777" w:rsidR="00A35FBA" w:rsidRPr="00E26F6E" w:rsidRDefault="00A35FBA" w:rsidP="00A35FBA">
            <w:pPr>
              <w:rPr>
                <w:rFonts w:ascii="Arial Narrow" w:hAnsi="Arial Narrow"/>
                <w:color w:val="BF4E14" w:themeColor="accent2" w:themeShade="BF"/>
              </w:rPr>
            </w:pPr>
          </w:p>
        </w:tc>
      </w:tr>
      <w:tr w:rsidR="00A35FBA" w:rsidRPr="00E26F6E" w14:paraId="5A7BAB0E" w14:textId="77777777" w:rsidTr="00A35FBA">
        <w:trPr>
          <w:trHeight w:val="454"/>
          <w:jc w:val="center"/>
        </w:trPr>
        <w:tc>
          <w:tcPr>
            <w:tcW w:w="358" w:type="pct"/>
            <w:vAlign w:val="center"/>
          </w:tcPr>
          <w:p w14:paraId="7CECCCBA" w14:textId="27342152" w:rsidR="00A35FBA" w:rsidRPr="00E26F6E" w:rsidRDefault="00A35FBA" w:rsidP="00A35FBA">
            <w:pPr>
              <w:rPr>
                <w:rFonts w:ascii="Arial Narrow" w:hAnsi="Arial Narrow"/>
              </w:rPr>
            </w:pPr>
            <w:r w:rsidRPr="00E26F6E">
              <w:rPr>
                <w:rFonts w:ascii="Arial Narrow" w:eastAsia="Arial Narrow" w:hAnsi="Arial Narrow" w:cs="Arial Narrow"/>
              </w:rPr>
              <w:t>Estratégia 7.6.</w:t>
            </w:r>
          </w:p>
        </w:tc>
        <w:tc>
          <w:tcPr>
            <w:tcW w:w="1316" w:type="pct"/>
            <w:vAlign w:val="center"/>
          </w:tcPr>
          <w:p w14:paraId="2376EE5D" w14:textId="15EF18FD" w:rsidR="00A35FBA" w:rsidRPr="00E26F6E" w:rsidRDefault="00A35FBA" w:rsidP="00A35FBA">
            <w:pPr>
              <w:rPr>
                <w:rFonts w:ascii="Arial Narrow" w:hAnsi="Arial Narrow"/>
              </w:rPr>
            </w:pPr>
            <w:r w:rsidRPr="00E26F6E">
              <w:rPr>
                <w:rFonts w:ascii="Arial Narrow" w:eastAsia="Arial Narrow" w:hAnsi="Arial Narrow" w:cs="Arial Narrow"/>
              </w:rPr>
              <w:t xml:space="preserve">Implementar estratégias pedagógicas para o desenvolvimento da cidadania digital, com </w:t>
            </w:r>
            <w:r w:rsidRPr="00E26F6E">
              <w:rPr>
                <w:rFonts w:ascii="Arial Narrow" w:eastAsia="Arial Narrow" w:hAnsi="Arial Narrow" w:cs="Arial Narrow"/>
              </w:rPr>
              <w:lastRenderedPageBreak/>
              <w:t>atenção especial às aprendizagens relativas à educação midiática, à valorização e à garantia dos direitos humanos, e às relações entre a esfera comunicacional e a defesa dos princípios, dos valores e das instituições democráticas da sociedade brasileira.</w:t>
            </w:r>
          </w:p>
        </w:tc>
        <w:tc>
          <w:tcPr>
            <w:tcW w:w="825" w:type="pct"/>
            <w:vAlign w:val="center"/>
          </w:tcPr>
          <w:p w14:paraId="24A323C1" w14:textId="77777777" w:rsidR="00A35FBA" w:rsidRPr="00E26F6E" w:rsidRDefault="00A35FBA" w:rsidP="00A35FBA">
            <w:pPr>
              <w:rPr>
                <w:rFonts w:ascii="Arial Narrow" w:hAnsi="Arial Narrow"/>
                <w:color w:val="0070C0"/>
              </w:rPr>
            </w:pPr>
          </w:p>
        </w:tc>
        <w:tc>
          <w:tcPr>
            <w:tcW w:w="881" w:type="pct"/>
            <w:vAlign w:val="center"/>
          </w:tcPr>
          <w:p w14:paraId="219F5EE9" w14:textId="77777777" w:rsidR="00A35FBA" w:rsidRPr="00E26F6E" w:rsidRDefault="00A35FBA" w:rsidP="00A35FBA">
            <w:pPr>
              <w:rPr>
                <w:rFonts w:ascii="Arial Narrow" w:hAnsi="Arial Narrow"/>
                <w:color w:val="FF0000"/>
              </w:rPr>
            </w:pPr>
          </w:p>
        </w:tc>
        <w:tc>
          <w:tcPr>
            <w:tcW w:w="905" w:type="pct"/>
            <w:vAlign w:val="center"/>
          </w:tcPr>
          <w:p w14:paraId="7A08C22B" w14:textId="77777777" w:rsidR="00A35FBA" w:rsidRPr="00E26F6E" w:rsidRDefault="00A35FBA" w:rsidP="00A35FBA">
            <w:pPr>
              <w:rPr>
                <w:rFonts w:ascii="Arial Narrow" w:hAnsi="Arial Narrow"/>
                <w:color w:val="00B050"/>
              </w:rPr>
            </w:pPr>
          </w:p>
        </w:tc>
        <w:tc>
          <w:tcPr>
            <w:tcW w:w="715" w:type="pct"/>
            <w:vAlign w:val="center"/>
          </w:tcPr>
          <w:p w14:paraId="3D0DEE4C" w14:textId="77777777" w:rsidR="00A35FBA" w:rsidRPr="00E26F6E" w:rsidRDefault="00A35FBA" w:rsidP="00A35FBA">
            <w:pPr>
              <w:rPr>
                <w:rFonts w:ascii="Arial Narrow" w:hAnsi="Arial Narrow"/>
                <w:color w:val="BF4E14" w:themeColor="accent2" w:themeShade="BF"/>
              </w:rPr>
            </w:pPr>
          </w:p>
        </w:tc>
      </w:tr>
      <w:tr w:rsidR="00A35FBA" w:rsidRPr="00E26F6E" w14:paraId="401ABB87" w14:textId="77777777" w:rsidTr="00A35FBA">
        <w:trPr>
          <w:trHeight w:val="454"/>
          <w:jc w:val="center"/>
        </w:trPr>
        <w:tc>
          <w:tcPr>
            <w:tcW w:w="358" w:type="pct"/>
            <w:vAlign w:val="center"/>
          </w:tcPr>
          <w:p w14:paraId="555E22EF" w14:textId="109E5F5B" w:rsidR="00A35FBA" w:rsidRPr="00E26F6E" w:rsidRDefault="00A35FBA" w:rsidP="00A35FBA">
            <w:pPr>
              <w:rPr>
                <w:rFonts w:ascii="Arial Narrow" w:hAnsi="Arial Narrow"/>
              </w:rPr>
            </w:pPr>
            <w:r w:rsidRPr="00E26F6E">
              <w:rPr>
                <w:rFonts w:ascii="Arial Narrow" w:eastAsia="Arial Narrow" w:hAnsi="Arial Narrow" w:cs="Arial Narrow"/>
              </w:rPr>
              <w:t>Estratégia 7.7.</w:t>
            </w:r>
          </w:p>
        </w:tc>
        <w:tc>
          <w:tcPr>
            <w:tcW w:w="1316" w:type="pct"/>
            <w:vAlign w:val="center"/>
          </w:tcPr>
          <w:p w14:paraId="176F056A" w14:textId="26BCD770" w:rsidR="00A35FBA" w:rsidRPr="00E26F6E" w:rsidRDefault="00A35FBA" w:rsidP="00A35FBA">
            <w:pPr>
              <w:rPr>
                <w:rFonts w:ascii="Arial Narrow" w:hAnsi="Arial Narrow"/>
              </w:rPr>
            </w:pPr>
            <w:r w:rsidRPr="00E26F6E">
              <w:rPr>
                <w:rFonts w:ascii="Arial Narrow" w:eastAsia="Arial Narrow" w:hAnsi="Arial Narrow" w:cs="Arial Narrow"/>
              </w:rPr>
              <w:t>Assegurar a oferta de material didático para o ensino e a aprendizagem das competências e das habilidades relacionadas à educação digital, em articulação com o estado, para todos as etapas e modalidades da educação básica, garantindo a disponibilização de recursos educacionais digitais que favoreçam a aprendizagem dos estudantes em todas as áreas do conhecimento.</w:t>
            </w:r>
          </w:p>
        </w:tc>
        <w:tc>
          <w:tcPr>
            <w:tcW w:w="825" w:type="pct"/>
            <w:vAlign w:val="center"/>
          </w:tcPr>
          <w:p w14:paraId="192F7E24" w14:textId="77777777" w:rsidR="00A35FBA" w:rsidRPr="00E26F6E" w:rsidRDefault="00A35FBA" w:rsidP="00A35FBA">
            <w:pPr>
              <w:rPr>
                <w:rFonts w:ascii="Arial Narrow" w:hAnsi="Arial Narrow"/>
                <w:color w:val="0070C0"/>
              </w:rPr>
            </w:pPr>
          </w:p>
        </w:tc>
        <w:tc>
          <w:tcPr>
            <w:tcW w:w="881" w:type="pct"/>
            <w:vAlign w:val="center"/>
          </w:tcPr>
          <w:p w14:paraId="4E06DB42" w14:textId="77777777" w:rsidR="00A35FBA" w:rsidRPr="00E26F6E" w:rsidRDefault="00A35FBA" w:rsidP="00A35FBA">
            <w:pPr>
              <w:rPr>
                <w:rFonts w:ascii="Arial Narrow" w:hAnsi="Arial Narrow"/>
                <w:color w:val="FF0000"/>
              </w:rPr>
            </w:pPr>
          </w:p>
        </w:tc>
        <w:tc>
          <w:tcPr>
            <w:tcW w:w="905" w:type="pct"/>
            <w:vAlign w:val="center"/>
          </w:tcPr>
          <w:p w14:paraId="781644F2" w14:textId="77777777" w:rsidR="00A35FBA" w:rsidRPr="00E26F6E" w:rsidRDefault="00A35FBA" w:rsidP="00A35FBA">
            <w:pPr>
              <w:rPr>
                <w:rFonts w:ascii="Arial Narrow" w:hAnsi="Arial Narrow"/>
                <w:color w:val="00B050"/>
              </w:rPr>
            </w:pPr>
          </w:p>
        </w:tc>
        <w:tc>
          <w:tcPr>
            <w:tcW w:w="715" w:type="pct"/>
            <w:vAlign w:val="center"/>
          </w:tcPr>
          <w:p w14:paraId="095FED2E" w14:textId="77777777" w:rsidR="00A35FBA" w:rsidRPr="00E26F6E" w:rsidRDefault="00A35FBA" w:rsidP="00A35FBA">
            <w:pPr>
              <w:rPr>
                <w:rFonts w:ascii="Arial Narrow" w:hAnsi="Arial Narrow"/>
                <w:color w:val="BF4E14" w:themeColor="accent2" w:themeShade="BF"/>
              </w:rPr>
            </w:pPr>
          </w:p>
        </w:tc>
      </w:tr>
      <w:tr w:rsidR="00A35FBA" w:rsidRPr="00E26F6E" w14:paraId="214C7A93" w14:textId="77777777" w:rsidTr="00A35FBA">
        <w:trPr>
          <w:trHeight w:val="454"/>
          <w:jc w:val="center"/>
        </w:trPr>
        <w:tc>
          <w:tcPr>
            <w:tcW w:w="358" w:type="pct"/>
            <w:vAlign w:val="center"/>
          </w:tcPr>
          <w:p w14:paraId="5C98FE43" w14:textId="35A1B210" w:rsidR="00A35FBA" w:rsidRPr="00E26F6E" w:rsidRDefault="00A35FBA" w:rsidP="00A35FBA">
            <w:pPr>
              <w:rPr>
                <w:rFonts w:ascii="Arial Narrow" w:hAnsi="Arial Narrow"/>
              </w:rPr>
            </w:pPr>
            <w:r w:rsidRPr="00E26F6E">
              <w:rPr>
                <w:rFonts w:ascii="Arial Narrow" w:eastAsia="Arial Narrow" w:hAnsi="Arial Narrow" w:cs="Arial Narrow"/>
              </w:rPr>
              <w:t>Estratégia 7.8.</w:t>
            </w:r>
          </w:p>
        </w:tc>
        <w:tc>
          <w:tcPr>
            <w:tcW w:w="1316" w:type="pct"/>
            <w:vAlign w:val="center"/>
          </w:tcPr>
          <w:p w14:paraId="745F3078" w14:textId="1738E981" w:rsidR="00A35FBA" w:rsidRPr="00E26F6E" w:rsidRDefault="00A35FBA" w:rsidP="00A35FBA">
            <w:pPr>
              <w:rPr>
                <w:rFonts w:ascii="Arial Narrow" w:hAnsi="Arial Narrow"/>
              </w:rPr>
            </w:pPr>
            <w:r w:rsidRPr="00E26F6E">
              <w:rPr>
                <w:rFonts w:ascii="Arial Narrow" w:eastAsia="Arial Narrow" w:hAnsi="Arial Narrow" w:cs="Arial Narrow"/>
              </w:rPr>
              <w:t>Promover e estimular a formação inicial e continuada de professores da educação básica para a utilização das tecnologias de informação e comunicação no processo de ensino e aprendizagem e para a implementação do componente curricular de educação digital.</w:t>
            </w:r>
          </w:p>
        </w:tc>
        <w:tc>
          <w:tcPr>
            <w:tcW w:w="825" w:type="pct"/>
            <w:vAlign w:val="center"/>
          </w:tcPr>
          <w:p w14:paraId="02D36D86" w14:textId="77777777" w:rsidR="00A35FBA" w:rsidRPr="00E26F6E" w:rsidRDefault="00A35FBA" w:rsidP="00A35FBA">
            <w:pPr>
              <w:rPr>
                <w:rFonts w:ascii="Arial Narrow" w:hAnsi="Arial Narrow"/>
                <w:color w:val="0070C0"/>
              </w:rPr>
            </w:pPr>
          </w:p>
        </w:tc>
        <w:tc>
          <w:tcPr>
            <w:tcW w:w="881" w:type="pct"/>
            <w:vAlign w:val="center"/>
          </w:tcPr>
          <w:p w14:paraId="041D5FF6" w14:textId="77777777" w:rsidR="00A35FBA" w:rsidRPr="00E26F6E" w:rsidRDefault="00A35FBA" w:rsidP="00A35FBA">
            <w:pPr>
              <w:rPr>
                <w:rFonts w:ascii="Arial Narrow" w:hAnsi="Arial Narrow"/>
                <w:color w:val="FF0000"/>
              </w:rPr>
            </w:pPr>
          </w:p>
        </w:tc>
        <w:tc>
          <w:tcPr>
            <w:tcW w:w="905" w:type="pct"/>
            <w:vAlign w:val="center"/>
          </w:tcPr>
          <w:p w14:paraId="75F70F46" w14:textId="77777777" w:rsidR="00A35FBA" w:rsidRPr="00E26F6E" w:rsidRDefault="00A35FBA" w:rsidP="00A35FBA">
            <w:pPr>
              <w:rPr>
                <w:rFonts w:ascii="Arial Narrow" w:hAnsi="Arial Narrow"/>
                <w:color w:val="00B050"/>
              </w:rPr>
            </w:pPr>
          </w:p>
        </w:tc>
        <w:tc>
          <w:tcPr>
            <w:tcW w:w="715" w:type="pct"/>
            <w:vAlign w:val="center"/>
          </w:tcPr>
          <w:p w14:paraId="2211D606" w14:textId="77777777" w:rsidR="00A35FBA" w:rsidRPr="00E26F6E" w:rsidRDefault="00A35FBA" w:rsidP="00A35FBA">
            <w:pPr>
              <w:rPr>
                <w:rFonts w:ascii="Arial Narrow" w:hAnsi="Arial Narrow"/>
                <w:color w:val="BF4E14" w:themeColor="accent2" w:themeShade="BF"/>
              </w:rPr>
            </w:pPr>
          </w:p>
        </w:tc>
      </w:tr>
      <w:tr w:rsidR="00A35FBA" w:rsidRPr="00E26F6E" w14:paraId="02C8FC5B" w14:textId="77777777" w:rsidTr="00A35FBA">
        <w:trPr>
          <w:trHeight w:val="454"/>
          <w:jc w:val="center"/>
        </w:trPr>
        <w:tc>
          <w:tcPr>
            <w:tcW w:w="358" w:type="pct"/>
            <w:vAlign w:val="center"/>
          </w:tcPr>
          <w:p w14:paraId="0E071D71" w14:textId="7D62BD98" w:rsidR="00A35FBA" w:rsidRPr="00E26F6E" w:rsidRDefault="00A35FBA" w:rsidP="00A35FBA">
            <w:pPr>
              <w:rPr>
                <w:rFonts w:ascii="Arial Narrow" w:hAnsi="Arial Narrow"/>
              </w:rPr>
            </w:pPr>
            <w:r w:rsidRPr="00E26F6E">
              <w:rPr>
                <w:rFonts w:ascii="Arial Narrow" w:eastAsia="Arial Narrow" w:hAnsi="Arial Narrow" w:cs="Arial Narrow"/>
              </w:rPr>
              <w:t>Estratégia 7.9.</w:t>
            </w:r>
          </w:p>
        </w:tc>
        <w:tc>
          <w:tcPr>
            <w:tcW w:w="1316" w:type="pct"/>
            <w:vAlign w:val="center"/>
          </w:tcPr>
          <w:p w14:paraId="420128D4" w14:textId="50107837" w:rsidR="00A35FBA" w:rsidRPr="00E26F6E" w:rsidRDefault="00A35FBA" w:rsidP="00A35FBA">
            <w:pPr>
              <w:rPr>
                <w:rFonts w:ascii="Arial Narrow" w:hAnsi="Arial Narrow"/>
              </w:rPr>
            </w:pPr>
            <w:r w:rsidRPr="00E26F6E">
              <w:rPr>
                <w:rFonts w:ascii="Arial Narrow" w:eastAsia="Arial Narrow" w:hAnsi="Arial Narrow" w:cs="Arial Narrow"/>
              </w:rPr>
              <w:t xml:space="preserve">Estruturar a avaliação das competências e habilidades relacionadas ao uso crítico, reflexivo e ético das tecnologias de informação e comunicação, conforme as diretrizes da BNCC, considerados os saberes relacionados à cultura digital, ao mundo digital e ao pensamento computacional para a educação básica, em </w:t>
            </w:r>
            <w:r w:rsidRPr="00E26F6E">
              <w:rPr>
                <w:rFonts w:ascii="Arial Narrow" w:eastAsia="Arial Narrow" w:hAnsi="Arial Narrow" w:cs="Arial Narrow"/>
              </w:rPr>
              <w:lastRenderedPageBreak/>
              <w:t>articulação com o estado, além das realidades de implementação do currículo de educação digital de forma transversal e específica.</w:t>
            </w:r>
          </w:p>
        </w:tc>
        <w:tc>
          <w:tcPr>
            <w:tcW w:w="825" w:type="pct"/>
            <w:vAlign w:val="center"/>
          </w:tcPr>
          <w:p w14:paraId="4188305F" w14:textId="77777777" w:rsidR="00A35FBA" w:rsidRPr="00E26F6E" w:rsidRDefault="00A35FBA" w:rsidP="00A35FBA">
            <w:pPr>
              <w:rPr>
                <w:rFonts w:ascii="Arial Narrow" w:hAnsi="Arial Narrow"/>
                <w:color w:val="0070C0"/>
              </w:rPr>
            </w:pPr>
          </w:p>
        </w:tc>
        <w:tc>
          <w:tcPr>
            <w:tcW w:w="881" w:type="pct"/>
            <w:vAlign w:val="center"/>
          </w:tcPr>
          <w:p w14:paraId="20B480CF" w14:textId="77777777" w:rsidR="00A35FBA" w:rsidRPr="00E26F6E" w:rsidRDefault="00A35FBA" w:rsidP="00A35FBA">
            <w:pPr>
              <w:rPr>
                <w:rFonts w:ascii="Arial Narrow" w:hAnsi="Arial Narrow"/>
                <w:color w:val="FF0000"/>
              </w:rPr>
            </w:pPr>
          </w:p>
        </w:tc>
        <w:tc>
          <w:tcPr>
            <w:tcW w:w="905" w:type="pct"/>
            <w:vAlign w:val="center"/>
          </w:tcPr>
          <w:p w14:paraId="47BE45F0" w14:textId="77777777" w:rsidR="00A35FBA" w:rsidRPr="00E26F6E" w:rsidRDefault="00A35FBA" w:rsidP="00A35FBA">
            <w:pPr>
              <w:rPr>
                <w:rFonts w:ascii="Arial Narrow" w:hAnsi="Arial Narrow"/>
                <w:color w:val="00B050"/>
              </w:rPr>
            </w:pPr>
          </w:p>
        </w:tc>
        <w:tc>
          <w:tcPr>
            <w:tcW w:w="715" w:type="pct"/>
            <w:vAlign w:val="center"/>
          </w:tcPr>
          <w:p w14:paraId="698DDFA0" w14:textId="77777777" w:rsidR="00A35FBA" w:rsidRPr="00E26F6E" w:rsidRDefault="00A35FBA" w:rsidP="00A35FBA">
            <w:pPr>
              <w:rPr>
                <w:rFonts w:ascii="Arial Narrow" w:hAnsi="Arial Narrow"/>
                <w:color w:val="BF4E14" w:themeColor="accent2" w:themeShade="BF"/>
              </w:rPr>
            </w:pPr>
          </w:p>
        </w:tc>
      </w:tr>
      <w:tr w:rsidR="00A35FBA" w:rsidRPr="00E26F6E" w14:paraId="53E3F10A" w14:textId="77777777" w:rsidTr="00A35FBA">
        <w:trPr>
          <w:trHeight w:val="454"/>
          <w:jc w:val="center"/>
        </w:trPr>
        <w:tc>
          <w:tcPr>
            <w:tcW w:w="358" w:type="pct"/>
            <w:vAlign w:val="center"/>
          </w:tcPr>
          <w:p w14:paraId="7385F2DE" w14:textId="22E0A389" w:rsidR="00A35FBA" w:rsidRPr="00E26F6E" w:rsidRDefault="00A35FBA" w:rsidP="00A35FBA">
            <w:pPr>
              <w:rPr>
                <w:rFonts w:ascii="Arial Narrow" w:hAnsi="Arial Narrow"/>
              </w:rPr>
            </w:pPr>
            <w:r w:rsidRPr="00E26F6E">
              <w:rPr>
                <w:rFonts w:ascii="Arial Narrow" w:eastAsia="Arial Narrow" w:hAnsi="Arial Narrow" w:cs="Arial Narrow"/>
              </w:rPr>
              <w:t>Estratégia 7.10.</w:t>
            </w:r>
          </w:p>
        </w:tc>
        <w:tc>
          <w:tcPr>
            <w:tcW w:w="1316" w:type="pct"/>
            <w:vAlign w:val="center"/>
          </w:tcPr>
          <w:p w14:paraId="74C3173F" w14:textId="1EEE722C" w:rsidR="00A35FBA" w:rsidRPr="00E26F6E" w:rsidRDefault="00A35FBA" w:rsidP="00A35FBA">
            <w:pPr>
              <w:rPr>
                <w:rFonts w:ascii="Arial Narrow" w:hAnsi="Arial Narrow"/>
              </w:rPr>
            </w:pPr>
            <w:r w:rsidRPr="00E26F6E">
              <w:rPr>
                <w:rFonts w:ascii="Arial Narrow" w:eastAsia="Arial Narrow" w:hAnsi="Arial Narrow" w:cs="Arial Narrow"/>
              </w:rPr>
              <w:t>Fomentar o desenvolvimento de tecnologias para auxiliar as práticas de correção de fluxo, o acompanhamento pedagógico individualizado e a recomposição das aprendizagens.</w:t>
            </w:r>
          </w:p>
        </w:tc>
        <w:tc>
          <w:tcPr>
            <w:tcW w:w="825" w:type="pct"/>
            <w:vAlign w:val="center"/>
          </w:tcPr>
          <w:p w14:paraId="7B5FD2AE" w14:textId="77777777" w:rsidR="00A35FBA" w:rsidRPr="00E26F6E" w:rsidRDefault="00A35FBA" w:rsidP="00A35FBA">
            <w:pPr>
              <w:rPr>
                <w:rFonts w:ascii="Arial Narrow" w:hAnsi="Arial Narrow"/>
                <w:color w:val="0070C0"/>
              </w:rPr>
            </w:pPr>
          </w:p>
        </w:tc>
        <w:tc>
          <w:tcPr>
            <w:tcW w:w="881" w:type="pct"/>
            <w:vAlign w:val="center"/>
          </w:tcPr>
          <w:p w14:paraId="262254B9" w14:textId="77777777" w:rsidR="00A35FBA" w:rsidRPr="00E26F6E" w:rsidRDefault="00A35FBA" w:rsidP="00A35FBA">
            <w:pPr>
              <w:rPr>
                <w:rFonts w:ascii="Arial Narrow" w:hAnsi="Arial Narrow"/>
                <w:color w:val="FF0000"/>
              </w:rPr>
            </w:pPr>
          </w:p>
        </w:tc>
        <w:tc>
          <w:tcPr>
            <w:tcW w:w="905" w:type="pct"/>
            <w:vAlign w:val="center"/>
          </w:tcPr>
          <w:p w14:paraId="0E190C42" w14:textId="77777777" w:rsidR="00A35FBA" w:rsidRPr="00E26F6E" w:rsidRDefault="00A35FBA" w:rsidP="00A35FBA">
            <w:pPr>
              <w:rPr>
                <w:rFonts w:ascii="Arial Narrow" w:hAnsi="Arial Narrow"/>
                <w:color w:val="00B050"/>
              </w:rPr>
            </w:pPr>
          </w:p>
        </w:tc>
        <w:tc>
          <w:tcPr>
            <w:tcW w:w="715" w:type="pct"/>
            <w:vAlign w:val="center"/>
          </w:tcPr>
          <w:p w14:paraId="71F80BA7" w14:textId="77777777" w:rsidR="00A35FBA" w:rsidRPr="00E26F6E" w:rsidRDefault="00A35FBA" w:rsidP="00A35FBA">
            <w:pPr>
              <w:rPr>
                <w:rFonts w:ascii="Arial Narrow" w:hAnsi="Arial Narrow"/>
                <w:color w:val="BF4E14" w:themeColor="accent2" w:themeShade="BF"/>
              </w:rPr>
            </w:pPr>
          </w:p>
        </w:tc>
      </w:tr>
      <w:tr w:rsidR="00A35FBA" w:rsidRPr="00E26F6E" w14:paraId="3803713B" w14:textId="77777777" w:rsidTr="00A35FBA">
        <w:trPr>
          <w:trHeight w:val="454"/>
          <w:jc w:val="center"/>
        </w:trPr>
        <w:tc>
          <w:tcPr>
            <w:tcW w:w="358" w:type="pct"/>
            <w:vAlign w:val="center"/>
          </w:tcPr>
          <w:p w14:paraId="6AA2F1B5" w14:textId="3C9ECCB0" w:rsidR="00A35FBA" w:rsidRPr="00E26F6E" w:rsidRDefault="00A35FBA" w:rsidP="00A35FBA">
            <w:pPr>
              <w:rPr>
                <w:rFonts w:ascii="Arial Narrow" w:hAnsi="Arial Narrow"/>
              </w:rPr>
            </w:pPr>
            <w:r w:rsidRPr="00E26F6E">
              <w:rPr>
                <w:rFonts w:ascii="Arial Narrow" w:eastAsia="Arial Narrow" w:hAnsi="Arial Narrow" w:cs="Arial Narrow"/>
              </w:rPr>
              <w:t>Estratégia 7.11.</w:t>
            </w:r>
          </w:p>
        </w:tc>
        <w:tc>
          <w:tcPr>
            <w:tcW w:w="1316" w:type="pct"/>
            <w:vAlign w:val="center"/>
          </w:tcPr>
          <w:p w14:paraId="081FAE3C" w14:textId="331F5973" w:rsidR="00A35FBA" w:rsidRPr="00E26F6E" w:rsidRDefault="00A35FBA" w:rsidP="00A35FBA">
            <w:pPr>
              <w:rPr>
                <w:rFonts w:ascii="Arial Narrow" w:hAnsi="Arial Narrow"/>
              </w:rPr>
            </w:pPr>
            <w:r w:rsidRPr="00E26F6E">
              <w:rPr>
                <w:rFonts w:ascii="Arial Narrow" w:eastAsia="Arial Narrow" w:hAnsi="Arial Narrow" w:cs="Arial Narrow"/>
              </w:rPr>
              <w:t>Assegurar a oferta de soluções digitais para apoiar uma gestão mais eficiente das secretarias e escolas, de forma a integrar dados e a garantir a interoperabilidade de sistemas em regime de colaboração.</w:t>
            </w:r>
          </w:p>
        </w:tc>
        <w:tc>
          <w:tcPr>
            <w:tcW w:w="825" w:type="pct"/>
            <w:vAlign w:val="center"/>
          </w:tcPr>
          <w:p w14:paraId="426BE27A" w14:textId="77777777" w:rsidR="00A35FBA" w:rsidRPr="00E26F6E" w:rsidRDefault="00A35FBA" w:rsidP="00A35FBA">
            <w:pPr>
              <w:rPr>
                <w:rFonts w:ascii="Arial Narrow" w:hAnsi="Arial Narrow"/>
                <w:color w:val="0070C0"/>
              </w:rPr>
            </w:pPr>
          </w:p>
        </w:tc>
        <w:tc>
          <w:tcPr>
            <w:tcW w:w="881" w:type="pct"/>
            <w:vAlign w:val="center"/>
          </w:tcPr>
          <w:p w14:paraId="3FDC4261" w14:textId="77777777" w:rsidR="00A35FBA" w:rsidRPr="00E26F6E" w:rsidRDefault="00A35FBA" w:rsidP="00A35FBA">
            <w:pPr>
              <w:rPr>
                <w:rFonts w:ascii="Arial Narrow" w:hAnsi="Arial Narrow"/>
                <w:color w:val="FF0000"/>
              </w:rPr>
            </w:pPr>
          </w:p>
        </w:tc>
        <w:tc>
          <w:tcPr>
            <w:tcW w:w="905" w:type="pct"/>
            <w:vAlign w:val="center"/>
          </w:tcPr>
          <w:p w14:paraId="7FEB57D4" w14:textId="77777777" w:rsidR="00A35FBA" w:rsidRPr="00E26F6E" w:rsidRDefault="00A35FBA" w:rsidP="00A35FBA">
            <w:pPr>
              <w:rPr>
                <w:rFonts w:ascii="Arial Narrow" w:hAnsi="Arial Narrow"/>
                <w:color w:val="00B050"/>
              </w:rPr>
            </w:pPr>
          </w:p>
        </w:tc>
        <w:tc>
          <w:tcPr>
            <w:tcW w:w="715" w:type="pct"/>
            <w:vAlign w:val="center"/>
          </w:tcPr>
          <w:p w14:paraId="029562FF" w14:textId="77777777" w:rsidR="00A35FBA" w:rsidRPr="00E26F6E" w:rsidRDefault="00A35FBA" w:rsidP="00A35FBA">
            <w:pPr>
              <w:rPr>
                <w:rFonts w:ascii="Arial Narrow" w:hAnsi="Arial Narrow"/>
                <w:color w:val="BF4E14" w:themeColor="accent2" w:themeShade="BF"/>
              </w:rPr>
            </w:pPr>
          </w:p>
        </w:tc>
      </w:tr>
    </w:tbl>
    <w:p w14:paraId="1F124E71" w14:textId="77777777" w:rsidR="00137BAE" w:rsidRDefault="00137BAE">
      <w:pPr>
        <w:rPr>
          <w:rFonts w:ascii="Arial Narrow" w:hAnsi="Arial Narrow"/>
        </w:rPr>
      </w:pPr>
    </w:p>
    <w:p w14:paraId="77B7CFC3" w14:textId="77777777" w:rsidR="00137BAE" w:rsidRDefault="00137BAE">
      <w:pPr>
        <w:rPr>
          <w:rFonts w:ascii="Arial Narrow" w:hAnsi="Arial Narrow"/>
        </w:rPr>
      </w:pPr>
    </w:p>
    <w:p w14:paraId="735FEB02" w14:textId="77777777" w:rsidR="00137BAE" w:rsidRPr="00137BAE" w:rsidRDefault="00137BAE" w:rsidP="00137BAE">
      <w:pPr>
        <w:rPr>
          <w:rFonts w:ascii="Arial Narrow" w:eastAsia="Arial Narrow" w:hAnsi="Arial Narrow" w:cs="Arial Narrow"/>
          <w:color w:val="auto"/>
          <w:lang w:eastAsia="pt-BR"/>
        </w:rPr>
      </w:pPr>
      <w:bookmarkStart w:id="0" w:name="_heading=h.giu99t4xgk8l" w:colFirst="0" w:colLast="0"/>
      <w:bookmarkEnd w:id="0"/>
    </w:p>
    <w:p w14:paraId="41C7A842" w14:textId="77777777" w:rsidR="00137BAE" w:rsidRDefault="00137BAE" w:rsidP="00137BAE">
      <w:pPr>
        <w:rPr>
          <w:rFonts w:ascii="Arial Narrow" w:eastAsia="Arial Narrow" w:hAnsi="Arial Narrow" w:cs="Arial Narrow"/>
          <w:b/>
          <w:bCs/>
          <w:color w:val="auto"/>
          <w:lang w:eastAsia="pt-BR"/>
        </w:rPr>
      </w:pPr>
      <w:r w:rsidRPr="00137BAE">
        <w:rPr>
          <w:rFonts w:ascii="Arial Narrow" w:eastAsia="Arial Narrow" w:hAnsi="Arial Narrow" w:cs="Arial Narrow"/>
          <w:color w:val="auto"/>
          <w:lang w:eastAsia="pt-BR"/>
        </w:rPr>
        <w:t>8)</w:t>
      </w:r>
      <w:r w:rsidRPr="00137BAE">
        <w:rPr>
          <w:rFonts w:ascii="Arial Narrow" w:eastAsia="Arial Narrow" w:hAnsi="Arial Narrow" w:cs="Arial Narrow"/>
          <w:color w:val="auto"/>
          <w:lang w:eastAsia="pt-BR"/>
        </w:rPr>
        <w:tab/>
      </w:r>
      <w:r w:rsidRPr="00137BAE">
        <w:rPr>
          <w:rFonts w:ascii="Arial Narrow" w:eastAsia="Arial Narrow" w:hAnsi="Arial Narrow" w:cs="Arial Narrow"/>
          <w:b/>
          <w:bCs/>
          <w:color w:val="auto"/>
          <w:lang w:eastAsia="pt-BR"/>
        </w:rPr>
        <w:t xml:space="preserve"> Sustentabilidade socioambiental na Educação</w:t>
      </w:r>
    </w:p>
    <w:p w14:paraId="450CE259" w14:textId="77777777" w:rsidR="00E86A61" w:rsidRDefault="00E86A61" w:rsidP="00137BAE">
      <w:pPr>
        <w:rPr>
          <w:rFonts w:ascii="Arial Narrow" w:eastAsia="Arial Narrow" w:hAnsi="Arial Narrow" w:cs="Arial Narrow"/>
          <w:b/>
          <w:bCs/>
          <w:color w:val="auto"/>
          <w:lang w:eastAsia="pt-B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6"/>
        <w:gridCol w:w="4135"/>
        <w:gridCol w:w="1257"/>
        <w:gridCol w:w="2356"/>
        <w:gridCol w:w="3093"/>
        <w:gridCol w:w="2911"/>
      </w:tblGrid>
      <w:tr w:rsidR="00E86A61" w:rsidRPr="00E86A61" w14:paraId="07693FF8" w14:textId="77777777" w:rsidTr="0068304D">
        <w:trPr>
          <w:trHeight w:val="454"/>
          <w:jc w:val="center"/>
        </w:trPr>
        <w:tc>
          <w:tcPr>
            <w:tcW w:w="1952" w:type="pct"/>
            <w:gridSpan w:val="2"/>
            <w:tcBorders>
              <w:top w:val="single" w:sz="4" w:space="0" w:color="000000"/>
              <w:left w:val="single" w:sz="4" w:space="0" w:color="000000"/>
              <w:bottom w:val="single" w:sz="4" w:space="0" w:color="000000"/>
              <w:right w:val="single" w:sz="4" w:space="0" w:color="000000"/>
            </w:tcBorders>
            <w:vAlign w:val="center"/>
            <w:hideMark/>
          </w:tcPr>
          <w:p w14:paraId="6EBF4263" w14:textId="77777777" w:rsidR="00E86A61" w:rsidRPr="00E86A61" w:rsidRDefault="00E86A61" w:rsidP="00E86A61">
            <w:pPr>
              <w:spacing w:line="240" w:lineRule="auto"/>
              <w:jc w:val="center"/>
              <w:rPr>
                <w:rFonts w:ascii="Times New Roman" w:hAnsi="Times New Roman"/>
                <w:b/>
                <w:bCs/>
              </w:rPr>
            </w:pPr>
            <w:r w:rsidRPr="00E86A61">
              <w:rPr>
                <w:rFonts w:ascii="Times New Roman" w:hAnsi="Times New Roman"/>
                <w:b/>
                <w:bCs/>
              </w:rPr>
              <w:t>TEXTO ORIGINAL</w:t>
            </w:r>
          </w:p>
        </w:tc>
        <w:tc>
          <w:tcPr>
            <w:tcW w:w="217" w:type="pct"/>
            <w:tcBorders>
              <w:top w:val="single" w:sz="4" w:space="0" w:color="000000"/>
              <w:left w:val="single" w:sz="4" w:space="0" w:color="000000"/>
              <w:bottom w:val="single" w:sz="4" w:space="0" w:color="000000"/>
              <w:right w:val="single" w:sz="4" w:space="0" w:color="000000"/>
            </w:tcBorders>
            <w:vAlign w:val="center"/>
            <w:hideMark/>
          </w:tcPr>
          <w:p w14:paraId="3A62CB4C" w14:textId="77777777" w:rsidR="00E86A61" w:rsidRPr="00E86A61" w:rsidRDefault="00E86A61" w:rsidP="00E86A61">
            <w:pPr>
              <w:spacing w:line="240" w:lineRule="auto"/>
              <w:jc w:val="center"/>
              <w:rPr>
                <w:rFonts w:ascii="Times New Roman" w:hAnsi="Times New Roman"/>
                <w:b/>
                <w:bCs/>
                <w:color w:val="004E9A"/>
              </w:rPr>
            </w:pPr>
            <w:r w:rsidRPr="00E86A61">
              <w:rPr>
                <w:rFonts w:ascii="Times New Roman" w:hAnsi="Times New Roman"/>
                <w:b/>
                <w:bCs/>
                <w:color w:val="004E9A"/>
              </w:rPr>
              <w:t>ADITIVA</w:t>
            </w: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7B1DFBD8" w14:textId="77777777" w:rsidR="00E86A61" w:rsidRPr="00E86A61" w:rsidRDefault="00E86A61" w:rsidP="00E86A61">
            <w:pPr>
              <w:spacing w:line="240" w:lineRule="auto"/>
              <w:jc w:val="center"/>
              <w:rPr>
                <w:rFonts w:ascii="Times New Roman" w:hAnsi="Times New Roman"/>
                <w:b/>
                <w:bCs/>
              </w:rPr>
            </w:pPr>
            <w:r w:rsidRPr="00E86A61">
              <w:rPr>
                <w:rFonts w:ascii="Times New Roman" w:hAnsi="Times New Roman"/>
                <w:b/>
                <w:bCs/>
                <w:color w:val="EE0000"/>
              </w:rPr>
              <w:t>SUPRESSIVA</w:t>
            </w: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48539A7C" w14:textId="77777777" w:rsidR="00E86A61" w:rsidRPr="00E86A61" w:rsidRDefault="00E86A61" w:rsidP="00E86A61">
            <w:pPr>
              <w:spacing w:line="240" w:lineRule="auto"/>
              <w:jc w:val="center"/>
              <w:rPr>
                <w:rFonts w:ascii="Times New Roman" w:hAnsi="Times New Roman"/>
                <w:b/>
                <w:bCs/>
                <w:color w:val="388600"/>
              </w:rPr>
            </w:pPr>
            <w:r w:rsidRPr="00E86A61">
              <w:rPr>
                <w:rFonts w:ascii="Times New Roman" w:hAnsi="Times New Roman"/>
                <w:b/>
                <w:bCs/>
                <w:color w:val="388600"/>
              </w:rPr>
              <w:t>SUBSTITUTIVA</w:t>
            </w:r>
          </w:p>
        </w:tc>
        <w:tc>
          <w:tcPr>
            <w:tcW w:w="984" w:type="pct"/>
            <w:tcBorders>
              <w:top w:val="single" w:sz="4" w:space="0" w:color="000000"/>
              <w:left w:val="single" w:sz="4" w:space="0" w:color="000000"/>
              <w:bottom w:val="single" w:sz="4" w:space="0" w:color="000000"/>
              <w:right w:val="single" w:sz="4" w:space="0" w:color="000000"/>
            </w:tcBorders>
            <w:vAlign w:val="center"/>
            <w:hideMark/>
          </w:tcPr>
          <w:p w14:paraId="4A5A5B31" w14:textId="77777777" w:rsidR="00E86A61" w:rsidRPr="00E86A61" w:rsidRDefault="00E86A61" w:rsidP="00E86A61">
            <w:pPr>
              <w:spacing w:line="240" w:lineRule="auto"/>
              <w:jc w:val="center"/>
              <w:rPr>
                <w:rFonts w:ascii="Times New Roman" w:hAnsi="Times New Roman"/>
                <w:b/>
                <w:bCs/>
              </w:rPr>
            </w:pPr>
            <w:r w:rsidRPr="00E86A61">
              <w:rPr>
                <w:rFonts w:ascii="Times New Roman" w:hAnsi="Times New Roman"/>
                <w:b/>
                <w:bCs/>
                <w:color w:val="7F3F00"/>
              </w:rPr>
              <w:t>AGLUTINATIVA</w:t>
            </w:r>
          </w:p>
        </w:tc>
      </w:tr>
      <w:tr w:rsidR="00E86A61" w:rsidRPr="00E86A61" w14:paraId="62F8028D"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6BC7C669" w14:textId="77777777" w:rsidR="00E86A61" w:rsidRPr="00E86A61" w:rsidRDefault="00E86A61" w:rsidP="00E86A61">
            <w:pPr>
              <w:spacing w:line="240" w:lineRule="auto"/>
              <w:rPr>
                <w:rFonts w:ascii="Times New Roman" w:hAnsi="Times New Roman"/>
              </w:rPr>
            </w:pPr>
            <w:r w:rsidRPr="00E86A61">
              <w:rPr>
                <w:rFonts w:ascii="Times New Roman" w:hAnsi="Times New Roman"/>
              </w:rPr>
              <w:t>Objetivo 8</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6A13A89F" w14:textId="77777777" w:rsidR="00E86A61" w:rsidRPr="00E86A61" w:rsidRDefault="00E86A61" w:rsidP="00E86A61">
            <w:pPr>
              <w:spacing w:line="240" w:lineRule="auto"/>
              <w:rPr>
                <w:rFonts w:ascii="Times New Roman" w:hAnsi="Times New Roman"/>
              </w:rPr>
            </w:pPr>
            <w:r w:rsidRPr="00E86A61">
              <w:rPr>
                <w:rFonts w:ascii="Times New Roman" w:hAnsi="Times New Roman"/>
              </w:rPr>
              <w:t>Promover a educação ambiental e o enfrentamento das mudanças do clima em todos os estabelecimentos de ensino.</w:t>
            </w:r>
          </w:p>
        </w:tc>
        <w:tc>
          <w:tcPr>
            <w:tcW w:w="217" w:type="pct"/>
            <w:tcBorders>
              <w:top w:val="single" w:sz="4" w:space="0" w:color="000000"/>
              <w:left w:val="single" w:sz="4" w:space="0" w:color="000000"/>
              <w:bottom w:val="single" w:sz="4" w:space="0" w:color="000000"/>
              <w:right w:val="single" w:sz="4" w:space="0" w:color="000000"/>
            </w:tcBorders>
            <w:vAlign w:val="center"/>
          </w:tcPr>
          <w:p w14:paraId="0F38CCFB"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11C7E45"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0D24E2AE"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5B18D6DF" w14:textId="77777777" w:rsidR="00E86A61" w:rsidRPr="00E86A61" w:rsidRDefault="00E86A61" w:rsidP="00E86A61">
            <w:pPr>
              <w:spacing w:line="240" w:lineRule="auto"/>
              <w:rPr>
                <w:rFonts w:ascii="Times New Roman" w:hAnsi="Times New Roman"/>
              </w:rPr>
            </w:pPr>
          </w:p>
        </w:tc>
      </w:tr>
      <w:tr w:rsidR="00E86A61" w:rsidRPr="00E86A61" w14:paraId="2BEAFB99"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5F86B762"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Meta </w:t>
            </w:r>
            <w:proofErr w:type="gramStart"/>
            <w:r w:rsidRPr="00E86A61">
              <w:rPr>
                <w:rFonts w:ascii="Times New Roman" w:hAnsi="Times New Roman"/>
              </w:rPr>
              <w:t>8.a.</w:t>
            </w:r>
            <w:proofErr w:type="gramEnd"/>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4E36147A"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Garantir que, até o quinto ano de vigência deste PNE, no mínimo 60% das redes de ensino e, até o final do decênio, a totalidade dessas redes desenvolvam planos para prevenção, mitigação e adaptação às mudanças do clima e os </w:t>
            </w:r>
            <w:r w:rsidRPr="00E86A61">
              <w:rPr>
                <w:rFonts w:ascii="Times New Roman" w:hAnsi="Times New Roman"/>
              </w:rPr>
              <w:lastRenderedPageBreak/>
              <w:t>implementem em seus estabelecimentos de ensino.</w:t>
            </w:r>
          </w:p>
        </w:tc>
        <w:tc>
          <w:tcPr>
            <w:tcW w:w="217" w:type="pct"/>
            <w:tcBorders>
              <w:top w:val="single" w:sz="4" w:space="0" w:color="000000"/>
              <w:left w:val="single" w:sz="4" w:space="0" w:color="000000"/>
              <w:bottom w:val="single" w:sz="4" w:space="0" w:color="000000"/>
              <w:right w:val="single" w:sz="4" w:space="0" w:color="000000"/>
            </w:tcBorders>
            <w:vAlign w:val="center"/>
          </w:tcPr>
          <w:p w14:paraId="0BBC590D"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3B0FB33"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47A1A533"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 xml:space="preserve">Garantir que, até o quinto ano de vigência deste PME, no mínimo 60% das redes de ensino e, até o final do decênio, a totalidade dessas redes desenvolvam planos </w:t>
            </w:r>
            <w:r w:rsidRPr="00E86A61">
              <w:rPr>
                <w:rFonts w:ascii="Times New Roman" w:hAnsi="Times New Roman"/>
                <w:color w:val="388600"/>
              </w:rPr>
              <w:lastRenderedPageBreak/>
              <w:t>para prevenção, mitigação e adaptação às mudanças do clima e os implementem em seus estabelecimentos de ensino.</w:t>
            </w:r>
          </w:p>
        </w:tc>
        <w:tc>
          <w:tcPr>
            <w:tcW w:w="984" w:type="pct"/>
            <w:tcBorders>
              <w:top w:val="single" w:sz="4" w:space="0" w:color="000000"/>
              <w:left w:val="single" w:sz="4" w:space="0" w:color="000000"/>
              <w:bottom w:val="single" w:sz="4" w:space="0" w:color="000000"/>
              <w:right w:val="single" w:sz="4" w:space="0" w:color="000000"/>
            </w:tcBorders>
            <w:vAlign w:val="center"/>
          </w:tcPr>
          <w:p w14:paraId="1F4B6EEB" w14:textId="77777777" w:rsidR="00E86A61" w:rsidRPr="00E86A61" w:rsidRDefault="00E86A61" w:rsidP="00E86A61">
            <w:pPr>
              <w:spacing w:line="240" w:lineRule="auto"/>
              <w:rPr>
                <w:rFonts w:ascii="Times New Roman" w:hAnsi="Times New Roman"/>
              </w:rPr>
            </w:pPr>
          </w:p>
        </w:tc>
      </w:tr>
      <w:tr w:rsidR="00E86A61" w:rsidRPr="00E86A61" w14:paraId="0C04D581"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0C2E855"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Meta </w:t>
            </w:r>
            <w:proofErr w:type="gramStart"/>
            <w:r w:rsidRPr="00E86A61">
              <w:rPr>
                <w:rFonts w:ascii="Times New Roman" w:hAnsi="Times New Roman"/>
              </w:rPr>
              <w:t>8.b.</w:t>
            </w:r>
            <w:proofErr w:type="gramEnd"/>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057F739" w14:textId="77777777" w:rsidR="00E86A61" w:rsidRPr="00E86A61" w:rsidRDefault="00E86A61" w:rsidP="00E86A61">
            <w:pPr>
              <w:spacing w:line="240" w:lineRule="auto"/>
              <w:rPr>
                <w:rFonts w:ascii="Times New Roman" w:hAnsi="Times New Roman"/>
              </w:rPr>
            </w:pPr>
            <w:r w:rsidRPr="00E86A61">
              <w:rPr>
                <w:rFonts w:ascii="Times New Roman" w:hAnsi="Times New Roman"/>
              </w:rPr>
              <w:t>Assegurar que todos os estabelecimentos de ensino tenham estrutura física e instalações que atendam a padrões de conforto térmico.</w:t>
            </w:r>
          </w:p>
        </w:tc>
        <w:tc>
          <w:tcPr>
            <w:tcW w:w="217" w:type="pct"/>
            <w:tcBorders>
              <w:top w:val="single" w:sz="4" w:space="0" w:color="000000"/>
              <w:left w:val="single" w:sz="4" w:space="0" w:color="000000"/>
              <w:bottom w:val="single" w:sz="4" w:space="0" w:color="000000"/>
              <w:right w:val="single" w:sz="4" w:space="0" w:color="000000"/>
            </w:tcBorders>
            <w:vAlign w:val="center"/>
          </w:tcPr>
          <w:p w14:paraId="49B40060"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97F4556"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4293A9AB"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w:t>
            </w:r>
          </w:p>
        </w:tc>
        <w:tc>
          <w:tcPr>
            <w:tcW w:w="984" w:type="pct"/>
            <w:tcBorders>
              <w:top w:val="single" w:sz="4" w:space="0" w:color="000000"/>
              <w:left w:val="single" w:sz="4" w:space="0" w:color="000000"/>
              <w:bottom w:val="single" w:sz="4" w:space="0" w:color="000000"/>
              <w:right w:val="single" w:sz="4" w:space="0" w:color="000000"/>
            </w:tcBorders>
            <w:vAlign w:val="center"/>
          </w:tcPr>
          <w:p w14:paraId="35E0CC27" w14:textId="77777777" w:rsidR="00E86A61" w:rsidRPr="00E86A61" w:rsidRDefault="00E86A61" w:rsidP="00E86A61">
            <w:pPr>
              <w:spacing w:line="240" w:lineRule="auto"/>
              <w:rPr>
                <w:rFonts w:ascii="Times New Roman" w:hAnsi="Times New Roman"/>
              </w:rPr>
            </w:pPr>
          </w:p>
        </w:tc>
      </w:tr>
      <w:tr w:rsidR="00E86A61" w:rsidRPr="00E86A61" w14:paraId="78BF0A17" w14:textId="77777777" w:rsidTr="0068304D">
        <w:trPr>
          <w:trHeight w:val="2215"/>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307F6778"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Meta </w:t>
            </w:r>
            <w:proofErr w:type="gramStart"/>
            <w:r w:rsidRPr="00E86A61">
              <w:rPr>
                <w:rFonts w:ascii="Times New Roman" w:hAnsi="Times New Roman"/>
              </w:rPr>
              <w:t>8.c.</w:t>
            </w:r>
            <w:proofErr w:type="gramEnd"/>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22B12383" w14:textId="77777777" w:rsidR="00E86A61" w:rsidRPr="00E86A61" w:rsidRDefault="00E86A61" w:rsidP="00E86A61">
            <w:pPr>
              <w:spacing w:line="240" w:lineRule="auto"/>
              <w:rPr>
                <w:rFonts w:ascii="Times New Roman" w:hAnsi="Times New Roman"/>
              </w:rPr>
            </w:pPr>
            <w:r w:rsidRPr="00E86A61">
              <w:rPr>
                <w:rFonts w:ascii="Times New Roman" w:hAnsi="Times New Roman"/>
              </w:rPr>
              <w:t>Assegurar que todas as instituições de ensino promovam a educação ambiental com base na Política Nacional de Educação Ambiental e nas diretrizes curriculares nacionais do Conselho Nacional de Educação.</w:t>
            </w:r>
          </w:p>
        </w:tc>
        <w:tc>
          <w:tcPr>
            <w:tcW w:w="217" w:type="pct"/>
            <w:tcBorders>
              <w:top w:val="single" w:sz="4" w:space="0" w:color="000000"/>
              <w:left w:val="single" w:sz="4" w:space="0" w:color="000000"/>
              <w:bottom w:val="single" w:sz="4" w:space="0" w:color="000000"/>
              <w:right w:val="single" w:sz="4" w:space="0" w:color="000000"/>
            </w:tcBorders>
            <w:vAlign w:val="center"/>
          </w:tcPr>
          <w:p w14:paraId="00AC25EC"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67376D3A"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54664780"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Assegurar que todas as instituições de ensino promovam a educação ambiental com base na Política Nacional de Educação Ambiental e nas diretrizes curriculares nacionais do Conselho Nacional de Educação. Respeitando as especificidades de cada território.</w:t>
            </w:r>
          </w:p>
        </w:tc>
        <w:tc>
          <w:tcPr>
            <w:tcW w:w="984" w:type="pct"/>
            <w:tcBorders>
              <w:top w:val="single" w:sz="4" w:space="0" w:color="000000"/>
              <w:left w:val="single" w:sz="4" w:space="0" w:color="000000"/>
              <w:bottom w:val="single" w:sz="4" w:space="0" w:color="000000"/>
              <w:right w:val="single" w:sz="4" w:space="0" w:color="000000"/>
            </w:tcBorders>
            <w:vAlign w:val="center"/>
          </w:tcPr>
          <w:p w14:paraId="72D1E159" w14:textId="77777777" w:rsidR="00E86A61" w:rsidRPr="00E86A61" w:rsidRDefault="00E86A61" w:rsidP="00E86A61">
            <w:pPr>
              <w:spacing w:line="240" w:lineRule="auto"/>
              <w:rPr>
                <w:rFonts w:ascii="Times New Roman" w:hAnsi="Times New Roman"/>
              </w:rPr>
            </w:pPr>
          </w:p>
        </w:tc>
      </w:tr>
      <w:tr w:rsidR="00E86A61" w:rsidRPr="00E86A61" w14:paraId="4DD0757D" w14:textId="77777777" w:rsidTr="0068304D">
        <w:trPr>
          <w:trHeight w:val="77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3F310CF" w14:textId="77777777" w:rsidR="00E86A61" w:rsidRPr="00E86A61" w:rsidRDefault="00E86A61" w:rsidP="00E86A61">
            <w:pPr>
              <w:spacing w:line="240" w:lineRule="auto"/>
              <w:rPr>
                <w:rFonts w:ascii="Times New Roman" w:hAnsi="Times New Roman"/>
              </w:rPr>
            </w:pPr>
            <w:r w:rsidRPr="00E86A61">
              <w:rPr>
                <w:rFonts w:ascii="Times New Roman" w:hAnsi="Times New Roman"/>
              </w:rPr>
              <w:t>.</w:t>
            </w:r>
          </w:p>
          <w:p w14:paraId="2ED8CA2A" w14:textId="77777777" w:rsidR="00E86A61" w:rsidRPr="00E86A61" w:rsidRDefault="00E86A61" w:rsidP="00E86A61">
            <w:pPr>
              <w:spacing w:line="240" w:lineRule="auto"/>
              <w:rPr>
                <w:rFonts w:ascii="Times New Roman" w:hAnsi="Times New Roman"/>
              </w:rPr>
            </w:pPr>
          </w:p>
        </w:tc>
      </w:tr>
      <w:tr w:rsidR="00E86A61" w:rsidRPr="00E86A61" w14:paraId="3F248CBB"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51381A25"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704FE032" w14:textId="77777777" w:rsidR="00E86A61" w:rsidRPr="00E86A61" w:rsidRDefault="00E86A61" w:rsidP="00E86A61">
            <w:pPr>
              <w:spacing w:line="240" w:lineRule="auto"/>
              <w:rPr>
                <w:rFonts w:ascii="Times New Roman" w:hAnsi="Times New Roman"/>
              </w:rPr>
            </w:pPr>
            <w:r w:rsidRPr="00E86A61">
              <w:rPr>
                <w:rFonts w:ascii="Times New Roman" w:hAnsi="Times New Roman"/>
              </w:rPr>
              <w:t>Apoiar técnica e financeiramente, em regime de colaboração, a elaboração e implementação de planos para prevenção, mitigação e adaptação às mudanças climáticas na área educacional.</w:t>
            </w:r>
          </w:p>
        </w:tc>
        <w:tc>
          <w:tcPr>
            <w:tcW w:w="217" w:type="pct"/>
            <w:tcBorders>
              <w:top w:val="single" w:sz="4" w:space="0" w:color="000000"/>
              <w:left w:val="single" w:sz="4" w:space="0" w:color="000000"/>
              <w:bottom w:val="single" w:sz="4" w:space="0" w:color="000000"/>
              <w:right w:val="single" w:sz="4" w:space="0" w:color="000000"/>
            </w:tcBorders>
            <w:vAlign w:val="center"/>
          </w:tcPr>
          <w:p w14:paraId="4358C770"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3FE7F578"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40C0D802"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412B8F48" w14:textId="77777777" w:rsidR="00E86A61" w:rsidRPr="00E86A61" w:rsidRDefault="00E86A61" w:rsidP="00E86A61">
            <w:pPr>
              <w:spacing w:line="240" w:lineRule="auto"/>
              <w:rPr>
                <w:rFonts w:ascii="Times New Roman" w:hAnsi="Times New Roman"/>
              </w:rPr>
            </w:pPr>
          </w:p>
        </w:tc>
      </w:tr>
      <w:tr w:rsidR="00E86A61" w:rsidRPr="00E86A61" w14:paraId="7DA5B6DB"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837B806"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8.2.</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C9BB312"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Desenvolver, de forma intersetorial e ouvindo as comunidades escolares, ações </w:t>
            </w:r>
            <w:r w:rsidRPr="00E86A61">
              <w:rPr>
                <w:rFonts w:ascii="Times New Roman" w:hAnsi="Times New Roman"/>
              </w:rPr>
              <w:lastRenderedPageBreak/>
              <w:t>de prevenção, mitigação e adaptação às mudanças do clima no ambiente escolar.</w:t>
            </w:r>
          </w:p>
        </w:tc>
        <w:tc>
          <w:tcPr>
            <w:tcW w:w="217" w:type="pct"/>
            <w:tcBorders>
              <w:top w:val="single" w:sz="4" w:space="0" w:color="000000"/>
              <w:left w:val="single" w:sz="4" w:space="0" w:color="000000"/>
              <w:bottom w:val="single" w:sz="4" w:space="0" w:color="000000"/>
              <w:right w:val="single" w:sz="4" w:space="0" w:color="000000"/>
            </w:tcBorders>
            <w:vAlign w:val="center"/>
          </w:tcPr>
          <w:p w14:paraId="4C317ACD"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140EC55"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52B734E5"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 xml:space="preserve">Desenvolver, de forma intersetorial e ouvindo as </w:t>
            </w:r>
            <w:r w:rsidRPr="00E86A61">
              <w:rPr>
                <w:rFonts w:ascii="Times New Roman" w:hAnsi="Times New Roman"/>
                <w:color w:val="388600"/>
              </w:rPr>
              <w:lastRenderedPageBreak/>
              <w:t>comunidades escolares e sociedades civis, ações de prevenção, mitigação e adaptação às mudanças do clima no ambiente escolar.</w:t>
            </w:r>
          </w:p>
        </w:tc>
        <w:tc>
          <w:tcPr>
            <w:tcW w:w="984" w:type="pct"/>
            <w:tcBorders>
              <w:top w:val="single" w:sz="4" w:space="0" w:color="000000"/>
              <w:left w:val="single" w:sz="4" w:space="0" w:color="000000"/>
              <w:bottom w:val="single" w:sz="4" w:space="0" w:color="000000"/>
              <w:right w:val="single" w:sz="4" w:space="0" w:color="000000"/>
            </w:tcBorders>
            <w:vAlign w:val="center"/>
          </w:tcPr>
          <w:p w14:paraId="597521FC" w14:textId="77777777" w:rsidR="00E86A61" w:rsidRPr="00E86A61" w:rsidRDefault="00E86A61" w:rsidP="00E86A61">
            <w:pPr>
              <w:spacing w:line="240" w:lineRule="auto"/>
              <w:rPr>
                <w:rFonts w:ascii="Times New Roman" w:hAnsi="Times New Roman"/>
              </w:rPr>
            </w:pPr>
          </w:p>
        </w:tc>
      </w:tr>
      <w:tr w:rsidR="00E86A61" w:rsidRPr="00E86A61" w14:paraId="3A020303"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5964E87E"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8.3.</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F380A36" w14:textId="77777777" w:rsidR="00E86A61" w:rsidRPr="00E86A61" w:rsidRDefault="00E86A61" w:rsidP="00E86A61">
            <w:pPr>
              <w:spacing w:line="240" w:lineRule="auto"/>
              <w:rPr>
                <w:rFonts w:ascii="Times New Roman" w:hAnsi="Times New Roman"/>
              </w:rPr>
            </w:pPr>
            <w:r w:rsidRPr="00E86A61">
              <w:rPr>
                <w:rFonts w:ascii="Times New Roman" w:hAnsi="Times New Roman"/>
              </w:rPr>
              <w:t>Incentivar a participação da comunidade escolar na construção, apropriação e disseminação de conhecimentos científicos, transdisciplinares e de saberes comunitários sobre as implicações das mudanças do clima e as formas de prevenção, adaptação, mitigação e regeneração.</w:t>
            </w:r>
          </w:p>
        </w:tc>
        <w:tc>
          <w:tcPr>
            <w:tcW w:w="217" w:type="pct"/>
            <w:tcBorders>
              <w:top w:val="single" w:sz="4" w:space="0" w:color="000000"/>
              <w:left w:val="single" w:sz="4" w:space="0" w:color="000000"/>
              <w:bottom w:val="single" w:sz="4" w:space="0" w:color="000000"/>
              <w:right w:val="single" w:sz="4" w:space="0" w:color="000000"/>
            </w:tcBorders>
            <w:vAlign w:val="center"/>
          </w:tcPr>
          <w:p w14:paraId="73EC6453"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4ED1B285"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5DBA8795"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57F05537" w14:textId="77777777" w:rsidR="00E86A61" w:rsidRPr="00E86A61" w:rsidRDefault="00E86A61" w:rsidP="00E86A61">
            <w:pPr>
              <w:spacing w:line="240" w:lineRule="auto"/>
              <w:rPr>
                <w:rFonts w:ascii="Times New Roman" w:hAnsi="Times New Roman"/>
              </w:rPr>
            </w:pPr>
          </w:p>
        </w:tc>
      </w:tr>
      <w:tr w:rsidR="00E86A61" w:rsidRPr="00E86A61" w14:paraId="29D9F96A"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A3A505F"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8.4.</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2A2A34E3" w14:textId="77777777" w:rsidR="00E86A61" w:rsidRPr="00E86A61" w:rsidRDefault="00E86A61" w:rsidP="00E86A61">
            <w:pPr>
              <w:spacing w:line="240" w:lineRule="auto"/>
              <w:rPr>
                <w:rFonts w:ascii="Times New Roman" w:hAnsi="Times New Roman"/>
              </w:rPr>
            </w:pPr>
            <w:r w:rsidRPr="00E86A61">
              <w:rPr>
                <w:rFonts w:ascii="Times New Roman" w:hAnsi="Times New Roman"/>
              </w:rPr>
              <w:t>Instituir programa nacional de financiamento para apoiar os Estados, o Distrito Federal e os Municípios na promoção da sustentabilidade socioambiental na educação, que considere, no mínimo, as seguintes dimensões: adequação das instalações escolares públicas aos efeitos da mudança no clima, transporte, alimentação e gestão de resíduos.</w:t>
            </w:r>
          </w:p>
        </w:tc>
        <w:tc>
          <w:tcPr>
            <w:tcW w:w="217" w:type="pct"/>
            <w:tcBorders>
              <w:top w:val="single" w:sz="4" w:space="0" w:color="000000"/>
              <w:left w:val="single" w:sz="4" w:space="0" w:color="000000"/>
              <w:bottom w:val="single" w:sz="4" w:space="0" w:color="000000"/>
              <w:right w:val="single" w:sz="4" w:space="0" w:color="000000"/>
            </w:tcBorders>
            <w:vAlign w:val="center"/>
          </w:tcPr>
          <w:p w14:paraId="303BC35B"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FC23A32"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593F7C96"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739B5A09" w14:textId="77777777" w:rsidR="00E86A61" w:rsidRPr="00E86A61" w:rsidRDefault="00E86A61" w:rsidP="00E86A61">
            <w:pPr>
              <w:spacing w:line="240" w:lineRule="auto"/>
              <w:rPr>
                <w:rFonts w:ascii="Times New Roman" w:hAnsi="Times New Roman"/>
              </w:rPr>
            </w:pPr>
          </w:p>
        </w:tc>
      </w:tr>
      <w:tr w:rsidR="00E86A61" w:rsidRPr="00E86A61" w14:paraId="7C452B2B"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2A4231F3"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8.5.</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4882F3F8" w14:textId="77777777" w:rsidR="00E86A61" w:rsidRPr="00E86A61" w:rsidRDefault="00E86A61" w:rsidP="00E86A61">
            <w:pPr>
              <w:spacing w:line="240" w:lineRule="auto"/>
              <w:rPr>
                <w:rFonts w:ascii="Times New Roman" w:hAnsi="Times New Roman"/>
              </w:rPr>
            </w:pPr>
            <w:r w:rsidRPr="00E86A61">
              <w:rPr>
                <w:rFonts w:ascii="Times New Roman" w:hAnsi="Times New Roman"/>
              </w:rPr>
              <w:t>Estabelecer referenciais nacionais e regionais de infraestrutura física e instalações escolares que atendam a padrões de sustentabilidade socioambiental e de adaptação às mudanças do clima.</w:t>
            </w:r>
          </w:p>
        </w:tc>
        <w:tc>
          <w:tcPr>
            <w:tcW w:w="217" w:type="pct"/>
            <w:tcBorders>
              <w:top w:val="single" w:sz="4" w:space="0" w:color="000000"/>
              <w:left w:val="single" w:sz="4" w:space="0" w:color="000000"/>
              <w:bottom w:val="single" w:sz="4" w:space="0" w:color="000000"/>
              <w:right w:val="single" w:sz="4" w:space="0" w:color="000000"/>
            </w:tcBorders>
            <w:vAlign w:val="center"/>
          </w:tcPr>
          <w:p w14:paraId="62D64FE0"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2C33BF6"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26E02250"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Estabelecer referenciais nacionais, regionais e locais de infraestrutura física e instalações escolares que atendam a padrões de sustentabilidade socioambiental e de adaptação às mudanças do clima.</w:t>
            </w:r>
          </w:p>
        </w:tc>
        <w:tc>
          <w:tcPr>
            <w:tcW w:w="984" w:type="pct"/>
            <w:tcBorders>
              <w:top w:val="single" w:sz="4" w:space="0" w:color="000000"/>
              <w:left w:val="single" w:sz="4" w:space="0" w:color="000000"/>
              <w:bottom w:val="single" w:sz="4" w:space="0" w:color="000000"/>
              <w:right w:val="single" w:sz="4" w:space="0" w:color="000000"/>
            </w:tcBorders>
            <w:vAlign w:val="center"/>
          </w:tcPr>
          <w:p w14:paraId="7F9117A6" w14:textId="77777777" w:rsidR="00E86A61" w:rsidRPr="00E86A61" w:rsidRDefault="00E86A61" w:rsidP="00E86A61">
            <w:pPr>
              <w:spacing w:line="240" w:lineRule="auto"/>
              <w:rPr>
                <w:rFonts w:ascii="Times New Roman" w:hAnsi="Times New Roman"/>
              </w:rPr>
            </w:pPr>
          </w:p>
        </w:tc>
      </w:tr>
      <w:tr w:rsidR="00E86A61" w:rsidRPr="00E86A61" w14:paraId="541CEEE5"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0496182C" w14:textId="77777777" w:rsidR="00E86A61" w:rsidRPr="00E86A61" w:rsidRDefault="00E86A61" w:rsidP="00E86A61">
            <w:pPr>
              <w:spacing w:line="240" w:lineRule="auto"/>
              <w:rPr>
                <w:rFonts w:ascii="Times New Roman" w:hAnsi="Times New Roman"/>
              </w:rPr>
            </w:pPr>
            <w:r w:rsidRPr="00E86A61">
              <w:rPr>
                <w:rFonts w:ascii="Times New Roman" w:hAnsi="Times New Roman"/>
              </w:rPr>
              <w:lastRenderedPageBreak/>
              <w:t>Estratégia 8.6.</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D29F3BB" w14:textId="77777777" w:rsidR="00E86A61" w:rsidRPr="00E86A61" w:rsidRDefault="00E86A61" w:rsidP="00E86A61">
            <w:pPr>
              <w:spacing w:line="240" w:lineRule="auto"/>
              <w:rPr>
                <w:rFonts w:ascii="Times New Roman" w:hAnsi="Times New Roman"/>
              </w:rPr>
            </w:pPr>
            <w:r w:rsidRPr="00E86A61">
              <w:rPr>
                <w:rFonts w:ascii="Times New Roman" w:hAnsi="Times New Roman"/>
              </w:rPr>
              <w:t>Estabelecer referencial para construção, adaptação e realocação de instalações escolares que considere riscos geológicos e hidrológicos, em razão da emergência climática.</w:t>
            </w:r>
          </w:p>
        </w:tc>
        <w:tc>
          <w:tcPr>
            <w:tcW w:w="217" w:type="pct"/>
            <w:tcBorders>
              <w:top w:val="single" w:sz="4" w:space="0" w:color="000000"/>
              <w:left w:val="single" w:sz="4" w:space="0" w:color="000000"/>
              <w:bottom w:val="single" w:sz="4" w:space="0" w:color="000000"/>
              <w:right w:val="single" w:sz="4" w:space="0" w:color="000000"/>
            </w:tcBorders>
            <w:vAlign w:val="center"/>
          </w:tcPr>
          <w:p w14:paraId="1D77F2B3"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DA6857C"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185BB254"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10D4F08C" w14:textId="77777777" w:rsidR="00E86A61" w:rsidRPr="00E86A61" w:rsidRDefault="00E86A61" w:rsidP="00E86A61">
            <w:pPr>
              <w:spacing w:line="240" w:lineRule="auto"/>
              <w:rPr>
                <w:rFonts w:ascii="Times New Roman" w:hAnsi="Times New Roman"/>
              </w:rPr>
            </w:pPr>
          </w:p>
        </w:tc>
      </w:tr>
      <w:tr w:rsidR="00E86A61" w:rsidRPr="00E86A61" w14:paraId="77013B67"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5059E55"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8.7.</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7398063B" w14:textId="77777777" w:rsidR="00E86A61" w:rsidRPr="00E86A61" w:rsidRDefault="00E86A61" w:rsidP="00E86A61">
            <w:pPr>
              <w:spacing w:line="240" w:lineRule="auto"/>
              <w:rPr>
                <w:rFonts w:ascii="Times New Roman" w:hAnsi="Times New Roman"/>
              </w:rPr>
            </w:pPr>
            <w:r w:rsidRPr="00E86A61">
              <w:rPr>
                <w:rFonts w:ascii="Times New Roman" w:hAnsi="Times New Roman"/>
              </w:rPr>
              <w:t>Fomentar a instalação, nas escolas públicas, de sistemas para uso racional e reaproveitamento de água, bem como para captação e reuso de águas pluviais.</w:t>
            </w:r>
          </w:p>
        </w:tc>
        <w:tc>
          <w:tcPr>
            <w:tcW w:w="217" w:type="pct"/>
            <w:tcBorders>
              <w:top w:val="single" w:sz="4" w:space="0" w:color="000000"/>
              <w:left w:val="single" w:sz="4" w:space="0" w:color="000000"/>
              <w:bottom w:val="single" w:sz="4" w:space="0" w:color="000000"/>
              <w:right w:val="single" w:sz="4" w:space="0" w:color="000000"/>
            </w:tcBorders>
            <w:vAlign w:val="center"/>
          </w:tcPr>
          <w:p w14:paraId="2A34003E"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7FA1946"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40A86899"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17C18B14" w14:textId="77777777" w:rsidR="00E86A61" w:rsidRPr="00E86A61" w:rsidRDefault="00E86A61" w:rsidP="00E86A61">
            <w:pPr>
              <w:spacing w:line="240" w:lineRule="auto"/>
              <w:rPr>
                <w:rFonts w:ascii="Times New Roman" w:hAnsi="Times New Roman"/>
              </w:rPr>
            </w:pPr>
          </w:p>
        </w:tc>
      </w:tr>
      <w:tr w:rsidR="00E86A61" w:rsidRPr="00E86A61" w14:paraId="63AF4A0D"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0550E704"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8.8.</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BBB3D07" w14:textId="77777777" w:rsidR="00E86A61" w:rsidRPr="00E86A61" w:rsidRDefault="00E86A61" w:rsidP="00E86A61">
            <w:pPr>
              <w:spacing w:line="240" w:lineRule="auto"/>
              <w:rPr>
                <w:rFonts w:ascii="Times New Roman" w:hAnsi="Times New Roman"/>
              </w:rPr>
            </w:pPr>
            <w:r w:rsidRPr="00E86A61">
              <w:rPr>
                <w:rFonts w:ascii="Times New Roman" w:hAnsi="Times New Roman"/>
              </w:rPr>
              <w:t>Fomentar soluções para a racionalização e a eficiência do consumo de energia nas escolas, por meio de melhorias na infraestrutura, adoção de tecnologias eficientes e gestão otimizada dos recursos energéticos.</w:t>
            </w:r>
          </w:p>
        </w:tc>
        <w:tc>
          <w:tcPr>
            <w:tcW w:w="217" w:type="pct"/>
            <w:tcBorders>
              <w:top w:val="single" w:sz="4" w:space="0" w:color="000000"/>
              <w:left w:val="single" w:sz="4" w:space="0" w:color="000000"/>
              <w:bottom w:val="single" w:sz="4" w:space="0" w:color="000000"/>
              <w:right w:val="single" w:sz="4" w:space="0" w:color="000000"/>
            </w:tcBorders>
            <w:vAlign w:val="center"/>
          </w:tcPr>
          <w:p w14:paraId="2920EE57"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6F644D4E"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75F69109"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0F26EF19" w14:textId="77777777" w:rsidR="00E86A61" w:rsidRPr="00E86A61" w:rsidRDefault="00E86A61" w:rsidP="00E86A61">
            <w:pPr>
              <w:spacing w:line="240" w:lineRule="auto"/>
              <w:rPr>
                <w:rFonts w:ascii="Times New Roman" w:hAnsi="Times New Roman"/>
              </w:rPr>
            </w:pPr>
          </w:p>
        </w:tc>
      </w:tr>
      <w:tr w:rsidR="00E86A61" w:rsidRPr="00E86A61" w14:paraId="63FA4A56"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56B8C8DC"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8.9.</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9FE8E98" w14:textId="77777777" w:rsidR="00E86A61" w:rsidRPr="00E86A61" w:rsidRDefault="00E86A61" w:rsidP="00E86A61">
            <w:pPr>
              <w:spacing w:line="240" w:lineRule="auto"/>
              <w:rPr>
                <w:rFonts w:ascii="Times New Roman" w:hAnsi="Times New Roman"/>
              </w:rPr>
            </w:pPr>
            <w:r w:rsidRPr="00E86A61">
              <w:rPr>
                <w:rFonts w:ascii="Times New Roman" w:hAnsi="Times New Roman"/>
              </w:rPr>
              <w:t>Assegurar que todas as redes de ensino implementem a gestão adequada dos resíduos sólidos.</w:t>
            </w:r>
          </w:p>
        </w:tc>
        <w:tc>
          <w:tcPr>
            <w:tcW w:w="217" w:type="pct"/>
            <w:tcBorders>
              <w:top w:val="single" w:sz="4" w:space="0" w:color="000000"/>
              <w:left w:val="single" w:sz="4" w:space="0" w:color="000000"/>
              <w:bottom w:val="single" w:sz="4" w:space="0" w:color="000000"/>
              <w:right w:val="single" w:sz="4" w:space="0" w:color="000000"/>
            </w:tcBorders>
            <w:vAlign w:val="center"/>
          </w:tcPr>
          <w:p w14:paraId="05B11B90"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67B1B95"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6BDE0CC7"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Assegurar que todas as escolas da rede municipal de ensino implementem a gestão adequada dos resíduos sólidos.</w:t>
            </w:r>
          </w:p>
        </w:tc>
        <w:tc>
          <w:tcPr>
            <w:tcW w:w="984" w:type="pct"/>
            <w:tcBorders>
              <w:top w:val="single" w:sz="4" w:space="0" w:color="000000"/>
              <w:left w:val="single" w:sz="4" w:space="0" w:color="000000"/>
              <w:bottom w:val="single" w:sz="4" w:space="0" w:color="000000"/>
              <w:right w:val="single" w:sz="4" w:space="0" w:color="000000"/>
            </w:tcBorders>
            <w:vAlign w:val="center"/>
          </w:tcPr>
          <w:p w14:paraId="409D0CA1" w14:textId="77777777" w:rsidR="00E86A61" w:rsidRPr="00E86A61" w:rsidRDefault="00E86A61" w:rsidP="00E86A61">
            <w:pPr>
              <w:spacing w:line="240" w:lineRule="auto"/>
              <w:rPr>
                <w:rFonts w:ascii="Times New Roman" w:hAnsi="Times New Roman"/>
              </w:rPr>
            </w:pPr>
          </w:p>
        </w:tc>
      </w:tr>
      <w:tr w:rsidR="00E86A61" w:rsidRPr="00E86A61" w14:paraId="02511A9B"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1402BAE2"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8.10.</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47C82A52" w14:textId="77777777" w:rsidR="00E86A61" w:rsidRPr="00E86A61" w:rsidRDefault="00E86A61" w:rsidP="00E86A61">
            <w:pPr>
              <w:spacing w:line="240" w:lineRule="auto"/>
              <w:rPr>
                <w:rFonts w:ascii="Times New Roman" w:hAnsi="Times New Roman"/>
              </w:rPr>
            </w:pPr>
            <w:r w:rsidRPr="00E86A61">
              <w:rPr>
                <w:rFonts w:ascii="Times New Roman" w:hAnsi="Times New Roman"/>
              </w:rPr>
              <w:t>Fomentar a instalação e a ampliação, nos estabelecimentos de ensino, de áreas verdes destinadas à promoção do bem-estar, lazer, contato com a natureza e aprendizagem, articulando-as aos projetos pedagógicos e às atividades de educação ambiental.</w:t>
            </w:r>
          </w:p>
        </w:tc>
        <w:tc>
          <w:tcPr>
            <w:tcW w:w="217" w:type="pct"/>
            <w:tcBorders>
              <w:top w:val="single" w:sz="4" w:space="0" w:color="000000"/>
              <w:left w:val="single" w:sz="4" w:space="0" w:color="000000"/>
              <w:bottom w:val="single" w:sz="4" w:space="0" w:color="000000"/>
              <w:right w:val="single" w:sz="4" w:space="0" w:color="000000"/>
            </w:tcBorders>
            <w:vAlign w:val="center"/>
          </w:tcPr>
          <w:p w14:paraId="650C6ACC"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869FA3D"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04B1BFBE"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32159DBD" w14:textId="77777777" w:rsidR="00E86A61" w:rsidRPr="00E86A61" w:rsidRDefault="00E86A61" w:rsidP="00E86A61">
            <w:pPr>
              <w:spacing w:line="240" w:lineRule="auto"/>
              <w:rPr>
                <w:rFonts w:ascii="Times New Roman" w:hAnsi="Times New Roman"/>
              </w:rPr>
            </w:pPr>
          </w:p>
        </w:tc>
      </w:tr>
      <w:tr w:rsidR="00E86A61" w:rsidRPr="00E86A61" w14:paraId="10A3AF2A"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C764F99"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8.11.</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61D88FA0"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Estimular parcerias dos sistemas de ensino com instituições de ensino superior, com vistas ao desenvolvimento de soluções infraestruturais </w:t>
            </w:r>
            <w:r w:rsidRPr="00E86A61">
              <w:rPr>
                <w:rFonts w:ascii="Times New Roman" w:hAnsi="Times New Roman"/>
              </w:rPr>
              <w:lastRenderedPageBreak/>
              <w:t>ambientalmente sustentáveis a serem implementadas nas escolas.</w:t>
            </w:r>
          </w:p>
        </w:tc>
        <w:tc>
          <w:tcPr>
            <w:tcW w:w="217" w:type="pct"/>
            <w:tcBorders>
              <w:top w:val="single" w:sz="4" w:space="0" w:color="000000"/>
              <w:left w:val="single" w:sz="4" w:space="0" w:color="000000"/>
              <w:bottom w:val="single" w:sz="4" w:space="0" w:color="000000"/>
              <w:right w:val="single" w:sz="4" w:space="0" w:color="000000"/>
            </w:tcBorders>
            <w:vAlign w:val="center"/>
          </w:tcPr>
          <w:p w14:paraId="4C0AE562"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90ECEE5"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28240F6B"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0A7048C0" w14:textId="77777777" w:rsidR="00E86A61" w:rsidRPr="00E86A61" w:rsidRDefault="00E86A61" w:rsidP="00E86A61">
            <w:pPr>
              <w:spacing w:line="240" w:lineRule="auto"/>
              <w:rPr>
                <w:rFonts w:ascii="Times New Roman" w:hAnsi="Times New Roman"/>
              </w:rPr>
            </w:pPr>
          </w:p>
        </w:tc>
      </w:tr>
      <w:tr w:rsidR="00E86A61" w:rsidRPr="00E86A61" w14:paraId="4EC57D50"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283A7AF"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8.12.</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3FC4E514" w14:textId="77777777" w:rsidR="00E86A61" w:rsidRPr="00E86A61" w:rsidRDefault="00E86A61" w:rsidP="00E86A61">
            <w:pPr>
              <w:spacing w:line="240" w:lineRule="auto"/>
              <w:rPr>
                <w:rFonts w:ascii="Times New Roman" w:hAnsi="Times New Roman"/>
              </w:rPr>
            </w:pPr>
            <w:r w:rsidRPr="00E86A61">
              <w:rPr>
                <w:rFonts w:ascii="Times New Roman" w:hAnsi="Times New Roman"/>
              </w:rPr>
              <w:t>Estabelecer diretrizes para o uso responsável e sustentável de materiais, dispositivos e equipamentos no ambiente escolar, com orientações sobre a gestão do ciclo de vida desses produtos, a adoção de práticas de logística reversa e o descarte adequado de resíduos.</w:t>
            </w:r>
          </w:p>
        </w:tc>
        <w:tc>
          <w:tcPr>
            <w:tcW w:w="217" w:type="pct"/>
            <w:tcBorders>
              <w:top w:val="single" w:sz="4" w:space="0" w:color="000000"/>
              <w:left w:val="single" w:sz="4" w:space="0" w:color="000000"/>
              <w:bottom w:val="single" w:sz="4" w:space="0" w:color="000000"/>
              <w:right w:val="single" w:sz="4" w:space="0" w:color="000000"/>
            </w:tcBorders>
            <w:vAlign w:val="center"/>
          </w:tcPr>
          <w:p w14:paraId="7F94F785"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0E89F8E"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473DD657"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Estabelecer diretrizes para o uso responsável e sustentável de materiais, dispositivos e equipamentos no ambiente escolar, com orientações sobre a gestão do ciclo de vida desses produtos, a adoção de práticas de logística reversa e o descarte adequado de resíduos.</w:t>
            </w:r>
          </w:p>
          <w:p w14:paraId="2A549396" w14:textId="77777777" w:rsidR="00E86A61" w:rsidRPr="00E86A61" w:rsidRDefault="00E86A61" w:rsidP="00E86A61">
            <w:pPr>
              <w:spacing w:line="240" w:lineRule="auto"/>
              <w:rPr>
                <w:rFonts w:ascii="Times New Roman" w:hAnsi="Times New Roman"/>
                <w:color w:val="388600"/>
              </w:rPr>
            </w:pPr>
          </w:p>
          <w:p w14:paraId="09AE9C04"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Nova: Criar um plano de resíduos sólidos para as escolas da rede municipal, com orientações com a adoção de práticas de logística reversa e o descarte adequado de resíduos.</w:t>
            </w:r>
          </w:p>
        </w:tc>
        <w:tc>
          <w:tcPr>
            <w:tcW w:w="984" w:type="pct"/>
            <w:tcBorders>
              <w:top w:val="single" w:sz="4" w:space="0" w:color="000000"/>
              <w:left w:val="single" w:sz="4" w:space="0" w:color="000000"/>
              <w:bottom w:val="single" w:sz="4" w:space="0" w:color="000000"/>
              <w:right w:val="single" w:sz="4" w:space="0" w:color="000000"/>
            </w:tcBorders>
            <w:vAlign w:val="center"/>
          </w:tcPr>
          <w:p w14:paraId="0AA3F39D" w14:textId="77777777" w:rsidR="00E86A61" w:rsidRPr="00E86A61" w:rsidRDefault="00E86A61" w:rsidP="00E86A61">
            <w:pPr>
              <w:spacing w:line="240" w:lineRule="auto"/>
              <w:rPr>
                <w:rFonts w:ascii="Times New Roman" w:hAnsi="Times New Roman"/>
              </w:rPr>
            </w:pPr>
          </w:p>
        </w:tc>
      </w:tr>
      <w:tr w:rsidR="00E86A61" w:rsidRPr="00E86A61" w14:paraId="142D6676"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09655782"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8.13.</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FDAC9DB" w14:textId="77777777" w:rsidR="00E86A61" w:rsidRPr="00E86A61" w:rsidRDefault="00E86A61" w:rsidP="00E86A61">
            <w:pPr>
              <w:spacing w:line="240" w:lineRule="auto"/>
              <w:rPr>
                <w:rFonts w:ascii="Times New Roman" w:hAnsi="Times New Roman"/>
              </w:rPr>
            </w:pPr>
            <w:r w:rsidRPr="00E86A61">
              <w:rPr>
                <w:rFonts w:ascii="Times New Roman" w:hAnsi="Times New Roman"/>
              </w:rPr>
              <w:t>Elaborar e disseminar, em regime de colaboração e em parceria com a Defesa Civil e órgãos públicos, protocolos de segurança e planos escolares de prevenção e resposta a emergências climáticas.</w:t>
            </w:r>
          </w:p>
        </w:tc>
        <w:tc>
          <w:tcPr>
            <w:tcW w:w="217" w:type="pct"/>
            <w:tcBorders>
              <w:top w:val="single" w:sz="4" w:space="0" w:color="000000"/>
              <w:left w:val="single" w:sz="4" w:space="0" w:color="000000"/>
              <w:bottom w:val="single" w:sz="4" w:space="0" w:color="000000"/>
              <w:right w:val="single" w:sz="4" w:space="0" w:color="000000"/>
            </w:tcBorders>
            <w:vAlign w:val="center"/>
          </w:tcPr>
          <w:p w14:paraId="577E8FCD"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D5FA2FC"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48FC6C85"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16DC1564" w14:textId="77777777" w:rsidR="00E86A61" w:rsidRPr="00E86A61" w:rsidRDefault="00E86A61" w:rsidP="00E86A61">
            <w:pPr>
              <w:spacing w:line="240" w:lineRule="auto"/>
              <w:rPr>
                <w:rFonts w:ascii="Times New Roman" w:hAnsi="Times New Roman"/>
              </w:rPr>
            </w:pPr>
          </w:p>
        </w:tc>
      </w:tr>
      <w:tr w:rsidR="00E86A61" w:rsidRPr="00E86A61" w14:paraId="2295E749"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2CC07B22"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8.14.</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6F409F04"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Promover a criação de cursos de educação profissional e tecnológica de nível médio e superior com desenhos curriculares interdisciplinares e com abordagens transdisciplinares de questões relativas à responsabilidade </w:t>
            </w:r>
            <w:r w:rsidRPr="00E86A61">
              <w:rPr>
                <w:rFonts w:ascii="Times New Roman" w:hAnsi="Times New Roman"/>
              </w:rPr>
              <w:lastRenderedPageBreak/>
              <w:t>socioambiental, formas de mitigação, adaptação e regeneração do ambiente em razão dos efeitos das mudanças do clima, além de temas ligados à economia verde, bioeconomia e conhecimento tradicional associado à biodiversidade.</w:t>
            </w:r>
          </w:p>
        </w:tc>
        <w:tc>
          <w:tcPr>
            <w:tcW w:w="217" w:type="pct"/>
            <w:tcBorders>
              <w:top w:val="single" w:sz="4" w:space="0" w:color="000000"/>
              <w:left w:val="single" w:sz="4" w:space="0" w:color="000000"/>
              <w:bottom w:val="single" w:sz="4" w:space="0" w:color="000000"/>
              <w:right w:val="single" w:sz="4" w:space="0" w:color="000000"/>
            </w:tcBorders>
            <w:vAlign w:val="center"/>
          </w:tcPr>
          <w:p w14:paraId="1D214A3A"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1294A98"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481F738C"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 xml:space="preserve">Promover, em parceria com entes federados, a criação de cursos de educação profissional e tecnológica de nível médio e superior com desenhos curriculares </w:t>
            </w:r>
            <w:r w:rsidRPr="00E86A61">
              <w:rPr>
                <w:rFonts w:ascii="Times New Roman" w:hAnsi="Times New Roman"/>
                <w:color w:val="388600"/>
              </w:rPr>
              <w:lastRenderedPageBreak/>
              <w:t xml:space="preserve">interdisciplinares e com abordagens transdisciplinares de questões relativas à responsabilidade socioambiental, formas de mitigação, adaptação e regeneração do ambiente em razão dos efeitos das mudanças do clima, além de temas ligados à economia verde, bioeconomia e conhecimento tradicional associado à </w:t>
            </w:r>
            <w:proofErr w:type="gramStart"/>
            <w:r w:rsidRPr="00E86A61">
              <w:rPr>
                <w:rFonts w:ascii="Times New Roman" w:hAnsi="Times New Roman"/>
                <w:color w:val="388600"/>
              </w:rPr>
              <w:t>biodiversidade..</w:t>
            </w:r>
            <w:proofErr w:type="gramEnd"/>
          </w:p>
        </w:tc>
        <w:tc>
          <w:tcPr>
            <w:tcW w:w="984" w:type="pct"/>
            <w:tcBorders>
              <w:top w:val="single" w:sz="4" w:space="0" w:color="000000"/>
              <w:left w:val="single" w:sz="4" w:space="0" w:color="000000"/>
              <w:bottom w:val="single" w:sz="4" w:space="0" w:color="000000"/>
              <w:right w:val="single" w:sz="4" w:space="0" w:color="000000"/>
            </w:tcBorders>
            <w:vAlign w:val="center"/>
          </w:tcPr>
          <w:p w14:paraId="79A0A2E3" w14:textId="77777777" w:rsidR="00E86A61" w:rsidRPr="00E86A61" w:rsidRDefault="00E86A61" w:rsidP="00E86A61">
            <w:pPr>
              <w:spacing w:line="240" w:lineRule="auto"/>
              <w:rPr>
                <w:rFonts w:ascii="Times New Roman" w:hAnsi="Times New Roman"/>
              </w:rPr>
            </w:pPr>
          </w:p>
        </w:tc>
      </w:tr>
      <w:tr w:rsidR="00E86A61" w:rsidRPr="00E86A61" w14:paraId="4074E76B"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6BD6A911"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8.15.</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2520F14E" w14:textId="77777777" w:rsidR="00E86A61" w:rsidRPr="00E86A61" w:rsidRDefault="00E86A61" w:rsidP="00E86A61">
            <w:pPr>
              <w:spacing w:line="240" w:lineRule="auto"/>
              <w:rPr>
                <w:rFonts w:ascii="Times New Roman" w:hAnsi="Times New Roman"/>
              </w:rPr>
            </w:pPr>
            <w:r w:rsidRPr="00E86A61">
              <w:rPr>
                <w:rFonts w:ascii="Times New Roman" w:hAnsi="Times New Roman"/>
              </w:rPr>
              <w:t>Implementar estratégias pedagógicas em educação ambiental que promovam a integração entre saberes e a transversalidade entre as áreas de conhecimento.</w:t>
            </w:r>
          </w:p>
        </w:tc>
        <w:tc>
          <w:tcPr>
            <w:tcW w:w="217" w:type="pct"/>
            <w:tcBorders>
              <w:top w:val="single" w:sz="4" w:space="0" w:color="000000"/>
              <w:left w:val="single" w:sz="4" w:space="0" w:color="000000"/>
              <w:bottom w:val="single" w:sz="4" w:space="0" w:color="000000"/>
              <w:right w:val="single" w:sz="4" w:space="0" w:color="000000"/>
            </w:tcBorders>
            <w:vAlign w:val="center"/>
          </w:tcPr>
          <w:p w14:paraId="7BD60830"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D0504E2"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24993E3A"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25F4EEAB" w14:textId="77777777" w:rsidR="00E86A61" w:rsidRPr="00E86A61" w:rsidRDefault="00E86A61" w:rsidP="00E86A61">
            <w:pPr>
              <w:spacing w:line="240" w:lineRule="auto"/>
              <w:rPr>
                <w:rFonts w:ascii="Times New Roman" w:hAnsi="Times New Roman"/>
              </w:rPr>
            </w:pPr>
          </w:p>
        </w:tc>
      </w:tr>
      <w:tr w:rsidR="00E86A61" w:rsidRPr="00E86A61" w14:paraId="6C0AC1C8"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5FDED0C8"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8.16.</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01FC6B7E" w14:textId="77777777" w:rsidR="00E86A61" w:rsidRPr="00E86A61" w:rsidRDefault="00E86A61" w:rsidP="00E86A61">
            <w:pPr>
              <w:spacing w:line="240" w:lineRule="auto"/>
              <w:rPr>
                <w:rFonts w:ascii="Times New Roman" w:hAnsi="Times New Roman"/>
              </w:rPr>
            </w:pPr>
            <w:r w:rsidRPr="00E86A61">
              <w:rPr>
                <w:rFonts w:ascii="Times New Roman" w:hAnsi="Times New Roman"/>
              </w:rPr>
              <w:t>Incentivar o desenvolvimento de metodologias inovadoras que potencializem o desenvolvimento de conhecimentos, habilidades, atitudes e valores atinentes à consciência socioambiental no ambiente escolar.</w:t>
            </w:r>
          </w:p>
        </w:tc>
        <w:tc>
          <w:tcPr>
            <w:tcW w:w="217" w:type="pct"/>
            <w:tcBorders>
              <w:top w:val="single" w:sz="4" w:space="0" w:color="000000"/>
              <w:left w:val="single" w:sz="4" w:space="0" w:color="000000"/>
              <w:bottom w:val="single" w:sz="4" w:space="0" w:color="000000"/>
              <w:right w:val="single" w:sz="4" w:space="0" w:color="000000"/>
            </w:tcBorders>
            <w:vAlign w:val="center"/>
          </w:tcPr>
          <w:p w14:paraId="4BB4644A"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62784878"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3B810F6B"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61393DF5" w14:textId="77777777" w:rsidR="00E86A61" w:rsidRPr="00E86A61" w:rsidRDefault="00E86A61" w:rsidP="00E86A61">
            <w:pPr>
              <w:spacing w:line="240" w:lineRule="auto"/>
              <w:rPr>
                <w:rFonts w:ascii="Times New Roman" w:hAnsi="Times New Roman"/>
              </w:rPr>
            </w:pPr>
          </w:p>
        </w:tc>
      </w:tr>
      <w:tr w:rsidR="00E86A61" w:rsidRPr="00E86A61" w14:paraId="01D65921"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3B9176E"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8.17.</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1EC4C7E1" w14:textId="77777777" w:rsidR="00E86A61" w:rsidRPr="00E86A61" w:rsidRDefault="00E86A61" w:rsidP="00E86A61">
            <w:pPr>
              <w:spacing w:line="240" w:lineRule="auto"/>
              <w:rPr>
                <w:rFonts w:ascii="Times New Roman" w:hAnsi="Times New Roman"/>
              </w:rPr>
            </w:pPr>
            <w:r w:rsidRPr="00E86A61">
              <w:rPr>
                <w:rFonts w:ascii="Times New Roman" w:hAnsi="Times New Roman"/>
              </w:rPr>
              <w:t>Apoiar projetos de pesquisa e extensão voltados à construção de instrumentos e metodologias para a abordagem educacional da dimensão socioambiental.</w:t>
            </w:r>
          </w:p>
        </w:tc>
        <w:tc>
          <w:tcPr>
            <w:tcW w:w="217" w:type="pct"/>
            <w:tcBorders>
              <w:top w:val="single" w:sz="4" w:space="0" w:color="000000"/>
              <w:left w:val="single" w:sz="4" w:space="0" w:color="000000"/>
              <w:bottom w:val="single" w:sz="4" w:space="0" w:color="000000"/>
              <w:right w:val="single" w:sz="4" w:space="0" w:color="000000"/>
            </w:tcBorders>
            <w:vAlign w:val="center"/>
          </w:tcPr>
          <w:p w14:paraId="7E34D262"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4B77FD07"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5532C018"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Aderir e apoiar projetos de pesquisa e extensão voltados à construção de instrumentos e metodologias para a abordagem educacional da dimensão socioambiental.</w:t>
            </w:r>
          </w:p>
        </w:tc>
        <w:tc>
          <w:tcPr>
            <w:tcW w:w="984" w:type="pct"/>
            <w:tcBorders>
              <w:top w:val="single" w:sz="4" w:space="0" w:color="000000"/>
              <w:left w:val="single" w:sz="4" w:space="0" w:color="000000"/>
              <w:bottom w:val="single" w:sz="4" w:space="0" w:color="000000"/>
              <w:right w:val="single" w:sz="4" w:space="0" w:color="000000"/>
            </w:tcBorders>
            <w:vAlign w:val="center"/>
          </w:tcPr>
          <w:p w14:paraId="17004EA9" w14:textId="77777777" w:rsidR="00E86A61" w:rsidRPr="00E86A61" w:rsidRDefault="00E86A61" w:rsidP="00E86A61">
            <w:pPr>
              <w:spacing w:line="240" w:lineRule="auto"/>
              <w:rPr>
                <w:rFonts w:ascii="Times New Roman" w:hAnsi="Times New Roman"/>
              </w:rPr>
            </w:pPr>
          </w:p>
        </w:tc>
      </w:tr>
      <w:tr w:rsidR="00E86A61" w:rsidRPr="00E86A61" w14:paraId="17811CD4"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1725EF27"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8.18.</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25546C6F"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Fomentar a produção e assegurar a disponibilização de materiais didáticos e </w:t>
            </w:r>
            <w:r w:rsidRPr="00E86A61">
              <w:rPr>
                <w:rFonts w:ascii="Times New Roman" w:hAnsi="Times New Roman"/>
              </w:rPr>
              <w:lastRenderedPageBreak/>
              <w:t>pedagógicos de educação ambiental em todos os níveis e modalidades de ensino.</w:t>
            </w:r>
          </w:p>
        </w:tc>
        <w:tc>
          <w:tcPr>
            <w:tcW w:w="217" w:type="pct"/>
            <w:tcBorders>
              <w:top w:val="single" w:sz="4" w:space="0" w:color="000000"/>
              <w:left w:val="single" w:sz="4" w:space="0" w:color="000000"/>
              <w:bottom w:val="single" w:sz="4" w:space="0" w:color="000000"/>
              <w:right w:val="single" w:sz="4" w:space="0" w:color="000000"/>
            </w:tcBorders>
            <w:vAlign w:val="center"/>
          </w:tcPr>
          <w:p w14:paraId="32D0B0D2"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0B1C419B"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560D9E90"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6388F08C" w14:textId="77777777" w:rsidR="00E86A61" w:rsidRPr="00E86A61" w:rsidRDefault="00E86A61" w:rsidP="00E86A61">
            <w:pPr>
              <w:spacing w:line="240" w:lineRule="auto"/>
              <w:rPr>
                <w:rFonts w:ascii="Times New Roman" w:hAnsi="Times New Roman"/>
              </w:rPr>
            </w:pPr>
          </w:p>
        </w:tc>
      </w:tr>
      <w:tr w:rsidR="00E86A61" w:rsidRPr="00E86A61" w14:paraId="07E81A8C"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4F3BAF0E"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8.19.</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3FB79536" w14:textId="77777777" w:rsidR="00E86A61" w:rsidRPr="00E86A61" w:rsidRDefault="00E86A61" w:rsidP="00E86A61">
            <w:pPr>
              <w:spacing w:line="240" w:lineRule="auto"/>
              <w:rPr>
                <w:rFonts w:ascii="Times New Roman" w:hAnsi="Times New Roman"/>
              </w:rPr>
            </w:pPr>
            <w:r w:rsidRPr="00E86A61">
              <w:rPr>
                <w:rFonts w:ascii="Times New Roman" w:hAnsi="Times New Roman"/>
              </w:rPr>
              <w:t>Garantir, em articulação com os órgãos normativos dos sistemas de ensino e as instituições de educação superior, que os cursos de formação inicial e continuada de professores qualifiquem os futuros docentes para o desenvolvimento didático-pedagógico da educação ambiental na sua atuação escolar e acadêmica.</w:t>
            </w:r>
          </w:p>
        </w:tc>
        <w:tc>
          <w:tcPr>
            <w:tcW w:w="217" w:type="pct"/>
            <w:tcBorders>
              <w:top w:val="single" w:sz="4" w:space="0" w:color="000000"/>
              <w:left w:val="single" w:sz="4" w:space="0" w:color="000000"/>
              <w:bottom w:val="single" w:sz="4" w:space="0" w:color="000000"/>
              <w:right w:val="single" w:sz="4" w:space="0" w:color="000000"/>
            </w:tcBorders>
            <w:vAlign w:val="center"/>
          </w:tcPr>
          <w:p w14:paraId="00E40C64"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47BC0EA7"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148AEA99"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3056AAED" w14:textId="77777777" w:rsidR="00E86A61" w:rsidRPr="00E86A61" w:rsidRDefault="00E86A61" w:rsidP="00E86A61">
            <w:pPr>
              <w:spacing w:line="240" w:lineRule="auto"/>
              <w:rPr>
                <w:rFonts w:ascii="Times New Roman" w:hAnsi="Times New Roman"/>
              </w:rPr>
            </w:pPr>
          </w:p>
        </w:tc>
      </w:tr>
      <w:tr w:rsidR="00E86A61" w:rsidRPr="00E86A61" w14:paraId="65A0CB17"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6E4F152B"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8.20.</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6AEC082E"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Promover programas de formação continuada em educação ambiental para o corpo docente e demais profissionais da educação, com ênfase em sustentabilidade, biodiversidade e prevenção, mitigação </w:t>
            </w:r>
            <w:proofErr w:type="gramStart"/>
            <w:r w:rsidRPr="00E86A61">
              <w:rPr>
                <w:rFonts w:ascii="Times New Roman" w:hAnsi="Times New Roman"/>
              </w:rPr>
              <w:t>e  adaptação</w:t>
            </w:r>
            <w:proofErr w:type="gramEnd"/>
            <w:r w:rsidRPr="00E86A61">
              <w:rPr>
                <w:rFonts w:ascii="Times New Roman" w:hAnsi="Times New Roman"/>
              </w:rPr>
              <w:t xml:space="preserve"> a desastres socioambientais e emergências climáticas.</w:t>
            </w:r>
          </w:p>
        </w:tc>
        <w:tc>
          <w:tcPr>
            <w:tcW w:w="217" w:type="pct"/>
            <w:tcBorders>
              <w:top w:val="single" w:sz="4" w:space="0" w:color="000000"/>
              <w:left w:val="single" w:sz="4" w:space="0" w:color="000000"/>
              <w:bottom w:val="single" w:sz="4" w:space="0" w:color="000000"/>
              <w:right w:val="single" w:sz="4" w:space="0" w:color="000000"/>
            </w:tcBorders>
            <w:vAlign w:val="center"/>
          </w:tcPr>
          <w:p w14:paraId="7C02CCC3"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2763F04"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5D5C3EC3"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36E0B587" w14:textId="77777777" w:rsidR="00E86A61" w:rsidRPr="00E86A61" w:rsidRDefault="00E86A61" w:rsidP="00E86A61">
            <w:pPr>
              <w:spacing w:line="240" w:lineRule="auto"/>
              <w:rPr>
                <w:rFonts w:ascii="Times New Roman" w:hAnsi="Times New Roman"/>
              </w:rPr>
            </w:pPr>
          </w:p>
        </w:tc>
      </w:tr>
      <w:tr w:rsidR="00E86A61" w:rsidRPr="00E86A61" w14:paraId="2A9A7BC8"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649C2365"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8.21.</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5506C510" w14:textId="77777777" w:rsidR="00E86A61" w:rsidRPr="00E86A61" w:rsidRDefault="00E86A61" w:rsidP="00E86A61">
            <w:pPr>
              <w:spacing w:line="240" w:lineRule="auto"/>
              <w:rPr>
                <w:rFonts w:ascii="Times New Roman" w:hAnsi="Times New Roman"/>
              </w:rPr>
            </w:pPr>
            <w:r w:rsidRPr="00E86A61">
              <w:rPr>
                <w:rFonts w:ascii="Times New Roman" w:hAnsi="Times New Roman"/>
              </w:rPr>
              <w:t>Induzir a ampliação da oferta de cursos de pós-graduação em educação ambiental e incentivar a participação de profissionais da educação básica nesses cursos.</w:t>
            </w:r>
          </w:p>
        </w:tc>
        <w:tc>
          <w:tcPr>
            <w:tcW w:w="217" w:type="pct"/>
            <w:tcBorders>
              <w:top w:val="single" w:sz="4" w:space="0" w:color="000000"/>
              <w:left w:val="single" w:sz="4" w:space="0" w:color="000000"/>
              <w:bottom w:val="single" w:sz="4" w:space="0" w:color="000000"/>
              <w:right w:val="single" w:sz="4" w:space="0" w:color="000000"/>
            </w:tcBorders>
            <w:vAlign w:val="center"/>
          </w:tcPr>
          <w:p w14:paraId="7FC2DBD0"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177B511"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hideMark/>
          </w:tcPr>
          <w:p w14:paraId="186A4CC8" w14:textId="77777777" w:rsidR="00E86A61" w:rsidRPr="00E86A61" w:rsidRDefault="00E86A61" w:rsidP="00E86A61">
            <w:pPr>
              <w:spacing w:line="240" w:lineRule="auto"/>
              <w:rPr>
                <w:rFonts w:ascii="Times New Roman" w:hAnsi="Times New Roman"/>
                <w:color w:val="388600"/>
              </w:rPr>
            </w:pPr>
            <w:r w:rsidRPr="00E86A61">
              <w:rPr>
                <w:rFonts w:ascii="Times New Roman" w:hAnsi="Times New Roman"/>
                <w:color w:val="388600"/>
              </w:rPr>
              <w:t>Fomentar a oferta de cursos de pós-graduação em educação ambiental, em parcerias com entes federados, e incentivar a participação de profissionais da educação básica nesses cursos.</w:t>
            </w:r>
          </w:p>
        </w:tc>
        <w:tc>
          <w:tcPr>
            <w:tcW w:w="984" w:type="pct"/>
            <w:tcBorders>
              <w:top w:val="single" w:sz="4" w:space="0" w:color="000000"/>
              <w:left w:val="single" w:sz="4" w:space="0" w:color="000000"/>
              <w:bottom w:val="single" w:sz="4" w:space="0" w:color="000000"/>
              <w:right w:val="single" w:sz="4" w:space="0" w:color="000000"/>
            </w:tcBorders>
            <w:vAlign w:val="center"/>
          </w:tcPr>
          <w:p w14:paraId="41105505" w14:textId="77777777" w:rsidR="00E86A61" w:rsidRPr="00E86A61" w:rsidRDefault="00E86A61" w:rsidP="00E86A61">
            <w:pPr>
              <w:spacing w:line="240" w:lineRule="auto"/>
              <w:rPr>
                <w:rFonts w:ascii="Times New Roman" w:hAnsi="Times New Roman"/>
              </w:rPr>
            </w:pPr>
          </w:p>
        </w:tc>
      </w:tr>
      <w:tr w:rsidR="00E86A61" w:rsidRPr="00E86A61" w14:paraId="26613709"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038B6EC4"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8.22.</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17251725" w14:textId="77777777" w:rsidR="00E86A61" w:rsidRPr="00E86A61" w:rsidRDefault="00E86A61" w:rsidP="00E86A61">
            <w:pPr>
              <w:spacing w:line="240" w:lineRule="auto"/>
              <w:rPr>
                <w:rFonts w:ascii="Times New Roman" w:hAnsi="Times New Roman"/>
              </w:rPr>
            </w:pPr>
            <w:r w:rsidRPr="00E86A61">
              <w:rPr>
                <w:rFonts w:ascii="Times New Roman" w:hAnsi="Times New Roman"/>
              </w:rPr>
              <w:t xml:space="preserve">Aprimorar os levantamentos estatísticos dos órgãos oficiais de estatística, de modo que sejam disponibilizadas informações confiáveis periódicas sobre </w:t>
            </w:r>
            <w:r w:rsidRPr="00E86A61">
              <w:rPr>
                <w:rFonts w:ascii="Times New Roman" w:hAnsi="Times New Roman"/>
              </w:rPr>
              <w:lastRenderedPageBreak/>
              <w:t>a promoção da educação ambiental em todos os níveis e modalidades de ensino.</w:t>
            </w:r>
          </w:p>
        </w:tc>
        <w:tc>
          <w:tcPr>
            <w:tcW w:w="217" w:type="pct"/>
            <w:tcBorders>
              <w:top w:val="single" w:sz="4" w:space="0" w:color="000000"/>
              <w:left w:val="single" w:sz="4" w:space="0" w:color="000000"/>
              <w:bottom w:val="single" w:sz="4" w:space="0" w:color="000000"/>
              <w:right w:val="single" w:sz="4" w:space="0" w:color="000000"/>
            </w:tcBorders>
            <w:vAlign w:val="center"/>
          </w:tcPr>
          <w:p w14:paraId="04F593ED"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C38A863"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04A0CE23"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2810C4F8" w14:textId="77777777" w:rsidR="00E86A61" w:rsidRPr="00E86A61" w:rsidRDefault="00E86A61" w:rsidP="00E86A61">
            <w:pPr>
              <w:spacing w:line="240" w:lineRule="auto"/>
              <w:rPr>
                <w:rFonts w:ascii="Times New Roman" w:hAnsi="Times New Roman"/>
              </w:rPr>
            </w:pPr>
          </w:p>
        </w:tc>
      </w:tr>
      <w:tr w:rsidR="00E86A61" w:rsidRPr="00E86A61" w14:paraId="43DD9182"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A891F0B"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8.23.</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7978F3D6" w14:textId="77777777" w:rsidR="00E86A61" w:rsidRPr="00E86A61" w:rsidRDefault="00E86A61" w:rsidP="00E86A61">
            <w:pPr>
              <w:spacing w:line="240" w:lineRule="auto"/>
              <w:rPr>
                <w:rFonts w:ascii="Times New Roman" w:hAnsi="Times New Roman"/>
              </w:rPr>
            </w:pPr>
            <w:r w:rsidRPr="00E86A61">
              <w:rPr>
                <w:rFonts w:ascii="Times New Roman" w:hAnsi="Times New Roman"/>
              </w:rPr>
              <w:t>Incentivar a criação de comissões de meio ambiente e qualidade de vida nas instituições de ensino e assegurar seu funcionamento.</w:t>
            </w:r>
          </w:p>
        </w:tc>
        <w:tc>
          <w:tcPr>
            <w:tcW w:w="217" w:type="pct"/>
            <w:tcBorders>
              <w:top w:val="single" w:sz="4" w:space="0" w:color="000000"/>
              <w:left w:val="single" w:sz="4" w:space="0" w:color="000000"/>
              <w:bottom w:val="single" w:sz="4" w:space="0" w:color="000000"/>
              <w:right w:val="single" w:sz="4" w:space="0" w:color="000000"/>
            </w:tcBorders>
            <w:vAlign w:val="center"/>
          </w:tcPr>
          <w:p w14:paraId="302F48E9"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10CE957"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07606827"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188866D4" w14:textId="77777777" w:rsidR="00E86A61" w:rsidRPr="00E86A61" w:rsidRDefault="00E86A61" w:rsidP="00E86A61">
            <w:pPr>
              <w:spacing w:line="240" w:lineRule="auto"/>
              <w:rPr>
                <w:rFonts w:ascii="Times New Roman" w:hAnsi="Times New Roman"/>
              </w:rPr>
            </w:pPr>
          </w:p>
        </w:tc>
      </w:tr>
      <w:tr w:rsidR="00E86A61" w:rsidRPr="00E86A61" w14:paraId="4E9D6370" w14:textId="77777777" w:rsidTr="0068304D">
        <w:trPr>
          <w:trHeight w:val="454"/>
          <w:jc w:val="center"/>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2623EE70" w14:textId="77777777" w:rsidR="00E86A61" w:rsidRPr="00E86A61" w:rsidRDefault="00E86A61" w:rsidP="00E86A61">
            <w:pPr>
              <w:spacing w:line="240" w:lineRule="auto"/>
              <w:rPr>
                <w:rFonts w:ascii="Times New Roman" w:hAnsi="Times New Roman"/>
              </w:rPr>
            </w:pPr>
            <w:r w:rsidRPr="00E86A61">
              <w:rPr>
                <w:rFonts w:ascii="Times New Roman" w:hAnsi="Times New Roman"/>
              </w:rPr>
              <w:t>Estratégia 8.24.</w:t>
            </w:r>
          </w:p>
        </w:tc>
        <w:tc>
          <w:tcPr>
            <w:tcW w:w="1382" w:type="pct"/>
            <w:tcBorders>
              <w:top w:val="single" w:sz="4" w:space="0" w:color="000000"/>
              <w:left w:val="single" w:sz="4" w:space="0" w:color="000000"/>
              <w:bottom w:val="single" w:sz="4" w:space="0" w:color="000000"/>
              <w:right w:val="single" w:sz="4" w:space="0" w:color="000000"/>
            </w:tcBorders>
            <w:vAlign w:val="center"/>
            <w:hideMark/>
          </w:tcPr>
          <w:p w14:paraId="4B7EF9BB" w14:textId="77777777" w:rsidR="00E86A61" w:rsidRPr="00E86A61" w:rsidRDefault="00E86A61" w:rsidP="00E86A61">
            <w:pPr>
              <w:spacing w:line="240" w:lineRule="auto"/>
              <w:rPr>
                <w:rFonts w:ascii="Times New Roman" w:hAnsi="Times New Roman"/>
              </w:rPr>
            </w:pPr>
            <w:r w:rsidRPr="00E86A61">
              <w:rPr>
                <w:rFonts w:ascii="Times New Roman" w:hAnsi="Times New Roman"/>
              </w:rPr>
              <w:t>Incentivar a criação de coordenação de meio ambiente e qualidade de vida na secretaria municipal de educação e assegurar seu funcionamento.</w:t>
            </w:r>
          </w:p>
        </w:tc>
        <w:tc>
          <w:tcPr>
            <w:tcW w:w="217" w:type="pct"/>
            <w:tcBorders>
              <w:top w:val="single" w:sz="4" w:space="0" w:color="000000"/>
              <w:left w:val="single" w:sz="4" w:space="0" w:color="000000"/>
              <w:bottom w:val="single" w:sz="4" w:space="0" w:color="000000"/>
              <w:right w:val="single" w:sz="4" w:space="0" w:color="000000"/>
            </w:tcBorders>
            <w:vAlign w:val="center"/>
          </w:tcPr>
          <w:p w14:paraId="613F59DE" w14:textId="77777777" w:rsidR="00E86A61" w:rsidRPr="00E86A61" w:rsidRDefault="00E86A61" w:rsidP="00E86A61">
            <w:pPr>
              <w:spacing w:line="240" w:lineRule="auto"/>
              <w:rPr>
                <w:rFonts w:ascii="Times New Roman" w:hAnsi="Times New Roman"/>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66778CE" w14:textId="77777777" w:rsidR="00E86A61" w:rsidRPr="00E86A61" w:rsidRDefault="00E86A61" w:rsidP="00E86A61">
            <w:pPr>
              <w:spacing w:line="240" w:lineRule="auto"/>
              <w:rPr>
                <w:rFonts w:ascii="Times New Roman" w:hAnsi="Times New Roman"/>
              </w:rPr>
            </w:pPr>
          </w:p>
        </w:tc>
        <w:tc>
          <w:tcPr>
            <w:tcW w:w="1043" w:type="pct"/>
            <w:tcBorders>
              <w:top w:val="single" w:sz="4" w:space="0" w:color="000000"/>
              <w:left w:val="single" w:sz="4" w:space="0" w:color="000000"/>
              <w:bottom w:val="single" w:sz="4" w:space="0" w:color="000000"/>
              <w:right w:val="single" w:sz="4" w:space="0" w:color="000000"/>
            </w:tcBorders>
            <w:vAlign w:val="center"/>
          </w:tcPr>
          <w:p w14:paraId="5A926AE6" w14:textId="77777777" w:rsidR="00E86A61" w:rsidRPr="00E86A61" w:rsidRDefault="00E86A61" w:rsidP="00E86A61">
            <w:pPr>
              <w:spacing w:line="240" w:lineRule="auto"/>
              <w:rPr>
                <w:rFonts w:ascii="Times New Roman" w:hAnsi="Times New Roman"/>
              </w:rPr>
            </w:pPr>
          </w:p>
        </w:tc>
        <w:tc>
          <w:tcPr>
            <w:tcW w:w="984" w:type="pct"/>
            <w:tcBorders>
              <w:top w:val="single" w:sz="4" w:space="0" w:color="000000"/>
              <w:left w:val="single" w:sz="4" w:space="0" w:color="000000"/>
              <w:bottom w:val="single" w:sz="4" w:space="0" w:color="000000"/>
              <w:right w:val="single" w:sz="4" w:space="0" w:color="000000"/>
            </w:tcBorders>
            <w:vAlign w:val="center"/>
          </w:tcPr>
          <w:p w14:paraId="3E1BE142" w14:textId="77777777" w:rsidR="00E86A61" w:rsidRPr="00E86A61" w:rsidRDefault="00E86A61" w:rsidP="00E86A61">
            <w:pPr>
              <w:spacing w:line="240" w:lineRule="auto"/>
              <w:rPr>
                <w:rFonts w:ascii="Times New Roman" w:hAnsi="Times New Roman"/>
              </w:rPr>
            </w:pPr>
          </w:p>
        </w:tc>
      </w:tr>
    </w:tbl>
    <w:p w14:paraId="2C7AE501" w14:textId="77777777" w:rsidR="00E86A61" w:rsidRDefault="00E86A61" w:rsidP="00137BAE">
      <w:pPr>
        <w:rPr>
          <w:rFonts w:ascii="Arial Narrow" w:eastAsia="Arial Narrow" w:hAnsi="Arial Narrow" w:cs="Arial Narrow"/>
          <w:b/>
          <w:bCs/>
          <w:color w:val="auto"/>
          <w:lang w:eastAsia="pt-BR"/>
        </w:rPr>
      </w:pPr>
    </w:p>
    <w:p w14:paraId="6D7072C1" w14:textId="77777777" w:rsidR="00137BAE" w:rsidRDefault="00137BAE">
      <w:pPr>
        <w:rPr>
          <w:rFonts w:ascii="Arial Narrow" w:hAnsi="Arial Narrow"/>
        </w:rPr>
      </w:pPr>
    </w:p>
    <w:p w14:paraId="30813694" w14:textId="1017122C" w:rsidR="00A35FBA" w:rsidRPr="00E26F6E" w:rsidRDefault="00137BAE">
      <w:pPr>
        <w:rPr>
          <w:rFonts w:ascii="Arial Narrow" w:hAnsi="Arial Narrow"/>
        </w:rPr>
      </w:pPr>
      <w:r>
        <w:rPr>
          <w:rFonts w:ascii="Arial Narrow" w:hAnsi="Arial Narrow"/>
        </w:rPr>
        <w:t>9</w:t>
      </w:r>
      <w:r w:rsidR="00435B2B" w:rsidRPr="00E26F6E">
        <w:rPr>
          <w:rFonts w:ascii="Arial Narrow" w:hAnsi="Arial Narrow"/>
        </w:rPr>
        <w:t>)</w:t>
      </w:r>
      <w:r w:rsidR="00435B2B" w:rsidRPr="00E26F6E">
        <w:rPr>
          <w:rFonts w:ascii="Arial Narrow" w:hAnsi="Arial Narrow"/>
        </w:rPr>
        <w:tab/>
      </w:r>
      <w:r w:rsidR="00435B2B" w:rsidRPr="00E26F6E">
        <w:rPr>
          <w:rFonts w:ascii="Arial Narrow" w:hAnsi="Arial Narrow"/>
          <w:b/>
          <w:bCs/>
        </w:rPr>
        <w:t>EDUCAÇÃO ESCOLAR INDÍGENA, EDUCAÇÃO DO CAMPO, DAS ÁGUAS E DAS FLORESTAS E EDUCAÇÃO ESCOLAR QUILOMBOLA</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5F63C15F" w14:textId="77777777" w:rsidTr="00EF577A">
        <w:trPr>
          <w:trHeight w:val="454"/>
          <w:jc w:val="center"/>
        </w:trPr>
        <w:tc>
          <w:tcPr>
            <w:tcW w:w="1674" w:type="pct"/>
            <w:gridSpan w:val="2"/>
          </w:tcPr>
          <w:p w14:paraId="2DFF4AA5" w14:textId="4894ED75" w:rsidR="00A35FBA" w:rsidRPr="00E26F6E" w:rsidRDefault="00A35FBA" w:rsidP="006013B0">
            <w:pPr>
              <w:jc w:val="center"/>
              <w:rPr>
                <w:rFonts w:ascii="Arial Narrow" w:hAnsi="Arial Narrow"/>
                <w:b/>
                <w:bCs/>
              </w:rPr>
            </w:pPr>
            <w:r w:rsidRPr="00E26F6E">
              <w:rPr>
                <w:rFonts w:ascii="Arial Narrow" w:hAnsi="Arial Narrow"/>
              </w:rPr>
              <w:br w:type="page"/>
            </w:r>
            <w:r w:rsidRPr="00E26F6E">
              <w:rPr>
                <w:rFonts w:ascii="Arial Narrow" w:hAnsi="Arial Narrow"/>
                <w:b/>
                <w:bCs/>
              </w:rPr>
              <w:t>Texto original</w:t>
            </w:r>
          </w:p>
        </w:tc>
        <w:tc>
          <w:tcPr>
            <w:tcW w:w="825" w:type="pct"/>
            <w:vAlign w:val="center"/>
          </w:tcPr>
          <w:p w14:paraId="35DF6466"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561B6955"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74A4B845"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6E3E1976"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EF577A" w:rsidRPr="00E26F6E" w14:paraId="4E841FAD" w14:textId="77777777" w:rsidTr="00EF577A">
        <w:trPr>
          <w:trHeight w:val="454"/>
          <w:jc w:val="center"/>
        </w:trPr>
        <w:tc>
          <w:tcPr>
            <w:tcW w:w="358" w:type="pct"/>
            <w:vAlign w:val="center"/>
          </w:tcPr>
          <w:p w14:paraId="10FE3CF2" w14:textId="68283056" w:rsidR="00EF577A" w:rsidRPr="00E26F6E" w:rsidRDefault="00EF577A" w:rsidP="00EF577A">
            <w:pPr>
              <w:rPr>
                <w:rFonts w:ascii="Arial Narrow" w:hAnsi="Arial Narrow"/>
              </w:rPr>
            </w:pPr>
            <w:r w:rsidRPr="00E26F6E">
              <w:rPr>
                <w:rFonts w:ascii="Arial Narrow" w:eastAsia="Arial Narrow" w:hAnsi="Arial Narrow" w:cs="Arial Narrow"/>
              </w:rPr>
              <w:t xml:space="preserve">Objetivo </w:t>
            </w:r>
            <w:r w:rsidR="00137BAE">
              <w:rPr>
                <w:rFonts w:ascii="Arial Narrow" w:eastAsia="Arial Narrow" w:hAnsi="Arial Narrow" w:cs="Arial Narrow"/>
              </w:rPr>
              <w:t>9</w:t>
            </w:r>
          </w:p>
        </w:tc>
        <w:tc>
          <w:tcPr>
            <w:tcW w:w="1316" w:type="pct"/>
            <w:vAlign w:val="center"/>
          </w:tcPr>
          <w:p w14:paraId="0474C4D1" w14:textId="4C8CB59D" w:rsidR="00EF577A" w:rsidRPr="00E26F6E" w:rsidRDefault="00EF577A" w:rsidP="00EF577A">
            <w:pPr>
              <w:rPr>
                <w:rFonts w:ascii="Arial Narrow" w:hAnsi="Arial Narrow"/>
              </w:rPr>
            </w:pPr>
            <w:r w:rsidRPr="00E26F6E">
              <w:rPr>
                <w:rFonts w:ascii="Arial Narrow" w:eastAsia="Arial Narrow" w:hAnsi="Arial Narrow" w:cs="Arial Narrow"/>
              </w:rPr>
              <w:t>Garantir o acesso, a qualidade da oferta e a permanência em todos os níveis, as etapas e as modalidades na educação escolar indígena, na educação do campo, das águas e das florestas, e na educação escolar quilombola.</w:t>
            </w:r>
          </w:p>
        </w:tc>
        <w:tc>
          <w:tcPr>
            <w:tcW w:w="825" w:type="pct"/>
            <w:vAlign w:val="center"/>
          </w:tcPr>
          <w:p w14:paraId="0EAF428C" w14:textId="77777777" w:rsidR="00EF577A" w:rsidRPr="00E26F6E" w:rsidRDefault="00EF577A" w:rsidP="00EF577A">
            <w:pPr>
              <w:rPr>
                <w:rFonts w:ascii="Arial Narrow" w:hAnsi="Arial Narrow"/>
                <w:color w:val="0070C0"/>
              </w:rPr>
            </w:pPr>
          </w:p>
        </w:tc>
        <w:tc>
          <w:tcPr>
            <w:tcW w:w="881" w:type="pct"/>
            <w:vAlign w:val="center"/>
          </w:tcPr>
          <w:p w14:paraId="7498A64F" w14:textId="77777777" w:rsidR="00EF577A" w:rsidRPr="00E26F6E" w:rsidRDefault="00EF577A" w:rsidP="00EF577A">
            <w:pPr>
              <w:rPr>
                <w:rFonts w:ascii="Arial Narrow" w:hAnsi="Arial Narrow"/>
                <w:color w:val="FF0000"/>
              </w:rPr>
            </w:pPr>
          </w:p>
        </w:tc>
        <w:tc>
          <w:tcPr>
            <w:tcW w:w="905" w:type="pct"/>
            <w:vAlign w:val="center"/>
          </w:tcPr>
          <w:p w14:paraId="1F312068" w14:textId="77777777" w:rsidR="00EF577A" w:rsidRPr="00E26F6E" w:rsidRDefault="00EF577A" w:rsidP="00EF577A">
            <w:pPr>
              <w:rPr>
                <w:rFonts w:ascii="Arial Narrow" w:hAnsi="Arial Narrow"/>
                <w:color w:val="00B050"/>
              </w:rPr>
            </w:pPr>
          </w:p>
        </w:tc>
        <w:tc>
          <w:tcPr>
            <w:tcW w:w="715" w:type="pct"/>
            <w:vAlign w:val="center"/>
          </w:tcPr>
          <w:p w14:paraId="3AB50B6D" w14:textId="77777777" w:rsidR="00EF577A" w:rsidRPr="00E26F6E" w:rsidRDefault="00EF577A" w:rsidP="00EF577A">
            <w:pPr>
              <w:rPr>
                <w:rFonts w:ascii="Arial Narrow" w:hAnsi="Arial Narrow"/>
                <w:color w:val="BF4E14" w:themeColor="accent2" w:themeShade="BF"/>
              </w:rPr>
            </w:pPr>
          </w:p>
        </w:tc>
      </w:tr>
      <w:tr w:rsidR="00EF577A" w:rsidRPr="00E26F6E" w14:paraId="7A0C7ABD" w14:textId="77777777" w:rsidTr="00EF577A">
        <w:trPr>
          <w:trHeight w:val="454"/>
          <w:jc w:val="center"/>
        </w:trPr>
        <w:tc>
          <w:tcPr>
            <w:tcW w:w="358" w:type="pct"/>
            <w:vAlign w:val="center"/>
          </w:tcPr>
          <w:p w14:paraId="3DC009D6" w14:textId="0C7D41E0" w:rsidR="00EF577A" w:rsidRPr="00E26F6E" w:rsidRDefault="00EF577A" w:rsidP="00EF577A">
            <w:pPr>
              <w:rPr>
                <w:rFonts w:ascii="Arial Narrow" w:hAnsi="Arial Narrow"/>
              </w:rPr>
            </w:pPr>
            <w:r w:rsidRPr="00E26F6E">
              <w:rPr>
                <w:rFonts w:ascii="Arial Narrow" w:eastAsia="Arial Narrow" w:hAnsi="Arial Narrow" w:cs="Arial Narrow"/>
              </w:rPr>
              <w:t xml:space="preserve">Meta </w:t>
            </w:r>
            <w:proofErr w:type="gramStart"/>
            <w:r w:rsidR="00137BAE">
              <w:rPr>
                <w:rFonts w:ascii="Arial Narrow" w:eastAsia="Arial Narrow" w:hAnsi="Arial Narrow" w:cs="Arial Narrow"/>
              </w:rPr>
              <w:t>9</w:t>
            </w:r>
            <w:r w:rsidRPr="00E26F6E">
              <w:rPr>
                <w:rFonts w:ascii="Arial Narrow" w:eastAsia="Arial Narrow" w:hAnsi="Arial Narrow" w:cs="Arial Narrow"/>
              </w:rPr>
              <w:t>.a.</w:t>
            </w:r>
            <w:proofErr w:type="gramEnd"/>
          </w:p>
        </w:tc>
        <w:tc>
          <w:tcPr>
            <w:tcW w:w="1316" w:type="pct"/>
            <w:vAlign w:val="center"/>
          </w:tcPr>
          <w:p w14:paraId="0B46365B" w14:textId="62C0B711" w:rsidR="00EF577A" w:rsidRPr="00E26F6E" w:rsidRDefault="00EF577A" w:rsidP="00EF577A">
            <w:pPr>
              <w:rPr>
                <w:rFonts w:ascii="Arial Narrow" w:hAnsi="Arial Narrow"/>
              </w:rPr>
            </w:pPr>
            <w:r w:rsidRPr="00E26F6E">
              <w:rPr>
                <w:rFonts w:ascii="Arial Narrow" w:eastAsia="Arial Narrow" w:hAnsi="Arial Narrow" w:cs="Arial Narrow"/>
              </w:rPr>
              <w:t>Ampliar em 1/3 (um terço) a cobertura de creches e na modalidade de educação do campo, das águas e das florestas para crianças de zero a três anos, em áreas rurais, até o final da vigência deste PME.</w:t>
            </w:r>
          </w:p>
        </w:tc>
        <w:tc>
          <w:tcPr>
            <w:tcW w:w="825" w:type="pct"/>
            <w:vAlign w:val="center"/>
          </w:tcPr>
          <w:p w14:paraId="1F9FEBD8" w14:textId="77777777" w:rsidR="00EF577A" w:rsidRPr="00E26F6E" w:rsidRDefault="00EF577A" w:rsidP="00EF577A">
            <w:pPr>
              <w:rPr>
                <w:rFonts w:ascii="Arial Narrow" w:hAnsi="Arial Narrow"/>
                <w:color w:val="0070C0"/>
              </w:rPr>
            </w:pPr>
          </w:p>
        </w:tc>
        <w:tc>
          <w:tcPr>
            <w:tcW w:w="881" w:type="pct"/>
            <w:vAlign w:val="center"/>
          </w:tcPr>
          <w:p w14:paraId="55278C71" w14:textId="77777777" w:rsidR="00EF577A" w:rsidRPr="00E26F6E" w:rsidRDefault="00EF577A" w:rsidP="00EF577A">
            <w:pPr>
              <w:rPr>
                <w:rFonts w:ascii="Arial Narrow" w:hAnsi="Arial Narrow"/>
                <w:color w:val="FF0000"/>
              </w:rPr>
            </w:pPr>
          </w:p>
        </w:tc>
        <w:tc>
          <w:tcPr>
            <w:tcW w:w="905" w:type="pct"/>
            <w:vAlign w:val="center"/>
          </w:tcPr>
          <w:p w14:paraId="6943B61F" w14:textId="77777777" w:rsidR="00EF577A" w:rsidRPr="00E26F6E" w:rsidRDefault="00EF577A" w:rsidP="00EF577A">
            <w:pPr>
              <w:rPr>
                <w:rFonts w:ascii="Arial Narrow" w:hAnsi="Arial Narrow"/>
                <w:color w:val="00B050"/>
              </w:rPr>
            </w:pPr>
          </w:p>
        </w:tc>
        <w:tc>
          <w:tcPr>
            <w:tcW w:w="715" w:type="pct"/>
            <w:vAlign w:val="center"/>
          </w:tcPr>
          <w:p w14:paraId="65AEB2C1" w14:textId="77777777" w:rsidR="00EF577A" w:rsidRPr="00E26F6E" w:rsidRDefault="00EF577A" w:rsidP="00EF577A">
            <w:pPr>
              <w:rPr>
                <w:rFonts w:ascii="Arial Narrow" w:hAnsi="Arial Narrow"/>
                <w:color w:val="BF4E14" w:themeColor="accent2" w:themeShade="BF"/>
              </w:rPr>
            </w:pPr>
          </w:p>
        </w:tc>
      </w:tr>
      <w:tr w:rsidR="00EF577A" w:rsidRPr="00E26F6E" w14:paraId="0CD8AF5A" w14:textId="77777777" w:rsidTr="00EF577A">
        <w:trPr>
          <w:trHeight w:val="454"/>
          <w:jc w:val="center"/>
        </w:trPr>
        <w:tc>
          <w:tcPr>
            <w:tcW w:w="358" w:type="pct"/>
            <w:vAlign w:val="center"/>
          </w:tcPr>
          <w:p w14:paraId="4BCDA2B0" w14:textId="21D8FDCE" w:rsidR="00EF577A" w:rsidRPr="00E26F6E" w:rsidRDefault="00EF577A" w:rsidP="00EF577A">
            <w:pPr>
              <w:rPr>
                <w:rFonts w:ascii="Arial Narrow" w:hAnsi="Arial Narrow"/>
              </w:rPr>
            </w:pPr>
            <w:r w:rsidRPr="00E26F6E">
              <w:rPr>
                <w:rFonts w:ascii="Arial Narrow" w:eastAsia="Arial Narrow" w:hAnsi="Arial Narrow" w:cs="Arial Narrow"/>
              </w:rPr>
              <w:t xml:space="preserve">Meta </w:t>
            </w:r>
            <w:proofErr w:type="gramStart"/>
            <w:r w:rsidR="00137BAE">
              <w:rPr>
                <w:rFonts w:ascii="Arial Narrow" w:eastAsia="Arial Narrow" w:hAnsi="Arial Narrow" w:cs="Arial Narrow"/>
              </w:rPr>
              <w:t>9</w:t>
            </w:r>
            <w:r w:rsidRPr="00E26F6E">
              <w:rPr>
                <w:rFonts w:ascii="Arial Narrow" w:eastAsia="Arial Narrow" w:hAnsi="Arial Narrow" w:cs="Arial Narrow"/>
              </w:rPr>
              <w:t>.b.</w:t>
            </w:r>
            <w:proofErr w:type="gramEnd"/>
          </w:p>
        </w:tc>
        <w:tc>
          <w:tcPr>
            <w:tcW w:w="1316" w:type="pct"/>
            <w:vAlign w:val="center"/>
          </w:tcPr>
          <w:p w14:paraId="2AE727DC" w14:textId="12D520E3" w:rsidR="00EF577A" w:rsidRPr="00E26F6E" w:rsidRDefault="00EF577A" w:rsidP="00EF577A">
            <w:pPr>
              <w:rPr>
                <w:rFonts w:ascii="Arial Narrow" w:hAnsi="Arial Narrow"/>
              </w:rPr>
            </w:pPr>
            <w:r w:rsidRPr="00E26F6E">
              <w:rPr>
                <w:rFonts w:ascii="Arial Narrow" w:eastAsia="Arial Narrow" w:hAnsi="Arial Narrow" w:cs="Arial Narrow"/>
              </w:rPr>
              <w:t>Ampliar em 1/3 (um terço) a cobertura de creches na modalidade de educação escolar quilombola, para crianças de zero a três anos, em territórios quilombolas, até o final da vigência deste PME.</w:t>
            </w:r>
          </w:p>
        </w:tc>
        <w:tc>
          <w:tcPr>
            <w:tcW w:w="825" w:type="pct"/>
            <w:vAlign w:val="center"/>
          </w:tcPr>
          <w:p w14:paraId="00F0E84F" w14:textId="77777777" w:rsidR="00EF577A" w:rsidRPr="00E26F6E" w:rsidRDefault="00EF577A" w:rsidP="00EF577A">
            <w:pPr>
              <w:rPr>
                <w:rFonts w:ascii="Arial Narrow" w:hAnsi="Arial Narrow"/>
                <w:color w:val="0070C0"/>
              </w:rPr>
            </w:pPr>
          </w:p>
        </w:tc>
        <w:tc>
          <w:tcPr>
            <w:tcW w:w="881" w:type="pct"/>
            <w:vAlign w:val="center"/>
          </w:tcPr>
          <w:p w14:paraId="350CD9D2" w14:textId="77777777" w:rsidR="00EF577A" w:rsidRPr="00E26F6E" w:rsidRDefault="00EF577A" w:rsidP="00EF577A">
            <w:pPr>
              <w:rPr>
                <w:rFonts w:ascii="Arial Narrow" w:hAnsi="Arial Narrow"/>
                <w:color w:val="FF0000"/>
              </w:rPr>
            </w:pPr>
          </w:p>
        </w:tc>
        <w:tc>
          <w:tcPr>
            <w:tcW w:w="905" w:type="pct"/>
            <w:vAlign w:val="center"/>
          </w:tcPr>
          <w:p w14:paraId="490D0CD4" w14:textId="77777777" w:rsidR="00EF577A" w:rsidRPr="00E26F6E" w:rsidRDefault="00EF577A" w:rsidP="00EF577A">
            <w:pPr>
              <w:rPr>
                <w:rFonts w:ascii="Arial Narrow" w:hAnsi="Arial Narrow"/>
                <w:color w:val="00B050"/>
              </w:rPr>
            </w:pPr>
          </w:p>
        </w:tc>
        <w:tc>
          <w:tcPr>
            <w:tcW w:w="715" w:type="pct"/>
            <w:vAlign w:val="center"/>
          </w:tcPr>
          <w:p w14:paraId="14B2078F" w14:textId="77777777" w:rsidR="00EF577A" w:rsidRPr="00E26F6E" w:rsidRDefault="00EF577A" w:rsidP="00EF577A">
            <w:pPr>
              <w:rPr>
                <w:rFonts w:ascii="Arial Narrow" w:hAnsi="Arial Narrow"/>
                <w:color w:val="BF4E14" w:themeColor="accent2" w:themeShade="BF"/>
              </w:rPr>
            </w:pPr>
          </w:p>
        </w:tc>
      </w:tr>
      <w:tr w:rsidR="00EF577A" w:rsidRPr="00E26F6E" w14:paraId="631B9D8D" w14:textId="77777777" w:rsidTr="00EF577A">
        <w:trPr>
          <w:trHeight w:val="454"/>
          <w:jc w:val="center"/>
        </w:trPr>
        <w:tc>
          <w:tcPr>
            <w:tcW w:w="358" w:type="pct"/>
            <w:vAlign w:val="center"/>
          </w:tcPr>
          <w:p w14:paraId="6FCBBE39" w14:textId="7EA5F0DB" w:rsidR="00EF577A" w:rsidRPr="00E26F6E" w:rsidRDefault="00EF577A" w:rsidP="00EF577A">
            <w:pPr>
              <w:rPr>
                <w:rFonts w:ascii="Arial Narrow" w:hAnsi="Arial Narrow"/>
              </w:rPr>
            </w:pPr>
            <w:r w:rsidRPr="00E26F6E">
              <w:rPr>
                <w:rFonts w:ascii="Arial Narrow" w:eastAsia="Arial Narrow" w:hAnsi="Arial Narrow" w:cs="Arial Narrow"/>
              </w:rPr>
              <w:lastRenderedPageBreak/>
              <w:t xml:space="preserve">Meta </w:t>
            </w:r>
            <w:proofErr w:type="gramStart"/>
            <w:r w:rsidR="00137BAE">
              <w:rPr>
                <w:rFonts w:ascii="Arial Narrow" w:eastAsia="Arial Narrow" w:hAnsi="Arial Narrow" w:cs="Arial Narrow"/>
              </w:rPr>
              <w:t>9</w:t>
            </w:r>
            <w:r w:rsidRPr="00E26F6E">
              <w:rPr>
                <w:rFonts w:ascii="Arial Narrow" w:eastAsia="Arial Narrow" w:hAnsi="Arial Narrow" w:cs="Arial Narrow"/>
              </w:rPr>
              <w:t>.c.</w:t>
            </w:r>
            <w:proofErr w:type="gramEnd"/>
          </w:p>
        </w:tc>
        <w:tc>
          <w:tcPr>
            <w:tcW w:w="1316" w:type="pct"/>
            <w:vAlign w:val="center"/>
          </w:tcPr>
          <w:p w14:paraId="764D8930" w14:textId="6C214C08" w:rsidR="00EF577A" w:rsidRPr="00E26F6E" w:rsidRDefault="00EF577A" w:rsidP="00EF577A">
            <w:pPr>
              <w:rPr>
                <w:rFonts w:ascii="Arial Narrow" w:hAnsi="Arial Narrow"/>
              </w:rPr>
            </w:pPr>
            <w:r w:rsidRPr="00E26F6E">
              <w:rPr>
                <w:rFonts w:ascii="Arial Narrow" w:eastAsia="Arial Narrow" w:hAnsi="Arial Narrow" w:cs="Arial Narrow"/>
              </w:rPr>
              <w:t>Universalizar o atendimento das crianças e dos estudantes na pré-escola, no ensino fundamental, em conformidade com as diretrizes curriculares nacionais da modalidade educação do campo, cabendo ao Município rever o documento curricular proposto a essa modalidade na rede de ensino.</w:t>
            </w:r>
          </w:p>
        </w:tc>
        <w:tc>
          <w:tcPr>
            <w:tcW w:w="825" w:type="pct"/>
            <w:vAlign w:val="center"/>
          </w:tcPr>
          <w:p w14:paraId="1794F9A4" w14:textId="77777777" w:rsidR="00EF577A" w:rsidRPr="00E26F6E" w:rsidRDefault="00EF577A" w:rsidP="00EF577A">
            <w:pPr>
              <w:rPr>
                <w:rFonts w:ascii="Arial Narrow" w:hAnsi="Arial Narrow"/>
                <w:color w:val="0070C0"/>
              </w:rPr>
            </w:pPr>
          </w:p>
        </w:tc>
        <w:tc>
          <w:tcPr>
            <w:tcW w:w="881" w:type="pct"/>
            <w:vAlign w:val="center"/>
          </w:tcPr>
          <w:p w14:paraId="4939BE27" w14:textId="77777777" w:rsidR="00EF577A" w:rsidRPr="00E26F6E" w:rsidRDefault="00EF577A" w:rsidP="00EF577A">
            <w:pPr>
              <w:rPr>
                <w:rFonts w:ascii="Arial Narrow" w:hAnsi="Arial Narrow"/>
                <w:color w:val="FF0000"/>
              </w:rPr>
            </w:pPr>
          </w:p>
        </w:tc>
        <w:tc>
          <w:tcPr>
            <w:tcW w:w="905" w:type="pct"/>
            <w:vAlign w:val="center"/>
          </w:tcPr>
          <w:p w14:paraId="4740B323" w14:textId="77777777" w:rsidR="00EF577A" w:rsidRPr="00E26F6E" w:rsidRDefault="00EF577A" w:rsidP="00EF577A">
            <w:pPr>
              <w:rPr>
                <w:rFonts w:ascii="Arial Narrow" w:hAnsi="Arial Narrow"/>
                <w:color w:val="00B050"/>
              </w:rPr>
            </w:pPr>
          </w:p>
        </w:tc>
        <w:tc>
          <w:tcPr>
            <w:tcW w:w="715" w:type="pct"/>
            <w:vAlign w:val="center"/>
          </w:tcPr>
          <w:p w14:paraId="18251ECF" w14:textId="77777777" w:rsidR="00EF577A" w:rsidRPr="00E26F6E" w:rsidRDefault="00EF577A" w:rsidP="00EF577A">
            <w:pPr>
              <w:rPr>
                <w:rFonts w:ascii="Arial Narrow" w:hAnsi="Arial Narrow"/>
                <w:color w:val="BF4E14" w:themeColor="accent2" w:themeShade="BF"/>
              </w:rPr>
            </w:pPr>
          </w:p>
        </w:tc>
      </w:tr>
      <w:tr w:rsidR="00EF577A" w:rsidRPr="00E26F6E" w14:paraId="26C072E7" w14:textId="77777777" w:rsidTr="00EF577A">
        <w:trPr>
          <w:trHeight w:val="454"/>
          <w:jc w:val="center"/>
        </w:trPr>
        <w:tc>
          <w:tcPr>
            <w:tcW w:w="358" w:type="pct"/>
            <w:vAlign w:val="center"/>
          </w:tcPr>
          <w:p w14:paraId="35780676" w14:textId="48A7DA86" w:rsidR="00EF577A" w:rsidRPr="00E26F6E" w:rsidRDefault="00EF577A" w:rsidP="00EF577A">
            <w:pPr>
              <w:rPr>
                <w:rFonts w:ascii="Arial Narrow" w:hAnsi="Arial Narrow"/>
              </w:rPr>
            </w:pPr>
            <w:r w:rsidRPr="00E26F6E">
              <w:rPr>
                <w:rFonts w:ascii="Arial Narrow" w:eastAsia="Arial Narrow" w:hAnsi="Arial Narrow" w:cs="Arial Narrow"/>
              </w:rPr>
              <w:t xml:space="preserve">Meta </w:t>
            </w:r>
            <w:proofErr w:type="gramStart"/>
            <w:r w:rsidR="00137BAE">
              <w:rPr>
                <w:rFonts w:ascii="Arial Narrow" w:eastAsia="Arial Narrow" w:hAnsi="Arial Narrow" w:cs="Arial Narrow"/>
              </w:rPr>
              <w:t>9</w:t>
            </w:r>
            <w:r w:rsidRPr="00E26F6E">
              <w:rPr>
                <w:rFonts w:ascii="Arial Narrow" w:eastAsia="Arial Narrow" w:hAnsi="Arial Narrow" w:cs="Arial Narrow"/>
              </w:rPr>
              <w:t>.d.</w:t>
            </w:r>
            <w:proofErr w:type="gramEnd"/>
          </w:p>
        </w:tc>
        <w:tc>
          <w:tcPr>
            <w:tcW w:w="1316" w:type="pct"/>
            <w:vAlign w:val="center"/>
          </w:tcPr>
          <w:p w14:paraId="589CA758" w14:textId="3720D88B" w:rsidR="00EF577A" w:rsidRPr="00E26F6E" w:rsidRDefault="00EF577A" w:rsidP="00EF577A">
            <w:pPr>
              <w:rPr>
                <w:rFonts w:ascii="Arial Narrow" w:hAnsi="Arial Narrow"/>
              </w:rPr>
            </w:pPr>
            <w:r w:rsidRPr="00E26F6E">
              <w:rPr>
                <w:rFonts w:ascii="Arial Narrow" w:eastAsia="Arial Narrow" w:hAnsi="Arial Narrow" w:cs="Arial Narrow"/>
              </w:rPr>
              <w:t>Universalizar o atendimento das crianças e dos estudantes na pré-escola, no ensino fundamental, em conformidade com as diretrizes curriculares nacionais da modalidade educação escolar quilombola, cabendo ao Município rever o documento curricular proposto a essa modalidade na rede de ensino.</w:t>
            </w:r>
          </w:p>
        </w:tc>
        <w:tc>
          <w:tcPr>
            <w:tcW w:w="825" w:type="pct"/>
            <w:vAlign w:val="center"/>
          </w:tcPr>
          <w:p w14:paraId="0CCCC9F1" w14:textId="77777777" w:rsidR="00EF577A" w:rsidRPr="00E26F6E" w:rsidRDefault="00EF577A" w:rsidP="00EF577A">
            <w:pPr>
              <w:rPr>
                <w:rFonts w:ascii="Arial Narrow" w:hAnsi="Arial Narrow"/>
                <w:color w:val="0070C0"/>
              </w:rPr>
            </w:pPr>
          </w:p>
        </w:tc>
        <w:tc>
          <w:tcPr>
            <w:tcW w:w="881" w:type="pct"/>
            <w:vAlign w:val="center"/>
          </w:tcPr>
          <w:p w14:paraId="276BD667" w14:textId="77777777" w:rsidR="00EF577A" w:rsidRPr="00E26F6E" w:rsidRDefault="00EF577A" w:rsidP="00EF577A">
            <w:pPr>
              <w:rPr>
                <w:rFonts w:ascii="Arial Narrow" w:hAnsi="Arial Narrow"/>
                <w:color w:val="FF0000"/>
              </w:rPr>
            </w:pPr>
          </w:p>
        </w:tc>
        <w:tc>
          <w:tcPr>
            <w:tcW w:w="905" w:type="pct"/>
            <w:vAlign w:val="center"/>
          </w:tcPr>
          <w:p w14:paraId="6F0CFB91" w14:textId="77777777" w:rsidR="00EF577A" w:rsidRPr="00E26F6E" w:rsidRDefault="00EF577A" w:rsidP="00EF577A">
            <w:pPr>
              <w:rPr>
                <w:rFonts w:ascii="Arial Narrow" w:hAnsi="Arial Narrow"/>
                <w:color w:val="00B050"/>
              </w:rPr>
            </w:pPr>
          </w:p>
        </w:tc>
        <w:tc>
          <w:tcPr>
            <w:tcW w:w="715" w:type="pct"/>
            <w:vAlign w:val="center"/>
          </w:tcPr>
          <w:p w14:paraId="601BD4D2" w14:textId="77777777" w:rsidR="00EF577A" w:rsidRPr="00E26F6E" w:rsidRDefault="00EF577A" w:rsidP="00EF577A">
            <w:pPr>
              <w:rPr>
                <w:rFonts w:ascii="Arial Narrow" w:hAnsi="Arial Narrow"/>
                <w:color w:val="BF4E14" w:themeColor="accent2" w:themeShade="BF"/>
              </w:rPr>
            </w:pPr>
          </w:p>
        </w:tc>
      </w:tr>
      <w:tr w:rsidR="00EF577A" w:rsidRPr="00E26F6E" w14:paraId="534ECF96" w14:textId="77777777" w:rsidTr="00EF577A">
        <w:trPr>
          <w:trHeight w:val="454"/>
          <w:jc w:val="center"/>
        </w:trPr>
        <w:tc>
          <w:tcPr>
            <w:tcW w:w="358" w:type="pct"/>
            <w:vAlign w:val="center"/>
          </w:tcPr>
          <w:p w14:paraId="4004D000" w14:textId="75E28E99" w:rsidR="00EF577A" w:rsidRPr="00E26F6E" w:rsidRDefault="00EF577A" w:rsidP="00EF577A">
            <w:pPr>
              <w:rPr>
                <w:rFonts w:ascii="Arial Narrow" w:hAnsi="Arial Narrow"/>
              </w:rPr>
            </w:pPr>
            <w:r w:rsidRPr="00E26F6E">
              <w:rPr>
                <w:rFonts w:ascii="Arial Narrow" w:eastAsia="Arial Narrow" w:hAnsi="Arial Narrow" w:cs="Arial Narrow"/>
              </w:rPr>
              <w:t xml:space="preserve">Meta </w:t>
            </w:r>
            <w:r w:rsidR="00137BAE">
              <w:rPr>
                <w:rFonts w:ascii="Arial Narrow" w:eastAsia="Arial Narrow" w:hAnsi="Arial Narrow" w:cs="Arial Narrow"/>
              </w:rPr>
              <w:t>9</w:t>
            </w:r>
            <w:r w:rsidRPr="00E26F6E">
              <w:rPr>
                <w:rFonts w:ascii="Arial Narrow" w:eastAsia="Arial Narrow" w:hAnsi="Arial Narrow" w:cs="Arial Narrow"/>
              </w:rPr>
              <w:t xml:space="preserve">.e. </w:t>
            </w:r>
          </w:p>
        </w:tc>
        <w:tc>
          <w:tcPr>
            <w:tcW w:w="1316" w:type="pct"/>
            <w:vAlign w:val="center"/>
          </w:tcPr>
          <w:p w14:paraId="13AC5FCD" w14:textId="26FE1C52" w:rsidR="00EF577A" w:rsidRPr="00E26F6E" w:rsidRDefault="00EF577A" w:rsidP="00EF577A">
            <w:pPr>
              <w:rPr>
                <w:rFonts w:ascii="Arial Narrow" w:hAnsi="Arial Narrow"/>
              </w:rPr>
            </w:pPr>
            <w:r w:rsidRPr="00E26F6E">
              <w:rPr>
                <w:rFonts w:ascii="Arial Narrow" w:eastAsia="Arial Narrow" w:hAnsi="Arial Narrow" w:cs="Arial Narrow"/>
              </w:rPr>
              <w:t>Instituir a educação escolar quilombola – EEQ no município, conforme a política nacional de equidade, educação para as relações étnico, raciais e educação escolar quilombola - PNEERQ, criada pela portaria 470/2024, de modo a garantir a efetivação das ações e programas voltados à superação das desigualdades étnico raciais e do racismo na educação.</w:t>
            </w:r>
          </w:p>
        </w:tc>
        <w:tc>
          <w:tcPr>
            <w:tcW w:w="825" w:type="pct"/>
            <w:vAlign w:val="center"/>
          </w:tcPr>
          <w:p w14:paraId="56E4001B" w14:textId="77777777" w:rsidR="00EF577A" w:rsidRPr="00E26F6E" w:rsidRDefault="00EF577A" w:rsidP="00EF577A">
            <w:pPr>
              <w:rPr>
                <w:rFonts w:ascii="Arial Narrow" w:hAnsi="Arial Narrow"/>
                <w:color w:val="0070C0"/>
              </w:rPr>
            </w:pPr>
          </w:p>
        </w:tc>
        <w:tc>
          <w:tcPr>
            <w:tcW w:w="881" w:type="pct"/>
            <w:vAlign w:val="center"/>
          </w:tcPr>
          <w:p w14:paraId="03E4F456" w14:textId="77777777" w:rsidR="00EF577A" w:rsidRPr="00E26F6E" w:rsidRDefault="00EF577A" w:rsidP="00EF577A">
            <w:pPr>
              <w:rPr>
                <w:rFonts w:ascii="Arial Narrow" w:hAnsi="Arial Narrow"/>
                <w:color w:val="FF0000"/>
              </w:rPr>
            </w:pPr>
          </w:p>
        </w:tc>
        <w:tc>
          <w:tcPr>
            <w:tcW w:w="905" w:type="pct"/>
            <w:vAlign w:val="center"/>
          </w:tcPr>
          <w:p w14:paraId="017E49A2" w14:textId="77777777" w:rsidR="00EF577A" w:rsidRPr="00E26F6E" w:rsidRDefault="00EF577A" w:rsidP="00EF577A">
            <w:pPr>
              <w:rPr>
                <w:rFonts w:ascii="Arial Narrow" w:hAnsi="Arial Narrow"/>
                <w:color w:val="00B050"/>
              </w:rPr>
            </w:pPr>
          </w:p>
        </w:tc>
        <w:tc>
          <w:tcPr>
            <w:tcW w:w="715" w:type="pct"/>
            <w:vAlign w:val="center"/>
          </w:tcPr>
          <w:p w14:paraId="64DB7CC7" w14:textId="77777777" w:rsidR="00EF577A" w:rsidRPr="00E26F6E" w:rsidRDefault="00EF577A" w:rsidP="00EF577A">
            <w:pPr>
              <w:rPr>
                <w:rFonts w:ascii="Arial Narrow" w:hAnsi="Arial Narrow"/>
                <w:color w:val="BF4E14" w:themeColor="accent2" w:themeShade="BF"/>
              </w:rPr>
            </w:pPr>
          </w:p>
        </w:tc>
      </w:tr>
      <w:tr w:rsidR="00EF577A" w:rsidRPr="00E26F6E" w14:paraId="27505C44" w14:textId="77777777" w:rsidTr="00EF577A">
        <w:trPr>
          <w:trHeight w:val="454"/>
          <w:jc w:val="center"/>
        </w:trPr>
        <w:tc>
          <w:tcPr>
            <w:tcW w:w="358" w:type="pct"/>
            <w:vAlign w:val="center"/>
          </w:tcPr>
          <w:p w14:paraId="05AE91C4" w14:textId="10D85F4A" w:rsidR="00EF577A" w:rsidRPr="00E26F6E" w:rsidRDefault="00EF577A" w:rsidP="00EF577A">
            <w:pPr>
              <w:rPr>
                <w:rFonts w:ascii="Arial Narrow" w:hAnsi="Arial Narrow"/>
              </w:rPr>
            </w:pPr>
            <w:r w:rsidRPr="00E26F6E">
              <w:rPr>
                <w:rFonts w:ascii="Arial Narrow" w:eastAsia="Arial Narrow" w:hAnsi="Arial Narrow" w:cs="Arial Narrow"/>
              </w:rPr>
              <w:t xml:space="preserve">Estratégia </w:t>
            </w:r>
            <w:r w:rsidR="00137BAE">
              <w:rPr>
                <w:rFonts w:ascii="Arial Narrow" w:eastAsia="Arial Narrow" w:hAnsi="Arial Narrow" w:cs="Arial Narrow"/>
              </w:rPr>
              <w:t>9</w:t>
            </w:r>
            <w:r w:rsidRPr="00E26F6E">
              <w:rPr>
                <w:rFonts w:ascii="Arial Narrow" w:eastAsia="Arial Narrow" w:hAnsi="Arial Narrow" w:cs="Arial Narrow"/>
              </w:rPr>
              <w:t>.1.</w:t>
            </w:r>
          </w:p>
        </w:tc>
        <w:tc>
          <w:tcPr>
            <w:tcW w:w="1316" w:type="pct"/>
            <w:vAlign w:val="center"/>
          </w:tcPr>
          <w:p w14:paraId="151AC527" w14:textId="47D73CA0" w:rsidR="00EF577A" w:rsidRPr="00E26F6E" w:rsidRDefault="00EF577A" w:rsidP="00EF577A">
            <w:pPr>
              <w:rPr>
                <w:rFonts w:ascii="Arial Narrow" w:hAnsi="Arial Narrow"/>
              </w:rPr>
            </w:pPr>
            <w:r w:rsidRPr="00E26F6E">
              <w:rPr>
                <w:rFonts w:ascii="Arial Narrow" w:eastAsia="Arial Narrow" w:hAnsi="Arial Narrow" w:cs="Arial Narrow"/>
              </w:rPr>
              <w:t xml:space="preserve">Assegurar a formação básica comum, a definição de matrizes curriculares da rede de ensino e projetos pedagógicos das escolas que respeitem as culturas das comunidades, por meio do aperfeiçoamento das diretrizes curriculares nacionais da educação escolar indígena, da educação do </w:t>
            </w:r>
            <w:r w:rsidRPr="00E26F6E">
              <w:rPr>
                <w:rFonts w:ascii="Arial Narrow" w:eastAsia="Arial Narrow" w:hAnsi="Arial Narrow" w:cs="Arial Narrow"/>
              </w:rPr>
              <w:lastRenderedPageBreak/>
              <w:t>campo, das águas e das florestas e da educação escolar quilombola, considerando as especificidades presentes no contexto de vivências e experiências, tomando como referência o espaço-lugar, geografias, relação entre identidades, culturas, trabalho, economia sustentável e sociobiodiversidade.</w:t>
            </w:r>
          </w:p>
        </w:tc>
        <w:tc>
          <w:tcPr>
            <w:tcW w:w="825" w:type="pct"/>
            <w:vAlign w:val="center"/>
          </w:tcPr>
          <w:p w14:paraId="3F0A1E71" w14:textId="77777777" w:rsidR="00EF577A" w:rsidRPr="00E26F6E" w:rsidRDefault="00EF577A" w:rsidP="00EF577A">
            <w:pPr>
              <w:rPr>
                <w:rFonts w:ascii="Arial Narrow" w:hAnsi="Arial Narrow"/>
                <w:color w:val="0070C0"/>
              </w:rPr>
            </w:pPr>
          </w:p>
        </w:tc>
        <w:tc>
          <w:tcPr>
            <w:tcW w:w="881" w:type="pct"/>
            <w:vAlign w:val="center"/>
          </w:tcPr>
          <w:p w14:paraId="023EB483" w14:textId="77777777" w:rsidR="00EF577A" w:rsidRPr="00E26F6E" w:rsidRDefault="00EF577A" w:rsidP="00EF577A">
            <w:pPr>
              <w:rPr>
                <w:rFonts w:ascii="Arial Narrow" w:hAnsi="Arial Narrow"/>
                <w:color w:val="FF0000"/>
              </w:rPr>
            </w:pPr>
          </w:p>
        </w:tc>
        <w:tc>
          <w:tcPr>
            <w:tcW w:w="905" w:type="pct"/>
            <w:vAlign w:val="center"/>
          </w:tcPr>
          <w:p w14:paraId="3A9FC8CD" w14:textId="77777777" w:rsidR="00EF577A" w:rsidRPr="00E26F6E" w:rsidRDefault="00EF577A" w:rsidP="00EF577A">
            <w:pPr>
              <w:rPr>
                <w:rFonts w:ascii="Arial Narrow" w:hAnsi="Arial Narrow"/>
                <w:color w:val="00B050"/>
              </w:rPr>
            </w:pPr>
          </w:p>
        </w:tc>
        <w:tc>
          <w:tcPr>
            <w:tcW w:w="715" w:type="pct"/>
            <w:vAlign w:val="center"/>
          </w:tcPr>
          <w:p w14:paraId="1EE737B2" w14:textId="77777777" w:rsidR="00EF577A" w:rsidRPr="00E26F6E" w:rsidRDefault="00EF577A" w:rsidP="00EF577A">
            <w:pPr>
              <w:rPr>
                <w:rFonts w:ascii="Arial Narrow" w:hAnsi="Arial Narrow"/>
                <w:color w:val="BF4E14" w:themeColor="accent2" w:themeShade="BF"/>
              </w:rPr>
            </w:pPr>
          </w:p>
        </w:tc>
      </w:tr>
      <w:tr w:rsidR="00EF577A" w:rsidRPr="00E26F6E" w14:paraId="1B92E535" w14:textId="77777777" w:rsidTr="00EF577A">
        <w:trPr>
          <w:trHeight w:val="454"/>
          <w:jc w:val="center"/>
        </w:trPr>
        <w:tc>
          <w:tcPr>
            <w:tcW w:w="358" w:type="pct"/>
            <w:vAlign w:val="center"/>
          </w:tcPr>
          <w:p w14:paraId="50F063CF" w14:textId="273D952D" w:rsidR="00EF577A" w:rsidRPr="00E26F6E" w:rsidRDefault="00EF577A" w:rsidP="00EF577A">
            <w:pPr>
              <w:rPr>
                <w:rFonts w:ascii="Arial Narrow" w:hAnsi="Arial Narrow"/>
              </w:rPr>
            </w:pPr>
            <w:r w:rsidRPr="00E26F6E">
              <w:rPr>
                <w:rFonts w:ascii="Arial Narrow" w:eastAsia="Arial Narrow" w:hAnsi="Arial Narrow" w:cs="Arial Narrow"/>
              </w:rPr>
              <w:t>Estratégia 8.2.</w:t>
            </w:r>
          </w:p>
        </w:tc>
        <w:tc>
          <w:tcPr>
            <w:tcW w:w="1316" w:type="pct"/>
            <w:vAlign w:val="center"/>
          </w:tcPr>
          <w:p w14:paraId="3131E480" w14:textId="0090AB08" w:rsidR="00EF577A" w:rsidRPr="00E26F6E" w:rsidRDefault="00EF577A" w:rsidP="00EF577A">
            <w:pPr>
              <w:rPr>
                <w:rFonts w:ascii="Arial Narrow" w:hAnsi="Arial Narrow"/>
              </w:rPr>
            </w:pPr>
            <w:r w:rsidRPr="00E26F6E">
              <w:rPr>
                <w:rFonts w:ascii="Arial Narrow" w:eastAsia="Arial Narrow" w:hAnsi="Arial Narrow" w:cs="Arial Narrow"/>
              </w:rPr>
              <w:t>Garantir, nos currículos da rede de ensino, a obrigatoriedade da temática História e Cultura Afro-Brasileira e Indígena, com o objetivo de considerar a riqueza e a contribuição da diversidade negra, quilombola e indígena para a compreensão da cultura e da história nacional.</w:t>
            </w:r>
          </w:p>
        </w:tc>
        <w:tc>
          <w:tcPr>
            <w:tcW w:w="825" w:type="pct"/>
            <w:vAlign w:val="center"/>
          </w:tcPr>
          <w:p w14:paraId="6217D658" w14:textId="77777777" w:rsidR="00EF577A" w:rsidRPr="00E26F6E" w:rsidRDefault="00EF577A" w:rsidP="00EF577A">
            <w:pPr>
              <w:rPr>
                <w:rFonts w:ascii="Arial Narrow" w:hAnsi="Arial Narrow"/>
                <w:color w:val="0070C0"/>
              </w:rPr>
            </w:pPr>
          </w:p>
        </w:tc>
        <w:tc>
          <w:tcPr>
            <w:tcW w:w="881" w:type="pct"/>
            <w:vAlign w:val="center"/>
          </w:tcPr>
          <w:p w14:paraId="4786D1A0" w14:textId="77777777" w:rsidR="00EF577A" w:rsidRPr="00E26F6E" w:rsidRDefault="00EF577A" w:rsidP="00EF577A">
            <w:pPr>
              <w:rPr>
                <w:rFonts w:ascii="Arial Narrow" w:hAnsi="Arial Narrow"/>
                <w:color w:val="FF0000"/>
              </w:rPr>
            </w:pPr>
          </w:p>
        </w:tc>
        <w:tc>
          <w:tcPr>
            <w:tcW w:w="905" w:type="pct"/>
            <w:vAlign w:val="center"/>
          </w:tcPr>
          <w:p w14:paraId="1A24B0EF" w14:textId="77777777" w:rsidR="00EF577A" w:rsidRPr="00E26F6E" w:rsidRDefault="00EF577A" w:rsidP="00EF577A">
            <w:pPr>
              <w:rPr>
                <w:rFonts w:ascii="Arial Narrow" w:hAnsi="Arial Narrow"/>
                <w:color w:val="00B050"/>
              </w:rPr>
            </w:pPr>
          </w:p>
        </w:tc>
        <w:tc>
          <w:tcPr>
            <w:tcW w:w="715" w:type="pct"/>
            <w:vAlign w:val="center"/>
          </w:tcPr>
          <w:p w14:paraId="0CA47115" w14:textId="77777777" w:rsidR="00EF577A" w:rsidRPr="00E26F6E" w:rsidRDefault="00EF577A" w:rsidP="00EF577A">
            <w:pPr>
              <w:rPr>
                <w:rFonts w:ascii="Arial Narrow" w:hAnsi="Arial Narrow"/>
                <w:color w:val="BF4E14" w:themeColor="accent2" w:themeShade="BF"/>
              </w:rPr>
            </w:pPr>
          </w:p>
        </w:tc>
      </w:tr>
      <w:tr w:rsidR="00EF577A" w:rsidRPr="00E26F6E" w14:paraId="57B06F1D" w14:textId="77777777" w:rsidTr="00EF577A">
        <w:trPr>
          <w:trHeight w:val="454"/>
          <w:jc w:val="center"/>
        </w:trPr>
        <w:tc>
          <w:tcPr>
            <w:tcW w:w="358" w:type="pct"/>
            <w:vAlign w:val="center"/>
          </w:tcPr>
          <w:p w14:paraId="6D6FED08" w14:textId="46538F01" w:rsidR="00EF577A" w:rsidRPr="00E26F6E" w:rsidRDefault="00EF577A" w:rsidP="00EF577A">
            <w:pPr>
              <w:rPr>
                <w:rFonts w:ascii="Arial Narrow" w:hAnsi="Arial Narrow"/>
              </w:rPr>
            </w:pPr>
            <w:r w:rsidRPr="00E26F6E">
              <w:rPr>
                <w:rFonts w:ascii="Arial Narrow" w:eastAsia="Arial Narrow" w:hAnsi="Arial Narrow" w:cs="Arial Narrow"/>
              </w:rPr>
              <w:t xml:space="preserve">Estratégia </w:t>
            </w:r>
            <w:r w:rsidR="00137BAE">
              <w:rPr>
                <w:rFonts w:ascii="Arial Narrow" w:eastAsia="Arial Narrow" w:hAnsi="Arial Narrow" w:cs="Arial Narrow"/>
              </w:rPr>
              <w:t>9</w:t>
            </w:r>
            <w:r w:rsidRPr="00E26F6E">
              <w:rPr>
                <w:rFonts w:ascii="Arial Narrow" w:eastAsia="Arial Narrow" w:hAnsi="Arial Narrow" w:cs="Arial Narrow"/>
              </w:rPr>
              <w:t>.3.</w:t>
            </w:r>
          </w:p>
        </w:tc>
        <w:tc>
          <w:tcPr>
            <w:tcW w:w="1316" w:type="pct"/>
            <w:vAlign w:val="center"/>
          </w:tcPr>
          <w:p w14:paraId="79E53062" w14:textId="5102363A" w:rsidR="00EF577A" w:rsidRPr="00E26F6E" w:rsidRDefault="00EF577A" w:rsidP="00EF577A">
            <w:pPr>
              <w:rPr>
                <w:rFonts w:ascii="Arial Narrow" w:hAnsi="Arial Narrow"/>
              </w:rPr>
            </w:pPr>
            <w:r w:rsidRPr="00E26F6E">
              <w:rPr>
                <w:rFonts w:ascii="Arial Narrow" w:eastAsia="Arial Narrow" w:hAnsi="Arial Narrow" w:cs="Arial Narrow"/>
              </w:rPr>
              <w:t>Elaborar materiais didáticos específicos e instrumentos de acompanhamento que considerem o uso da língua materna pelas comunidades indígenas e a identidade cultural das comunidades do campo, das águas e das florestas, indígenas e quilombolas.</w:t>
            </w:r>
          </w:p>
        </w:tc>
        <w:tc>
          <w:tcPr>
            <w:tcW w:w="825" w:type="pct"/>
            <w:vAlign w:val="center"/>
          </w:tcPr>
          <w:p w14:paraId="687E0FC4" w14:textId="77777777" w:rsidR="00EF577A" w:rsidRPr="00E26F6E" w:rsidRDefault="00EF577A" w:rsidP="00EF577A">
            <w:pPr>
              <w:rPr>
                <w:rFonts w:ascii="Arial Narrow" w:hAnsi="Arial Narrow"/>
                <w:color w:val="0070C0"/>
              </w:rPr>
            </w:pPr>
          </w:p>
        </w:tc>
        <w:tc>
          <w:tcPr>
            <w:tcW w:w="881" w:type="pct"/>
            <w:vAlign w:val="center"/>
          </w:tcPr>
          <w:p w14:paraId="472FCF42" w14:textId="77777777" w:rsidR="00EF577A" w:rsidRPr="00E26F6E" w:rsidRDefault="00EF577A" w:rsidP="00EF577A">
            <w:pPr>
              <w:rPr>
                <w:rFonts w:ascii="Arial Narrow" w:hAnsi="Arial Narrow"/>
                <w:color w:val="FF0000"/>
              </w:rPr>
            </w:pPr>
          </w:p>
        </w:tc>
        <w:tc>
          <w:tcPr>
            <w:tcW w:w="905" w:type="pct"/>
            <w:vAlign w:val="center"/>
          </w:tcPr>
          <w:p w14:paraId="102EF6E3" w14:textId="77777777" w:rsidR="00EF577A" w:rsidRPr="00E26F6E" w:rsidRDefault="00EF577A" w:rsidP="00EF577A">
            <w:pPr>
              <w:rPr>
                <w:rFonts w:ascii="Arial Narrow" w:hAnsi="Arial Narrow"/>
                <w:color w:val="00B050"/>
              </w:rPr>
            </w:pPr>
          </w:p>
        </w:tc>
        <w:tc>
          <w:tcPr>
            <w:tcW w:w="715" w:type="pct"/>
            <w:vAlign w:val="center"/>
          </w:tcPr>
          <w:p w14:paraId="74C2291F" w14:textId="77777777" w:rsidR="00EF577A" w:rsidRPr="00E26F6E" w:rsidRDefault="00EF577A" w:rsidP="00EF577A">
            <w:pPr>
              <w:rPr>
                <w:rFonts w:ascii="Arial Narrow" w:hAnsi="Arial Narrow"/>
                <w:color w:val="BF4E14" w:themeColor="accent2" w:themeShade="BF"/>
              </w:rPr>
            </w:pPr>
          </w:p>
        </w:tc>
      </w:tr>
      <w:tr w:rsidR="00EF577A" w:rsidRPr="00E26F6E" w14:paraId="44C285BF" w14:textId="77777777" w:rsidTr="00EF577A">
        <w:trPr>
          <w:trHeight w:val="454"/>
          <w:jc w:val="center"/>
        </w:trPr>
        <w:tc>
          <w:tcPr>
            <w:tcW w:w="358" w:type="pct"/>
            <w:vAlign w:val="center"/>
          </w:tcPr>
          <w:p w14:paraId="26A39842" w14:textId="53C933B4" w:rsidR="00EF577A" w:rsidRPr="00E26F6E" w:rsidRDefault="00EF577A" w:rsidP="00EF577A">
            <w:pPr>
              <w:rPr>
                <w:rFonts w:ascii="Arial Narrow" w:hAnsi="Arial Narrow"/>
              </w:rPr>
            </w:pPr>
            <w:r w:rsidRPr="00E26F6E">
              <w:rPr>
                <w:rFonts w:ascii="Arial Narrow" w:eastAsia="Arial Narrow" w:hAnsi="Arial Narrow" w:cs="Arial Narrow"/>
              </w:rPr>
              <w:t xml:space="preserve">Estratégia </w:t>
            </w:r>
            <w:r w:rsidR="00137BAE">
              <w:rPr>
                <w:rFonts w:ascii="Arial Narrow" w:eastAsia="Arial Narrow" w:hAnsi="Arial Narrow" w:cs="Arial Narrow"/>
              </w:rPr>
              <w:t>9</w:t>
            </w:r>
            <w:r w:rsidRPr="00E26F6E">
              <w:rPr>
                <w:rFonts w:ascii="Arial Narrow" w:eastAsia="Arial Narrow" w:hAnsi="Arial Narrow" w:cs="Arial Narrow"/>
              </w:rPr>
              <w:t>.4.</w:t>
            </w:r>
          </w:p>
        </w:tc>
        <w:tc>
          <w:tcPr>
            <w:tcW w:w="1316" w:type="pct"/>
            <w:vAlign w:val="center"/>
          </w:tcPr>
          <w:p w14:paraId="6D14E4F4" w14:textId="2BF69A5C" w:rsidR="00EF577A" w:rsidRPr="00E26F6E" w:rsidRDefault="00EF577A" w:rsidP="00EF577A">
            <w:pPr>
              <w:rPr>
                <w:rFonts w:ascii="Arial Narrow" w:hAnsi="Arial Narrow"/>
              </w:rPr>
            </w:pPr>
            <w:r w:rsidRPr="00E26F6E">
              <w:rPr>
                <w:rFonts w:ascii="Arial Narrow" w:eastAsia="Arial Narrow" w:hAnsi="Arial Narrow" w:cs="Arial Narrow"/>
              </w:rPr>
              <w:t>Implementar, em todas as escolas quilombolas, currículos alinhados às diretrizes curriculares nacionais da educação escolar quilombola e da educação do campo, das águas e das florestas, pautados na pedagogia da alternância, com a finalidade de ampliar o acesso, a permanência e a conclusão na educação básica, e fortalecer a identidade cultural e o bem-viver destas populações.</w:t>
            </w:r>
          </w:p>
        </w:tc>
        <w:tc>
          <w:tcPr>
            <w:tcW w:w="825" w:type="pct"/>
            <w:vAlign w:val="center"/>
          </w:tcPr>
          <w:p w14:paraId="55A061B2" w14:textId="77777777" w:rsidR="00EF577A" w:rsidRPr="00E26F6E" w:rsidRDefault="00EF577A" w:rsidP="00EF577A">
            <w:pPr>
              <w:rPr>
                <w:rFonts w:ascii="Arial Narrow" w:hAnsi="Arial Narrow"/>
                <w:color w:val="0070C0"/>
              </w:rPr>
            </w:pPr>
          </w:p>
        </w:tc>
        <w:tc>
          <w:tcPr>
            <w:tcW w:w="881" w:type="pct"/>
            <w:vAlign w:val="center"/>
          </w:tcPr>
          <w:p w14:paraId="04D0C9A7" w14:textId="77777777" w:rsidR="00EF577A" w:rsidRPr="00E26F6E" w:rsidRDefault="00EF577A" w:rsidP="00EF577A">
            <w:pPr>
              <w:rPr>
                <w:rFonts w:ascii="Arial Narrow" w:hAnsi="Arial Narrow"/>
                <w:color w:val="FF0000"/>
              </w:rPr>
            </w:pPr>
          </w:p>
        </w:tc>
        <w:tc>
          <w:tcPr>
            <w:tcW w:w="905" w:type="pct"/>
            <w:vAlign w:val="center"/>
          </w:tcPr>
          <w:p w14:paraId="58D4B2EE" w14:textId="77777777" w:rsidR="00EF577A" w:rsidRPr="00E26F6E" w:rsidRDefault="00EF577A" w:rsidP="00EF577A">
            <w:pPr>
              <w:rPr>
                <w:rFonts w:ascii="Arial Narrow" w:hAnsi="Arial Narrow"/>
                <w:color w:val="00B050"/>
              </w:rPr>
            </w:pPr>
          </w:p>
        </w:tc>
        <w:tc>
          <w:tcPr>
            <w:tcW w:w="715" w:type="pct"/>
            <w:vAlign w:val="center"/>
          </w:tcPr>
          <w:p w14:paraId="72E13531" w14:textId="77777777" w:rsidR="00EF577A" w:rsidRPr="00E26F6E" w:rsidRDefault="00EF577A" w:rsidP="00EF577A">
            <w:pPr>
              <w:rPr>
                <w:rFonts w:ascii="Arial Narrow" w:hAnsi="Arial Narrow"/>
                <w:color w:val="BF4E14" w:themeColor="accent2" w:themeShade="BF"/>
              </w:rPr>
            </w:pPr>
          </w:p>
        </w:tc>
      </w:tr>
      <w:tr w:rsidR="00EF577A" w:rsidRPr="00E26F6E" w14:paraId="6098EF80" w14:textId="77777777" w:rsidTr="00EF577A">
        <w:trPr>
          <w:trHeight w:val="454"/>
          <w:jc w:val="center"/>
        </w:trPr>
        <w:tc>
          <w:tcPr>
            <w:tcW w:w="358" w:type="pct"/>
            <w:vAlign w:val="center"/>
          </w:tcPr>
          <w:p w14:paraId="7591CE6B" w14:textId="7809EBE5" w:rsidR="00EF577A" w:rsidRPr="00E26F6E" w:rsidRDefault="00EF577A" w:rsidP="00EF577A">
            <w:pPr>
              <w:rPr>
                <w:rFonts w:ascii="Arial Narrow" w:hAnsi="Arial Narrow"/>
              </w:rPr>
            </w:pPr>
            <w:r w:rsidRPr="00E26F6E">
              <w:rPr>
                <w:rFonts w:ascii="Arial Narrow" w:eastAsia="Arial Narrow" w:hAnsi="Arial Narrow" w:cs="Arial Narrow"/>
              </w:rPr>
              <w:lastRenderedPageBreak/>
              <w:t xml:space="preserve">Estratégia </w:t>
            </w:r>
            <w:r w:rsidR="00137BAE">
              <w:rPr>
                <w:rFonts w:ascii="Arial Narrow" w:eastAsia="Arial Narrow" w:hAnsi="Arial Narrow" w:cs="Arial Narrow"/>
              </w:rPr>
              <w:t>9</w:t>
            </w:r>
            <w:r w:rsidRPr="00E26F6E">
              <w:rPr>
                <w:rFonts w:ascii="Arial Narrow" w:eastAsia="Arial Narrow" w:hAnsi="Arial Narrow" w:cs="Arial Narrow"/>
              </w:rPr>
              <w:t>.6.</w:t>
            </w:r>
          </w:p>
        </w:tc>
        <w:tc>
          <w:tcPr>
            <w:tcW w:w="1316" w:type="pct"/>
            <w:vAlign w:val="center"/>
          </w:tcPr>
          <w:p w14:paraId="75A8DD7F" w14:textId="60A62FC3" w:rsidR="00EF577A" w:rsidRPr="00E26F6E" w:rsidRDefault="00EF577A" w:rsidP="00EF577A">
            <w:pPr>
              <w:rPr>
                <w:rFonts w:ascii="Arial Narrow" w:hAnsi="Arial Narrow"/>
              </w:rPr>
            </w:pPr>
            <w:r w:rsidRPr="00E26F6E">
              <w:rPr>
                <w:rFonts w:ascii="Arial Narrow" w:eastAsia="Arial Narrow" w:hAnsi="Arial Narrow" w:cs="Arial Narrow"/>
              </w:rPr>
              <w:t>Criar e institucionalizar, em parceria com a União e o Estado, políticas de assistência e permanência para estudantes do campo, das águas e das florestas, indígenas e quilombolas, em todas as etapas e as modalidades da educação básica, inclusive por meio de fomento didático, nutricional e de transporte para estes estudantes</w:t>
            </w:r>
            <w:r w:rsidRPr="00E26F6E">
              <w:rPr>
                <w:rFonts w:ascii="Arial Narrow" w:eastAsia="Arial Narrow" w:hAnsi="Arial Narrow" w:cs="Arial Narrow"/>
                <w:b/>
                <w:bCs/>
              </w:rPr>
              <w:t>.</w:t>
            </w:r>
          </w:p>
        </w:tc>
        <w:tc>
          <w:tcPr>
            <w:tcW w:w="825" w:type="pct"/>
            <w:vAlign w:val="center"/>
          </w:tcPr>
          <w:p w14:paraId="6A465070" w14:textId="77777777" w:rsidR="00EF577A" w:rsidRPr="00E26F6E" w:rsidRDefault="00EF577A" w:rsidP="00EF577A">
            <w:pPr>
              <w:rPr>
                <w:rFonts w:ascii="Arial Narrow" w:hAnsi="Arial Narrow"/>
                <w:color w:val="0070C0"/>
              </w:rPr>
            </w:pPr>
          </w:p>
        </w:tc>
        <w:tc>
          <w:tcPr>
            <w:tcW w:w="881" w:type="pct"/>
            <w:vAlign w:val="center"/>
          </w:tcPr>
          <w:p w14:paraId="2688C9E8" w14:textId="77777777" w:rsidR="00EF577A" w:rsidRPr="00E26F6E" w:rsidRDefault="00EF577A" w:rsidP="00EF577A">
            <w:pPr>
              <w:rPr>
                <w:rFonts w:ascii="Arial Narrow" w:hAnsi="Arial Narrow"/>
                <w:color w:val="FF0000"/>
              </w:rPr>
            </w:pPr>
          </w:p>
        </w:tc>
        <w:tc>
          <w:tcPr>
            <w:tcW w:w="905" w:type="pct"/>
            <w:vAlign w:val="center"/>
          </w:tcPr>
          <w:p w14:paraId="68B68E5D" w14:textId="77777777" w:rsidR="00EF577A" w:rsidRPr="00E26F6E" w:rsidRDefault="00EF577A" w:rsidP="00EF577A">
            <w:pPr>
              <w:rPr>
                <w:rFonts w:ascii="Arial Narrow" w:hAnsi="Arial Narrow"/>
                <w:color w:val="00B050"/>
              </w:rPr>
            </w:pPr>
          </w:p>
        </w:tc>
        <w:tc>
          <w:tcPr>
            <w:tcW w:w="715" w:type="pct"/>
            <w:vAlign w:val="center"/>
          </w:tcPr>
          <w:p w14:paraId="3E8071C2" w14:textId="77777777" w:rsidR="00EF577A" w:rsidRPr="00E26F6E" w:rsidRDefault="00EF577A" w:rsidP="00EF577A">
            <w:pPr>
              <w:rPr>
                <w:rFonts w:ascii="Arial Narrow" w:hAnsi="Arial Narrow"/>
                <w:color w:val="BF4E14" w:themeColor="accent2" w:themeShade="BF"/>
              </w:rPr>
            </w:pPr>
          </w:p>
        </w:tc>
      </w:tr>
      <w:tr w:rsidR="00EF577A" w:rsidRPr="00E26F6E" w14:paraId="33E72320" w14:textId="77777777" w:rsidTr="00EF577A">
        <w:trPr>
          <w:trHeight w:val="454"/>
          <w:jc w:val="center"/>
        </w:trPr>
        <w:tc>
          <w:tcPr>
            <w:tcW w:w="358" w:type="pct"/>
            <w:vAlign w:val="center"/>
          </w:tcPr>
          <w:p w14:paraId="6628DB0A" w14:textId="7A3A0CA8" w:rsidR="00EF577A" w:rsidRPr="00E26F6E" w:rsidRDefault="00EF577A" w:rsidP="00EF577A">
            <w:pPr>
              <w:rPr>
                <w:rFonts w:ascii="Arial Narrow" w:hAnsi="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.7.</w:t>
            </w:r>
          </w:p>
        </w:tc>
        <w:tc>
          <w:tcPr>
            <w:tcW w:w="1316" w:type="pct"/>
            <w:vAlign w:val="center"/>
          </w:tcPr>
          <w:p w14:paraId="4867EACB" w14:textId="5F881082" w:rsidR="00EF577A" w:rsidRPr="00E26F6E" w:rsidRDefault="00EF577A" w:rsidP="00EF577A">
            <w:pPr>
              <w:rPr>
                <w:rFonts w:ascii="Arial Narrow" w:hAnsi="Arial Narrow"/>
              </w:rPr>
            </w:pPr>
            <w:r w:rsidRPr="00E26F6E">
              <w:rPr>
                <w:rFonts w:ascii="Arial Narrow" w:eastAsia="Arial Narrow" w:hAnsi="Arial Narrow" w:cs="Arial Narrow"/>
              </w:rPr>
              <w:t>Acompanhar e avaliar a oferta de ensino médio e de educação de jovens e adultos para estudantes indígenas, quilombolas e do campo, das águas e das florestas, preferencialmente na forma articulada à educação profissional e tecnológica e alinhados aos arranjos produtivos locais e às demandas de suas comunidades, com o objetivo de preservar as especificidades linguísticas, identitárias e culturais, reduzir o abandono e a evasão escolar e promover a inserção desses estudantes no mundo do trabalho.</w:t>
            </w:r>
          </w:p>
        </w:tc>
        <w:tc>
          <w:tcPr>
            <w:tcW w:w="825" w:type="pct"/>
            <w:vAlign w:val="center"/>
          </w:tcPr>
          <w:p w14:paraId="55A7579E" w14:textId="77777777" w:rsidR="00EF577A" w:rsidRPr="00E26F6E" w:rsidRDefault="00EF577A" w:rsidP="00EF577A">
            <w:pPr>
              <w:rPr>
                <w:rFonts w:ascii="Arial Narrow" w:hAnsi="Arial Narrow"/>
                <w:color w:val="0070C0"/>
              </w:rPr>
            </w:pPr>
          </w:p>
        </w:tc>
        <w:tc>
          <w:tcPr>
            <w:tcW w:w="881" w:type="pct"/>
            <w:vAlign w:val="center"/>
          </w:tcPr>
          <w:p w14:paraId="0FD93B7E" w14:textId="77777777" w:rsidR="00EF577A" w:rsidRPr="00E26F6E" w:rsidRDefault="00EF577A" w:rsidP="00EF577A">
            <w:pPr>
              <w:rPr>
                <w:rFonts w:ascii="Arial Narrow" w:hAnsi="Arial Narrow"/>
                <w:color w:val="FF0000"/>
              </w:rPr>
            </w:pPr>
          </w:p>
        </w:tc>
        <w:tc>
          <w:tcPr>
            <w:tcW w:w="905" w:type="pct"/>
            <w:vAlign w:val="center"/>
          </w:tcPr>
          <w:p w14:paraId="1BCC0440" w14:textId="77777777" w:rsidR="00EF577A" w:rsidRPr="00E26F6E" w:rsidRDefault="00EF577A" w:rsidP="00EF577A">
            <w:pPr>
              <w:rPr>
                <w:rFonts w:ascii="Arial Narrow" w:hAnsi="Arial Narrow"/>
                <w:color w:val="00B050"/>
              </w:rPr>
            </w:pPr>
          </w:p>
        </w:tc>
        <w:tc>
          <w:tcPr>
            <w:tcW w:w="715" w:type="pct"/>
            <w:vAlign w:val="center"/>
          </w:tcPr>
          <w:p w14:paraId="7CCBDCEB" w14:textId="77777777" w:rsidR="00EF577A" w:rsidRPr="00E26F6E" w:rsidRDefault="00EF577A" w:rsidP="00EF577A">
            <w:pPr>
              <w:rPr>
                <w:rFonts w:ascii="Arial Narrow" w:hAnsi="Arial Narrow"/>
                <w:color w:val="BF4E14" w:themeColor="accent2" w:themeShade="BF"/>
              </w:rPr>
            </w:pPr>
          </w:p>
        </w:tc>
      </w:tr>
      <w:tr w:rsidR="00EF577A" w:rsidRPr="00E26F6E" w14:paraId="59A3FC03" w14:textId="77777777" w:rsidTr="00EF577A">
        <w:trPr>
          <w:trHeight w:val="454"/>
          <w:jc w:val="center"/>
        </w:trPr>
        <w:tc>
          <w:tcPr>
            <w:tcW w:w="358" w:type="pct"/>
            <w:vAlign w:val="center"/>
          </w:tcPr>
          <w:p w14:paraId="453B50ED" w14:textId="65EFAFA0" w:rsidR="00EF577A" w:rsidRPr="00E26F6E" w:rsidRDefault="00EF577A" w:rsidP="00EF577A">
            <w:pPr>
              <w:rPr>
                <w:rFonts w:ascii="Arial Narrow" w:hAnsi="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.8.</w:t>
            </w:r>
          </w:p>
        </w:tc>
        <w:tc>
          <w:tcPr>
            <w:tcW w:w="1316" w:type="pct"/>
            <w:vAlign w:val="center"/>
          </w:tcPr>
          <w:p w14:paraId="0F9C66D2" w14:textId="27BD729A" w:rsidR="00EF577A" w:rsidRPr="00E26F6E" w:rsidRDefault="00EF577A" w:rsidP="00EF577A">
            <w:pPr>
              <w:rPr>
                <w:rFonts w:ascii="Arial Narrow" w:hAnsi="Arial Narrow"/>
              </w:rPr>
            </w:pPr>
            <w:r w:rsidRPr="00E26F6E">
              <w:rPr>
                <w:rFonts w:ascii="Arial Narrow" w:eastAsia="Arial Narrow" w:hAnsi="Arial Narrow" w:cs="Arial Narrow"/>
              </w:rPr>
              <w:t xml:space="preserve">Implementar padrões de qualidade para a educação municipal, no que abrange a infraestrutura baseada no conceito de escolas sustentáveis, a alimentação, o transporte escolar, os profissionais da educação, os recursos pedagógicos e tecnológicos e o acesso à internet banda larga, respeitado o desenho universal de acessibilidade e consideradas as diversidades territoriais e as especificidades das etapas e das modalidades de ensino, </w:t>
            </w:r>
            <w:r w:rsidRPr="00E26F6E">
              <w:rPr>
                <w:rFonts w:ascii="Arial Narrow" w:eastAsia="Arial Narrow" w:hAnsi="Arial Narrow" w:cs="Arial Narrow"/>
              </w:rPr>
              <w:lastRenderedPageBreak/>
              <w:t>com vistas a atender o direito à educação intercultural, específica, diferenciada, bilíngue ou multilíngue e comunitária.</w:t>
            </w:r>
          </w:p>
        </w:tc>
        <w:tc>
          <w:tcPr>
            <w:tcW w:w="825" w:type="pct"/>
            <w:vAlign w:val="center"/>
          </w:tcPr>
          <w:p w14:paraId="7E214E24" w14:textId="77777777" w:rsidR="00EF577A" w:rsidRPr="00E26F6E" w:rsidRDefault="00EF577A" w:rsidP="00EF577A">
            <w:pPr>
              <w:rPr>
                <w:rFonts w:ascii="Arial Narrow" w:hAnsi="Arial Narrow"/>
                <w:color w:val="0070C0"/>
              </w:rPr>
            </w:pPr>
          </w:p>
        </w:tc>
        <w:tc>
          <w:tcPr>
            <w:tcW w:w="881" w:type="pct"/>
            <w:vAlign w:val="center"/>
          </w:tcPr>
          <w:p w14:paraId="5EBFC2B2" w14:textId="77777777" w:rsidR="00EF577A" w:rsidRPr="00E26F6E" w:rsidRDefault="00EF577A" w:rsidP="00EF577A">
            <w:pPr>
              <w:rPr>
                <w:rFonts w:ascii="Arial Narrow" w:hAnsi="Arial Narrow"/>
                <w:color w:val="FF0000"/>
              </w:rPr>
            </w:pPr>
          </w:p>
        </w:tc>
        <w:tc>
          <w:tcPr>
            <w:tcW w:w="905" w:type="pct"/>
            <w:vAlign w:val="center"/>
          </w:tcPr>
          <w:p w14:paraId="7D9D1E2C" w14:textId="77777777" w:rsidR="00EF577A" w:rsidRPr="00E26F6E" w:rsidRDefault="00EF577A" w:rsidP="00EF577A">
            <w:pPr>
              <w:rPr>
                <w:rFonts w:ascii="Arial Narrow" w:hAnsi="Arial Narrow"/>
                <w:color w:val="00B050"/>
              </w:rPr>
            </w:pPr>
          </w:p>
        </w:tc>
        <w:tc>
          <w:tcPr>
            <w:tcW w:w="715" w:type="pct"/>
            <w:vAlign w:val="center"/>
          </w:tcPr>
          <w:p w14:paraId="0F9B7353" w14:textId="77777777" w:rsidR="00EF577A" w:rsidRPr="00E26F6E" w:rsidRDefault="00EF577A" w:rsidP="00EF577A">
            <w:pPr>
              <w:rPr>
                <w:rFonts w:ascii="Arial Narrow" w:hAnsi="Arial Narrow"/>
                <w:color w:val="BF4E14" w:themeColor="accent2" w:themeShade="BF"/>
              </w:rPr>
            </w:pPr>
          </w:p>
        </w:tc>
      </w:tr>
      <w:tr w:rsidR="00EF577A" w:rsidRPr="00E26F6E" w14:paraId="5E030B86" w14:textId="77777777" w:rsidTr="00EF577A">
        <w:trPr>
          <w:trHeight w:val="454"/>
          <w:jc w:val="center"/>
        </w:trPr>
        <w:tc>
          <w:tcPr>
            <w:tcW w:w="358" w:type="pct"/>
            <w:vAlign w:val="center"/>
          </w:tcPr>
          <w:p w14:paraId="0307D629" w14:textId="027AC787" w:rsidR="00EF577A" w:rsidRPr="00E26F6E" w:rsidRDefault="00EF577A" w:rsidP="00EF577A">
            <w:pPr>
              <w:rPr>
                <w:rFonts w:ascii="Arial Narrow" w:hAnsi="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.9.</w:t>
            </w:r>
          </w:p>
        </w:tc>
        <w:tc>
          <w:tcPr>
            <w:tcW w:w="1316" w:type="pct"/>
            <w:vAlign w:val="center"/>
          </w:tcPr>
          <w:p w14:paraId="5EAF98EB" w14:textId="1B80C028" w:rsidR="00EF577A" w:rsidRPr="00E26F6E" w:rsidRDefault="00EF577A" w:rsidP="00EF577A">
            <w:pPr>
              <w:rPr>
                <w:rFonts w:ascii="Arial Narrow" w:hAnsi="Arial Narrow"/>
              </w:rPr>
            </w:pPr>
            <w:r w:rsidRPr="00E26F6E">
              <w:rPr>
                <w:rFonts w:ascii="Arial Narrow" w:eastAsia="Arial Narrow" w:hAnsi="Arial Narrow" w:cs="Arial Narrow"/>
              </w:rPr>
              <w:t xml:space="preserve">Ampliar a política de oferta da </w:t>
            </w:r>
            <w:r w:rsidR="00B6148E">
              <w:rPr>
                <w:rFonts w:ascii="Arial Narrow" w:eastAsia="Arial Narrow" w:hAnsi="Arial Narrow" w:cs="Arial Narrow"/>
              </w:rPr>
              <w:t>alimentação</w:t>
            </w:r>
            <w:r w:rsidRPr="00E26F6E">
              <w:rPr>
                <w:rFonts w:ascii="Arial Narrow" w:eastAsia="Arial Narrow" w:hAnsi="Arial Narrow" w:cs="Arial Narrow"/>
              </w:rPr>
              <w:t xml:space="preserve"> escolar adquirida da agricultura familiar, respeitadas as características culturais de alimentação e as especificidades dos territórios indígenas, quilombolas, do campo, das águas e das florestas, de forma a aprimorar os processos de aquisição e a apoiar os produtores locais.</w:t>
            </w:r>
          </w:p>
        </w:tc>
        <w:tc>
          <w:tcPr>
            <w:tcW w:w="825" w:type="pct"/>
            <w:vAlign w:val="center"/>
          </w:tcPr>
          <w:p w14:paraId="118A47CB" w14:textId="77777777" w:rsidR="00EF577A" w:rsidRPr="00E26F6E" w:rsidRDefault="00EF577A" w:rsidP="00EF577A">
            <w:pPr>
              <w:rPr>
                <w:rFonts w:ascii="Arial Narrow" w:hAnsi="Arial Narrow"/>
                <w:color w:val="0070C0"/>
              </w:rPr>
            </w:pPr>
          </w:p>
        </w:tc>
        <w:tc>
          <w:tcPr>
            <w:tcW w:w="881" w:type="pct"/>
            <w:vAlign w:val="center"/>
          </w:tcPr>
          <w:p w14:paraId="00F0E7C1" w14:textId="77777777" w:rsidR="00EF577A" w:rsidRPr="00E26F6E" w:rsidRDefault="00EF577A" w:rsidP="00EF577A">
            <w:pPr>
              <w:rPr>
                <w:rFonts w:ascii="Arial Narrow" w:hAnsi="Arial Narrow"/>
                <w:color w:val="FF0000"/>
              </w:rPr>
            </w:pPr>
          </w:p>
        </w:tc>
        <w:tc>
          <w:tcPr>
            <w:tcW w:w="905" w:type="pct"/>
            <w:vAlign w:val="center"/>
          </w:tcPr>
          <w:p w14:paraId="34F782A6" w14:textId="77777777" w:rsidR="00EF577A" w:rsidRPr="00E26F6E" w:rsidRDefault="00EF577A" w:rsidP="00EF577A">
            <w:pPr>
              <w:rPr>
                <w:rFonts w:ascii="Arial Narrow" w:hAnsi="Arial Narrow"/>
                <w:color w:val="00B050"/>
              </w:rPr>
            </w:pPr>
          </w:p>
        </w:tc>
        <w:tc>
          <w:tcPr>
            <w:tcW w:w="715" w:type="pct"/>
            <w:vAlign w:val="center"/>
          </w:tcPr>
          <w:p w14:paraId="165BE23D" w14:textId="77777777" w:rsidR="00EF577A" w:rsidRPr="00E26F6E" w:rsidRDefault="00EF577A" w:rsidP="00EF577A">
            <w:pPr>
              <w:rPr>
                <w:rFonts w:ascii="Arial Narrow" w:hAnsi="Arial Narrow"/>
                <w:color w:val="BF4E14" w:themeColor="accent2" w:themeShade="BF"/>
              </w:rPr>
            </w:pPr>
          </w:p>
        </w:tc>
      </w:tr>
      <w:tr w:rsidR="00EF577A" w:rsidRPr="00E26F6E" w14:paraId="1CA168FA" w14:textId="77777777" w:rsidTr="00EF577A">
        <w:trPr>
          <w:trHeight w:val="454"/>
          <w:jc w:val="center"/>
        </w:trPr>
        <w:tc>
          <w:tcPr>
            <w:tcW w:w="358" w:type="pct"/>
            <w:vAlign w:val="center"/>
          </w:tcPr>
          <w:p w14:paraId="7092EC05" w14:textId="6B2F444E"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.10.</w:t>
            </w:r>
          </w:p>
        </w:tc>
        <w:tc>
          <w:tcPr>
            <w:tcW w:w="1316" w:type="pct"/>
            <w:vAlign w:val="center"/>
          </w:tcPr>
          <w:p w14:paraId="4F757F8A" w14:textId="2D660462"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Fortalecer a política de distribuição de materiais didáticos, pedagógicos e literários para estudantes e profissionais do magistério, preferencialmente de autoria e com a participação das comunidades indígenas, quilombolas e do campo, das águas, das florestas e das instituições voltadas a essas comunidades.</w:t>
            </w:r>
          </w:p>
        </w:tc>
        <w:tc>
          <w:tcPr>
            <w:tcW w:w="825" w:type="pct"/>
            <w:vAlign w:val="center"/>
          </w:tcPr>
          <w:p w14:paraId="69AAB78F" w14:textId="77777777" w:rsidR="00EF577A" w:rsidRPr="00E26F6E" w:rsidRDefault="00EF577A" w:rsidP="00EF577A">
            <w:pPr>
              <w:rPr>
                <w:rFonts w:ascii="Arial Narrow" w:hAnsi="Arial Narrow"/>
                <w:color w:val="0070C0"/>
              </w:rPr>
            </w:pPr>
          </w:p>
        </w:tc>
        <w:tc>
          <w:tcPr>
            <w:tcW w:w="881" w:type="pct"/>
            <w:vAlign w:val="center"/>
          </w:tcPr>
          <w:p w14:paraId="5550CE67" w14:textId="77777777" w:rsidR="00EF577A" w:rsidRPr="00E26F6E" w:rsidRDefault="00EF577A" w:rsidP="00EF577A">
            <w:pPr>
              <w:rPr>
                <w:rFonts w:ascii="Arial Narrow" w:hAnsi="Arial Narrow"/>
                <w:color w:val="FF0000"/>
              </w:rPr>
            </w:pPr>
          </w:p>
        </w:tc>
        <w:tc>
          <w:tcPr>
            <w:tcW w:w="905" w:type="pct"/>
            <w:vAlign w:val="center"/>
          </w:tcPr>
          <w:p w14:paraId="180B1D03" w14:textId="77777777" w:rsidR="00EF577A" w:rsidRPr="00E26F6E" w:rsidRDefault="00EF577A" w:rsidP="00EF577A">
            <w:pPr>
              <w:rPr>
                <w:rFonts w:ascii="Arial Narrow" w:hAnsi="Arial Narrow"/>
                <w:color w:val="00B050"/>
              </w:rPr>
            </w:pPr>
          </w:p>
        </w:tc>
        <w:tc>
          <w:tcPr>
            <w:tcW w:w="715" w:type="pct"/>
            <w:vAlign w:val="center"/>
          </w:tcPr>
          <w:p w14:paraId="7D64BC86" w14:textId="77777777" w:rsidR="00EF577A" w:rsidRPr="00E26F6E" w:rsidRDefault="00EF577A" w:rsidP="00EF577A">
            <w:pPr>
              <w:rPr>
                <w:rFonts w:ascii="Arial Narrow" w:hAnsi="Arial Narrow"/>
                <w:color w:val="BF4E14" w:themeColor="accent2" w:themeShade="BF"/>
              </w:rPr>
            </w:pPr>
          </w:p>
        </w:tc>
      </w:tr>
      <w:tr w:rsidR="00EF577A" w:rsidRPr="00E26F6E" w14:paraId="1A37B885" w14:textId="77777777" w:rsidTr="00EF577A">
        <w:trPr>
          <w:trHeight w:val="454"/>
          <w:jc w:val="center"/>
        </w:trPr>
        <w:tc>
          <w:tcPr>
            <w:tcW w:w="358" w:type="pct"/>
            <w:vAlign w:val="center"/>
          </w:tcPr>
          <w:p w14:paraId="5233CCAE" w14:textId="64FD25BA"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.11.</w:t>
            </w:r>
          </w:p>
        </w:tc>
        <w:tc>
          <w:tcPr>
            <w:tcW w:w="1316" w:type="pct"/>
            <w:vAlign w:val="center"/>
          </w:tcPr>
          <w:p w14:paraId="284017E3" w14:textId="520CA9AE"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Implementar política de avaliação específica da qualidade da educação escolar indígena, educação do campo , das águas e das florestas e educação escolar quilombola, considerados os aspectos culturais, linguísticos e educacionais dessas comunidades, com o objetivo de gerar subsídios para a formulação, a implementação, o monitoramento e a avaliação das políticas para estas modalidades.</w:t>
            </w:r>
          </w:p>
        </w:tc>
        <w:tc>
          <w:tcPr>
            <w:tcW w:w="825" w:type="pct"/>
            <w:vAlign w:val="center"/>
          </w:tcPr>
          <w:p w14:paraId="3DE12FCA" w14:textId="77777777" w:rsidR="00EF577A" w:rsidRPr="00E26F6E" w:rsidRDefault="00EF577A" w:rsidP="00EF577A">
            <w:pPr>
              <w:rPr>
                <w:rFonts w:ascii="Arial Narrow" w:hAnsi="Arial Narrow"/>
                <w:color w:val="0070C0"/>
              </w:rPr>
            </w:pPr>
          </w:p>
        </w:tc>
        <w:tc>
          <w:tcPr>
            <w:tcW w:w="881" w:type="pct"/>
            <w:vAlign w:val="center"/>
          </w:tcPr>
          <w:p w14:paraId="02F32770" w14:textId="77777777" w:rsidR="00EF577A" w:rsidRPr="00E26F6E" w:rsidRDefault="00EF577A" w:rsidP="00EF577A">
            <w:pPr>
              <w:rPr>
                <w:rFonts w:ascii="Arial Narrow" w:hAnsi="Arial Narrow"/>
                <w:color w:val="FF0000"/>
              </w:rPr>
            </w:pPr>
          </w:p>
        </w:tc>
        <w:tc>
          <w:tcPr>
            <w:tcW w:w="905" w:type="pct"/>
            <w:vAlign w:val="center"/>
          </w:tcPr>
          <w:p w14:paraId="453C9900" w14:textId="77777777" w:rsidR="00EF577A" w:rsidRPr="00E26F6E" w:rsidRDefault="00EF577A" w:rsidP="00EF577A">
            <w:pPr>
              <w:rPr>
                <w:rFonts w:ascii="Arial Narrow" w:hAnsi="Arial Narrow"/>
                <w:color w:val="00B050"/>
              </w:rPr>
            </w:pPr>
          </w:p>
        </w:tc>
        <w:tc>
          <w:tcPr>
            <w:tcW w:w="715" w:type="pct"/>
            <w:vAlign w:val="center"/>
          </w:tcPr>
          <w:p w14:paraId="40C68060" w14:textId="77777777" w:rsidR="00EF577A" w:rsidRPr="00E26F6E" w:rsidRDefault="00EF577A" w:rsidP="00EF577A">
            <w:pPr>
              <w:rPr>
                <w:rFonts w:ascii="Arial Narrow" w:hAnsi="Arial Narrow"/>
                <w:color w:val="BF4E14" w:themeColor="accent2" w:themeShade="BF"/>
              </w:rPr>
            </w:pPr>
          </w:p>
        </w:tc>
      </w:tr>
      <w:tr w:rsidR="00EF577A" w:rsidRPr="00E26F6E" w14:paraId="3690F632" w14:textId="77777777" w:rsidTr="00EF577A">
        <w:trPr>
          <w:trHeight w:val="454"/>
          <w:jc w:val="center"/>
        </w:trPr>
        <w:tc>
          <w:tcPr>
            <w:tcW w:w="358" w:type="pct"/>
            <w:vAlign w:val="center"/>
          </w:tcPr>
          <w:p w14:paraId="0DB3B13F" w14:textId="4E683034"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.12.</w:t>
            </w:r>
          </w:p>
        </w:tc>
        <w:tc>
          <w:tcPr>
            <w:tcW w:w="1316" w:type="pct"/>
            <w:vAlign w:val="center"/>
          </w:tcPr>
          <w:p w14:paraId="41A38884" w14:textId="59BFE646"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Aperfeiçoar as articulações intersetoriais com direitos humanos, saúde, meio </w:t>
            </w:r>
            <w:r w:rsidRPr="00E26F6E">
              <w:rPr>
                <w:rFonts w:ascii="Arial Narrow" w:eastAsia="Arial Narrow" w:hAnsi="Arial Narrow" w:cs="Arial Narrow"/>
              </w:rPr>
              <w:lastRenderedPageBreak/>
              <w:t>ambiente, educação ambiental, sustentabilidade e clima, cultura, juventude, desenvolvimento social e agrário, comunicações e energia, para promover o desenvolvimento da educação nos Territórios Etnoeducacionais e nas comunidades quilombolas, do campo, das águas e das florestas.</w:t>
            </w:r>
          </w:p>
        </w:tc>
        <w:tc>
          <w:tcPr>
            <w:tcW w:w="825" w:type="pct"/>
            <w:vAlign w:val="center"/>
          </w:tcPr>
          <w:p w14:paraId="39B9067F" w14:textId="77777777" w:rsidR="00EF577A" w:rsidRPr="00E26F6E" w:rsidRDefault="00EF577A" w:rsidP="00EF577A">
            <w:pPr>
              <w:rPr>
                <w:rFonts w:ascii="Arial Narrow" w:hAnsi="Arial Narrow"/>
                <w:color w:val="0070C0"/>
              </w:rPr>
            </w:pPr>
          </w:p>
        </w:tc>
        <w:tc>
          <w:tcPr>
            <w:tcW w:w="881" w:type="pct"/>
            <w:vAlign w:val="center"/>
          </w:tcPr>
          <w:p w14:paraId="0A3B081D" w14:textId="77777777" w:rsidR="00EF577A" w:rsidRPr="00E26F6E" w:rsidRDefault="00EF577A" w:rsidP="00EF577A">
            <w:pPr>
              <w:rPr>
                <w:rFonts w:ascii="Arial Narrow" w:hAnsi="Arial Narrow"/>
                <w:color w:val="FF0000"/>
              </w:rPr>
            </w:pPr>
          </w:p>
        </w:tc>
        <w:tc>
          <w:tcPr>
            <w:tcW w:w="905" w:type="pct"/>
            <w:vAlign w:val="center"/>
          </w:tcPr>
          <w:p w14:paraId="15B2E913" w14:textId="77777777" w:rsidR="00EF577A" w:rsidRPr="00E26F6E" w:rsidRDefault="00EF577A" w:rsidP="00EF577A">
            <w:pPr>
              <w:rPr>
                <w:rFonts w:ascii="Arial Narrow" w:hAnsi="Arial Narrow"/>
                <w:color w:val="00B050"/>
              </w:rPr>
            </w:pPr>
          </w:p>
        </w:tc>
        <w:tc>
          <w:tcPr>
            <w:tcW w:w="715" w:type="pct"/>
            <w:vAlign w:val="center"/>
          </w:tcPr>
          <w:p w14:paraId="0BA43BA6" w14:textId="77777777" w:rsidR="00EF577A" w:rsidRPr="00E26F6E" w:rsidRDefault="00EF577A" w:rsidP="00EF577A">
            <w:pPr>
              <w:rPr>
                <w:rFonts w:ascii="Arial Narrow" w:hAnsi="Arial Narrow"/>
                <w:color w:val="BF4E14" w:themeColor="accent2" w:themeShade="BF"/>
              </w:rPr>
            </w:pPr>
          </w:p>
        </w:tc>
      </w:tr>
      <w:tr w:rsidR="00EF577A" w:rsidRPr="00E26F6E" w14:paraId="11A608AE" w14:textId="77777777" w:rsidTr="00EF577A">
        <w:trPr>
          <w:trHeight w:val="454"/>
          <w:jc w:val="center"/>
        </w:trPr>
        <w:tc>
          <w:tcPr>
            <w:tcW w:w="358" w:type="pct"/>
            <w:vAlign w:val="center"/>
          </w:tcPr>
          <w:p w14:paraId="788ED465" w14:textId="4F07270B"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.13.</w:t>
            </w:r>
          </w:p>
        </w:tc>
        <w:tc>
          <w:tcPr>
            <w:tcW w:w="1316" w:type="pct"/>
            <w:vAlign w:val="center"/>
          </w:tcPr>
          <w:p w14:paraId="1A772B2B" w14:textId="20B769AE"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Fortalecer, junto a instituições de educação superior, a oferta de cursos de formação inicial, inclusive segunda licenciatura, e de formação continuada, em especial cursos de especialização, mestrado e doutorado, para estudantes e profissionais da educação do campo, das águas e das florestas, e da educação escolar quilombola, com o objetivo de garantir a adequação da formação docente na educação básica e fortalecer a identidade cultural e o bem-viver dessas populações em seus respectivos territórios.</w:t>
            </w:r>
          </w:p>
        </w:tc>
        <w:tc>
          <w:tcPr>
            <w:tcW w:w="825" w:type="pct"/>
            <w:vAlign w:val="center"/>
          </w:tcPr>
          <w:p w14:paraId="68BFC97D" w14:textId="77777777" w:rsidR="00EF577A" w:rsidRPr="00E26F6E" w:rsidRDefault="00EF577A" w:rsidP="00EF577A">
            <w:pPr>
              <w:rPr>
                <w:rFonts w:ascii="Arial Narrow" w:hAnsi="Arial Narrow"/>
                <w:color w:val="0070C0"/>
              </w:rPr>
            </w:pPr>
          </w:p>
        </w:tc>
        <w:tc>
          <w:tcPr>
            <w:tcW w:w="881" w:type="pct"/>
            <w:vAlign w:val="center"/>
          </w:tcPr>
          <w:p w14:paraId="20A1BB72" w14:textId="77777777" w:rsidR="00EF577A" w:rsidRPr="00E26F6E" w:rsidRDefault="00EF577A" w:rsidP="00EF577A">
            <w:pPr>
              <w:rPr>
                <w:rFonts w:ascii="Arial Narrow" w:hAnsi="Arial Narrow"/>
                <w:color w:val="FF0000"/>
              </w:rPr>
            </w:pPr>
          </w:p>
        </w:tc>
        <w:tc>
          <w:tcPr>
            <w:tcW w:w="905" w:type="pct"/>
            <w:vAlign w:val="center"/>
          </w:tcPr>
          <w:p w14:paraId="77A0C1A1" w14:textId="77777777" w:rsidR="00EF577A" w:rsidRPr="00E26F6E" w:rsidRDefault="00EF577A" w:rsidP="00EF577A">
            <w:pPr>
              <w:rPr>
                <w:rFonts w:ascii="Arial Narrow" w:hAnsi="Arial Narrow"/>
                <w:color w:val="00B050"/>
              </w:rPr>
            </w:pPr>
          </w:p>
        </w:tc>
        <w:tc>
          <w:tcPr>
            <w:tcW w:w="715" w:type="pct"/>
            <w:vAlign w:val="center"/>
          </w:tcPr>
          <w:p w14:paraId="6D3126AF" w14:textId="77777777" w:rsidR="00EF577A" w:rsidRPr="00E26F6E" w:rsidRDefault="00EF577A" w:rsidP="00EF577A">
            <w:pPr>
              <w:rPr>
                <w:rFonts w:ascii="Arial Narrow" w:hAnsi="Arial Narrow"/>
                <w:color w:val="BF4E14" w:themeColor="accent2" w:themeShade="BF"/>
              </w:rPr>
            </w:pPr>
          </w:p>
        </w:tc>
      </w:tr>
      <w:tr w:rsidR="00EF577A" w:rsidRPr="00E26F6E" w14:paraId="0B165E03" w14:textId="77777777" w:rsidTr="00EF577A">
        <w:trPr>
          <w:trHeight w:val="454"/>
          <w:jc w:val="center"/>
        </w:trPr>
        <w:tc>
          <w:tcPr>
            <w:tcW w:w="358" w:type="pct"/>
            <w:vAlign w:val="center"/>
          </w:tcPr>
          <w:p w14:paraId="2148A438" w14:textId="032C8B7F"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.14.</w:t>
            </w:r>
          </w:p>
        </w:tc>
        <w:tc>
          <w:tcPr>
            <w:tcW w:w="1316" w:type="pct"/>
            <w:vAlign w:val="center"/>
          </w:tcPr>
          <w:p w14:paraId="7AD0C2E5" w14:textId="3CBCA5C3"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Promover formação para equipes técnicas da SEMEC e do CME, gestores escolares e lideranças sindicais e dos movimentos sociais, com o objetivo de fortalecer a implementação de políticas e programas da educação do campo, das águas e das florestas e educação escolar quilombola.</w:t>
            </w:r>
          </w:p>
        </w:tc>
        <w:tc>
          <w:tcPr>
            <w:tcW w:w="825" w:type="pct"/>
            <w:vAlign w:val="center"/>
          </w:tcPr>
          <w:p w14:paraId="35D1C121" w14:textId="77777777" w:rsidR="00EF577A" w:rsidRPr="00E26F6E" w:rsidRDefault="00EF577A" w:rsidP="00EF577A">
            <w:pPr>
              <w:rPr>
                <w:rFonts w:ascii="Arial Narrow" w:hAnsi="Arial Narrow"/>
                <w:color w:val="0070C0"/>
              </w:rPr>
            </w:pPr>
          </w:p>
        </w:tc>
        <w:tc>
          <w:tcPr>
            <w:tcW w:w="881" w:type="pct"/>
            <w:vAlign w:val="center"/>
          </w:tcPr>
          <w:p w14:paraId="4AEAE53B" w14:textId="77777777" w:rsidR="00EF577A" w:rsidRPr="00E26F6E" w:rsidRDefault="00EF577A" w:rsidP="00EF577A">
            <w:pPr>
              <w:rPr>
                <w:rFonts w:ascii="Arial Narrow" w:hAnsi="Arial Narrow"/>
                <w:color w:val="FF0000"/>
              </w:rPr>
            </w:pPr>
          </w:p>
        </w:tc>
        <w:tc>
          <w:tcPr>
            <w:tcW w:w="905" w:type="pct"/>
            <w:vAlign w:val="center"/>
          </w:tcPr>
          <w:p w14:paraId="3068E4E5" w14:textId="77777777" w:rsidR="00EF577A" w:rsidRPr="00E26F6E" w:rsidRDefault="00EF577A" w:rsidP="00EF577A">
            <w:pPr>
              <w:rPr>
                <w:rFonts w:ascii="Arial Narrow" w:hAnsi="Arial Narrow"/>
                <w:color w:val="00B050"/>
              </w:rPr>
            </w:pPr>
          </w:p>
        </w:tc>
        <w:tc>
          <w:tcPr>
            <w:tcW w:w="715" w:type="pct"/>
            <w:vAlign w:val="center"/>
          </w:tcPr>
          <w:p w14:paraId="43220493" w14:textId="77777777" w:rsidR="00EF577A" w:rsidRPr="00E26F6E" w:rsidRDefault="00EF577A" w:rsidP="00EF577A">
            <w:pPr>
              <w:rPr>
                <w:rFonts w:ascii="Arial Narrow" w:hAnsi="Arial Narrow"/>
                <w:color w:val="BF4E14" w:themeColor="accent2" w:themeShade="BF"/>
              </w:rPr>
            </w:pPr>
          </w:p>
        </w:tc>
      </w:tr>
      <w:tr w:rsidR="00EF577A" w:rsidRPr="00E26F6E" w14:paraId="7845BD03" w14:textId="77777777" w:rsidTr="00EF577A">
        <w:trPr>
          <w:trHeight w:val="454"/>
          <w:jc w:val="center"/>
        </w:trPr>
        <w:tc>
          <w:tcPr>
            <w:tcW w:w="358" w:type="pct"/>
            <w:vAlign w:val="center"/>
          </w:tcPr>
          <w:p w14:paraId="1A6AB7E2" w14:textId="413C0841"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.15.</w:t>
            </w:r>
          </w:p>
        </w:tc>
        <w:tc>
          <w:tcPr>
            <w:tcW w:w="1316" w:type="pct"/>
            <w:vAlign w:val="center"/>
          </w:tcPr>
          <w:p w14:paraId="0B1D22D6" w14:textId="5AA52E72"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Assegurar a realização de concursos públicos específicos para profissionais do magistério do campo, das águas e das florestas, e quilombolas, incentivando a </w:t>
            </w:r>
            <w:r w:rsidRPr="00E26F6E">
              <w:rPr>
                <w:rFonts w:ascii="Arial Narrow" w:eastAsia="Arial Narrow" w:hAnsi="Arial Narrow" w:cs="Arial Narrow"/>
              </w:rPr>
              <w:lastRenderedPageBreak/>
              <w:t>seleção de profissionais provenientes das comunidades, efetivando o exercício da docência e a formação adequada ao componente curricular lecionado nessas modalidades, além do fortalecimento do modo de vida dessas populações nos seus respectivos territórios.</w:t>
            </w:r>
          </w:p>
        </w:tc>
        <w:tc>
          <w:tcPr>
            <w:tcW w:w="825" w:type="pct"/>
            <w:vAlign w:val="center"/>
          </w:tcPr>
          <w:p w14:paraId="77CE1506" w14:textId="77777777" w:rsidR="00EF577A" w:rsidRPr="00E26F6E" w:rsidRDefault="00EF577A" w:rsidP="00EF577A">
            <w:pPr>
              <w:rPr>
                <w:rFonts w:ascii="Arial Narrow" w:hAnsi="Arial Narrow"/>
                <w:color w:val="0070C0"/>
              </w:rPr>
            </w:pPr>
          </w:p>
        </w:tc>
        <w:tc>
          <w:tcPr>
            <w:tcW w:w="881" w:type="pct"/>
            <w:vAlign w:val="center"/>
          </w:tcPr>
          <w:p w14:paraId="38098A9B" w14:textId="77777777" w:rsidR="00EF577A" w:rsidRPr="00E26F6E" w:rsidRDefault="00EF577A" w:rsidP="00EF577A">
            <w:pPr>
              <w:rPr>
                <w:rFonts w:ascii="Arial Narrow" w:hAnsi="Arial Narrow"/>
                <w:color w:val="FF0000"/>
              </w:rPr>
            </w:pPr>
          </w:p>
        </w:tc>
        <w:tc>
          <w:tcPr>
            <w:tcW w:w="905" w:type="pct"/>
            <w:vAlign w:val="center"/>
          </w:tcPr>
          <w:p w14:paraId="611726DC" w14:textId="77777777" w:rsidR="00EF577A" w:rsidRPr="00E26F6E" w:rsidRDefault="00EF577A" w:rsidP="00EF577A">
            <w:pPr>
              <w:rPr>
                <w:rFonts w:ascii="Arial Narrow" w:hAnsi="Arial Narrow"/>
                <w:color w:val="00B050"/>
              </w:rPr>
            </w:pPr>
          </w:p>
        </w:tc>
        <w:tc>
          <w:tcPr>
            <w:tcW w:w="715" w:type="pct"/>
            <w:vAlign w:val="center"/>
          </w:tcPr>
          <w:p w14:paraId="503ABBDC" w14:textId="77777777" w:rsidR="00EF577A" w:rsidRPr="00E26F6E" w:rsidRDefault="00EF577A" w:rsidP="00EF577A">
            <w:pPr>
              <w:rPr>
                <w:rFonts w:ascii="Arial Narrow" w:hAnsi="Arial Narrow"/>
                <w:color w:val="BF4E14" w:themeColor="accent2" w:themeShade="BF"/>
              </w:rPr>
            </w:pPr>
          </w:p>
        </w:tc>
      </w:tr>
      <w:tr w:rsidR="00EF577A" w:rsidRPr="00E26F6E" w14:paraId="516BB00D" w14:textId="77777777" w:rsidTr="00EF577A">
        <w:trPr>
          <w:trHeight w:val="454"/>
          <w:jc w:val="center"/>
        </w:trPr>
        <w:tc>
          <w:tcPr>
            <w:tcW w:w="358" w:type="pct"/>
            <w:vAlign w:val="center"/>
          </w:tcPr>
          <w:p w14:paraId="17544C1F" w14:textId="4C2C74D1"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.16.</w:t>
            </w:r>
          </w:p>
        </w:tc>
        <w:tc>
          <w:tcPr>
            <w:tcW w:w="1316" w:type="pct"/>
            <w:vAlign w:val="center"/>
          </w:tcPr>
          <w:p w14:paraId="17F91183" w14:textId="5FEBB61F"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Garantir a escuta de representantes das comunidades indígena, do campo, das águas e das florestas, e quilombola nos processos seletivos de profissionais para a carreira do magistério, conforme a Convenção nº 169 da Organização Internacional do Trabalho – OIT.</w:t>
            </w:r>
          </w:p>
        </w:tc>
        <w:tc>
          <w:tcPr>
            <w:tcW w:w="825" w:type="pct"/>
            <w:vAlign w:val="center"/>
          </w:tcPr>
          <w:p w14:paraId="492196AC" w14:textId="77777777" w:rsidR="00EF577A" w:rsidRPr="00E26F6E" w:rsidRDefault="00EF577A" w:rsidP="00EF577A">
            <w:pPr>
              <w:rPr>
                <w:rFonts w:ascii="Arial Narrow" w:hAnsi="Arial Narrow"/>
                <w:color w:val="0070C0"/>
              </w:rPr>
            </w:pPr>
          </w:p>
        </w:tc>
        <w:tc>
          <w:tcPr>
            <w:tcW w:w="881" w:type="pct"/>
            <w:vAlign w:val="center"/>
          </w:tcPr>
          <w:p w14:paraId="289E1449" w14:textId="77777777" w:rsidR="00EF577A" w:rsidRPr="00E26F6E" w:rsidRDefault="00EF577A" w:rsidP="00EF577A">
            <w:pPr>
              <w:rPr>
                <w:rFonts w:ascii="Arial Narrow" w:hAnsi="Arial Narrow"/>
                <w:color w:val="FF0000"/>
              </w:rPr>
            </w:pPr>
          </w:p>
        </w:tc>
        <w:tc>
          <w:tcPr>
            <w:tcW w:w="905" w:type="pct"/>
            <w:vAlign w:val="center"/>
          </w:tcPr>
          <w:p w14:paraId="537CF927" w14:textId="77777777" w:rsidR="00EF577A" w:rsidRPr="00E26F6E" w:rsidRDefault="00EF577A" w:rsidP="00EF577A">
            <w:pPr>
              <w:rPr>
                <w:rFonts w:ascii="Arial Narrow" w:hAnsi="Arial Narrow"/>
                <w:color w:val="00B050"/>
              </w:rPr>
            </w:pPr>
          </w:p>
        </w:tc>
        <w:tc>
          <w:tcPr>
            <w:tcW w:w="715" w:type="pct"/>
            <w:vAlign w:val="center"/>
          </w:tcPr>
          <w:p w14:paraId="7C6F35B1" w14:textId="77777777" w:rsidR="00EF577A" w:rsidRPr="00E26F6E" w:rsidRDefault="00EF577A" w:rsidP="00EF577A">
            <w:pPr>
              <w:rPr>
                <w:rFonts w:ascii="Arial Narrow" w:hAnsi="Arial Narrow"/>
                <w:color w:val="BF4E14" w:themeColor="accent2" w:themeShade="BF"/>
              </w:rPr>
            </w:pPr>
          </w:p>
        </w:tc>
      </w:tr>
      <w:tr w:rsidR="00EF577A" w:rsidRPr="00E26F6E" w14:paraId="1F0373ED" w14:textId="77777777" w:rsidTr="00EF577A">
        <w:trPr>
          <w:trHeight w:val="454"/>
          <w:jc w:val="center"/>
        </w:trPr>
        <w:tc>
          <w:tcPr>
            <w:tcW w:w="358" w:type="pct"/>
            <w:vAlign w:val="center"/>
          </w:tcPr>
          <w:p w14:paraId="337B2175" w14:textId="349EA9D3"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.17.</w:t>
            </w:r>
          </w:p>
        </w:tc>
        <w:tc>
          <w:tcPr>
            <w:tcW w:w="1316" w:type="pct"/>
            <w:vAlign w:val="center"/>
          </w:tcPr>
          <w:p w14:paraId="15BF57C7" w14:textId="57DFEE64"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Garantir em regime de colaboração com a União e estado, a construção de escolas e espaços pedagógicos, esportivos e culturais, além da melhoria e manutenção das pontes, rampas e trapiches, mobiliário, equipamentos, serviços, cobertura de internet para estudantes das comunidades do campo, das águas, das florestas e quilombolas.</w:t>
            </w:r>
          </w:p>
        </w:tc>
        <w:tc>
          <w:tcPr>
            <w:tcW w:w="825" w:type="pct"/>
            <w:vAlign w:val="center"/>
          </w:tcPr>
          <w:p w14:paraId="689731B3" w14:textId="77777777" w:rsidR="00EF577A" w:rsidRPr="00E26F6E" w:rsidRDefault="00EF577A" w:rsidP="00EF577A">
            <w:pPr>
              <w:rPr>
                <w:rFonts w:ascii="Arial Narrow" w:hAnsi="Arial Narrow"/>
                <w:color w:val="0070C0"/>
              </w:rPr>
            </w:pPr>
          </w:p>
        </w:tc>
        <w:tc>
          <w:tcPr>
            <w:tcW w:w="881" w:type="pct"/>
            <w:vAlign w:val="center"/>
          </w:tcPr>
          <w:p w14:paraId="0B5A9A04" w14:textId="77777777" w:rsidR="00EF577A" w:rsidRPr="00E26F6E" w:rsidRDefault="00EF577A" w:rsidP="00EF577A">
            <w:pPr>
              <w:rPr>
                <w:rFonts w:ascii="Arial Narrow" w:hAnsi="Arial Narrow"/>
                <w:color w:val="FF0000"/>
              </w:rPr>
            </w:pPr>
          </w:p>
        </w:tc>
        <w:tc>
          <w:tcPr>
            <w:tcW w:w="905" w:type="pct"/>
            <w:vAlign w:val="center"/>
          </w:tcPr>
          <w:p w14:paraId="2DD333D7" w14:textId="77777777" w:rsidR="00EF577A" w:rsidRPr="00E26F6E" w:rsidRDefault="00EF577A" w:rsidP="00EF577A">
            <w:pPr>
              <w:rPr>
                <w:rFonts w:ascii="Arial Narrow" w:hAnsi="Arial Narrow"/>
                <w:color w:val="00B050"/>
              </w:rPr>
            </w:pPr>
          </w:p>
        </w:tc>
        <w:tc>
          <w:tcPr>
            <w:tcW w:w="715" w:type="pct"/>
            <w:vAlign w:val="center"/>
          </w:tcPr>
          <w:p w14:paraId="1A789547" w14:textId="77777777" w:rsidR="00EF577A" w:rsidRPr="00E26F6E" w:rsidRDefault="00EF577A" w:rsidP="00EF577A">
            <w:pPr>
              <w:rPr>
                <w:rFonts w:ascii="Arial Narrow" w:hAnsi="Arial Narrow"/>
                <w:color w:val="BF4E14" w:themeColor="accent2" w:themeShade="BF"/>
              </w:rPr>
            </w:pPr>
          </w:p>
        </w:tc>
      </w:tr>
      <w:tr w:rsidR="00EF577A" w:rsidRPr="00E26F6E" w14:paraId="61D770F3" w14:textId="77777777" w:rsidTr="00EF577A">
        <w:trPr>
          <w:trHeight w:val="454"/>
          <w:jc w:val="center"/>
        </w:trPr>
        <w:tc>
          <w:tcPr>
            <w:tcW w:w="358" w:type="pct"/>
            <w:vAlign w:val="center"/>
          </w:tcPr>
          <w:p w14:paraId="6C6A1CAF" w14:textId="1E07811A"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.18.</w:t>
            </w:r>
          </w:p>
        </w:tc>
        <w:tc>
          <w:tcPr>
            <w:tcW w:w="1316" w:type="pct"/>
            <w:vAlign w:val="center"/>
          </w:tcPr>
          <w:p w14:paraId="3DDB43FD" w14:textId="3F7DCB30"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Garantir a formação continuada em educação étnico-racial e educação escolar quilombola para profissionais da educação na rede municipal, voltados para a equidade racial e combate ao racismo.</w:t>
            </w:r>
          </w:p>
        </w:tc>
        <w:tc>
          <w:tcPr>
            <w:tcW w:w="825" w:type="pct"/>
            <w:vAlign w:val="center"/>
          </w:tcPr>
          <w:p w14:paraId="1FCC065F" w14:textId="77777777" w:rsidR="00EF577A" w:rsidRPr="00E26F6E" w:rsidRDefault="00EF577A" w:rsidP="00EF577A">
            <w:pPr>
              <w:rPr>
                <w:rFonts w:ascii="Arial Narrow" w:hAnsi="Arial Narrow"/>
                <w:color w:val="0070C0"/>
              </w:rPr>
            </w:pPr>
          </w:p>
        </w:tc>
        <w:tc>
          <w:tcPr>
            <w:tcW w:w="881" w:type="pct"/>
            <w:vAlign w:val="center"/>
          </w:tcPr>
          <w:p w14:paraId="711D2C99" w14:textId="77777777" w:rsidR="00EF577A" w:rsidRPr="00E26F6E" w:rsidRDefault="00EF577A" w:rsidP="00EF577A">
            <w:pPr>
              <w:rPr>
                <w:rFonts w:ascii="Arial Narrow" w:hAnsi="Arial Narrow"/>
                <w:color w:val="FF0000"/>
              </w:rPr>
            </w:pPr>
          </w:p>
        </w:tc>
        <w:tc>
          <w:tcPr>
            <w:tcW w:w="905" w:type="pct"/>
            <w:vAlign w:val="center"/>
          </w:tcPr>
          <w:p w14:paraId="0744CB5E" w14:textId="77777777" w:rsidR="00EF577A" w:rsidRPr="00E26F6E" w:rsidRDefault="00EF577A" w:rsidP="00EF577A">
            <w:pPr>
              <w:rPr>
                <w:rFonts w:ascii="Arial Narrow" w:hAnsi="Arial Narrow"/>
                <w:color w:val="00B050"/>
              </w:rPr>
            </w:pPr>
          </w:p>
        </w:tc>
        <w:tc>
          <w:tcPr>
            <w:tcW w:w="715" w:type="pct"/>
            <w:vAlign w:val="center"/>
          </w:tcPr>
          <w:p w14:paraId="753A8A45" w14:textId="77777777" w:rsidR="00EF577A" w:rsidRPr="00E26F6E" w:rsidRDefault="00EF577A" w:rsidP="00EF577A">
            <w:pPr>
              <w:rPr>
                <w:rFonts w:ascii="Arial Narrow" w:hAnsi="Arial Narrow"/>
                <w:color w:val="BF4E14" w:themeColor="accent2" w:themeShade="BF"/>
              </w:rPr>
            </w:pPr>
          </w:p>
        </w:tc>
      </w:tr>
      <w:tr w:rsidR="00EF577A" w:rsidRPr="00E26F6E" w14:paraId="4FAB54A2" w14:textId="77777777" w:rsidTr="00EF577A">
        <w:trPr>
          <w:trHeight w:val="454"/>
          <w:jc w:val="center"/>
        </w:trPr>
        <w:tc>
          <w:tcPr>
            <w:tcW w:w="358" w:type="pct"/>
            <w:vAlign w:val="center"/>
          </w:tcPr>
          <w:p w14:paraId="5EC1BA78" w14:textId="48D3B7C3"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 xml:space="preserve">Estratégia </w:t>
            </w:r>
            <w:r w:rsidR="00233EC6">
              <w:rPr>
                <w:rFonts w:ascii="Arial Narrow" w:eastAsia="Arial Narrow" w:hAnsi="Arial Narrow" w:cs="Arial Narrow"/>
              </w:rPr>
              <w:t>9</w:t>
            </w:r>
            <w:r w:rsidRPr="00E26F6E">
              <w:rPr>
                <w:rFonts w:ascii="Arial Narrow" w:eastAsia="Arial Narrow" w:hAnsi="Arial Narrow" w:cs="Arial Narrow"/>
              </w:rPr>
              <w:t>.19.</w:t>
            </w:r>
          </w:p>
        </w:tc>
        <w:tc>
          <w:tcPr>
            <w:tcW w:w="1316" w:type="pct"/>
            <w:vAlign w:val="center"/>
          </w:tcPr>
          <w:p w14:paraId="491B7059" w14:textId="30E72C3C" w:rsidR="00EF577A" w:rsidRPr="00E26F6E" w:rsidRDefault="00EF577A" w:rsidP="00EF577A">
            <w:pPr>
              <w:rPr>
                <w:rFonts w:ascii="Arial Narrow" w:eastAsia="Arial Narrow" w:hAnsi="Arial Narrow" w:cs="Arial Narrow"/>
              </w:rPr>
            </w:pPr>
            <w:r w:rsidRPr="00E26F6E">
              <w:rPr>
                <w:rFonts w:ascii="Arial Narrow" w:eastAsia="Arial Narrow" w:hAnsi="Arial Narrow" w:cs="Arial Narrow"/>
              </w:rPr>
              <w:t>Elaborar protocolos para reduzir casos de episódios de racismo nas escolas da rede municipal, buscando avançar na agenda antirracista.</w:t>
            </w:r>
          </w:p>
        </w:tc>
        <w:tc>
          <w:tcPr>
            <w:tcW w:w="825" w:type="pct"/>
            <w:vAlign w:val="center"/>
          </w:tcPr>
          <w:p w14:paraId="3CB1EF9B" w14:textId="77777777" w:rsidR="00EF577A" w:rsidRPr="00E26F6E" w:rsidRDefault="00EF577A" w:rsidP="00EF577A">
            <w:pPr>
              <w:rPr>
                <w:rFonts w:ascii="Arial Narrow" w:hAnsi="Arial Narrow"/>
                <w:color w:val="0070C0"/>
              </w:rPr>
            </w:pPr>
          </w:p>
        </w:tc>
        <w:tc>
          <w:tcPr>
            <w:tcW w:w="881" w:type="pct"/>
            <w:vAlign w:val="center"/>
          </w:tcPr>
          <w:p w14:paraId="1141EF05" w14:textId="77777777" w:rsidR="00EF577A" w:rsidRPr="00E26F6E" w:rsidRDefault="00EF577A" w:rsidP="00EF577A">
            <w:pPr>
              <w:rPr>
                <w:rFonts w:ascii="Arial Narrow" w:hAnsi="Arial Narrow"/>
                <w:color w:val="FF0000"/>
              </w:rPr>
            </w:pPr>
          </w:p>
        </w:tc>
        <w:tc>
          <w:tcPr>
            <w:tcW w:w="905" w:type="pct"/>
            <w:vAlign w:val="center"/>
          </w:tcPr>
          <w:p w14:paraId="297B40E6" w14:textId="77777777" w:rsidR="00EF577A" w:rsidRPr="00E26F6E" w:rsidRDefault="00EF577A" w:rsidP="00EF577A">
            <w:pPr>
              <w:rPr>
                <w:rFonts w:ascii="Arial Narrow" w:hAnsi="Arial Narrow"/>
                <w:color w:val="00B050"/>
              </w:rPr>
            </w:pPr>
          </w:p>
        </w:tc>
        <w:tc>
          <w:tcPr>
            <w:tcW w:w="715" w:type="pct"/>
            <w:vAlign w:val="center"/>
          </w:tcPr>
          <w:p w14:paraId="7875863A" w14:textId="77777777" w:rsidR="00EF577A" w:rsidRPr="00E26F6E" w:rsidRDefault="00EF577A" w:rsidP="00EF577A">
            <w:pPr>
              <w:rPr>
                <w:rFonts w:ascii="Arial Narrow" w:hAnsi="Arial Narrow"/>
                <w:color w:val="BF4E14" w:themeColor="accent2" w:themeShade="BF"/>
              </w:rPr>
            </w:pPr>
          </w:p>
        </w:tc>
      </w:tr>
    </w:tbl>
    <w:p w14:paraId="4797D0E5" w14:textId="23B080FC" w:rsidR="00A35FBA" w:rsidRPr="00E26F6E" w:rsidRDefault="00A35FBA">
      <w:pPr>
        <w:rPr>
          <w:rFonts w:ascii="Arial Narrow" w:hAnsi="Arial Narrow"/>
        </w:rPr>
      </w:pPr>
    </w:p>
    <w:p w14:paraId="4550FAD8" w14:textId="77777777" w:rsidR="00A35FBA" w:rsidRPr="00E26F6E" w:rsidRDefault="00A35FBA">
      <w:pPr>
        <w:rPr>
          <w:rFonts w:ascii="Arial Narrow" w:hAnsi="Arial Narrow"/>
        </w:rPr>
      </w:pPr>
      <w:r w:rsidRPr="00E26F6E">
        <w:rPr>
          <w:rFonts w:ascii="Arial Narrow" w:hAnsi="Arial Narrow"/>
        </w:rPr>
        <w:br w:type="page"/>
      </w:r>
    </w:p>
    <w:p w14:paraId="76DE0489" w14:textId="6EC70423" w:rsidR="00435B2B" w:rsidRDefault="00233EC6">
      <w:pPr>
        <w:rPr>
          <w:rFonts w:ascii="Arial Narrow" w:hAnsi="Arial Narrow"/>
          <w:b/>
          <w:bCs/>
        </w:rPr>
      </w:pPr>
      <w:r>
        <w:rPr>
          <w:rFonts w:ascii="Arial Narrow" w:hAnsi="Arial Narrow"/>
          <w:b/>
          <w:bCs/>
        </w:rPr>
        <w:lastRenderedPageBreak/>
        <w:t>10</w:t>
      </w:r>
      <w:r w:rsidR="00435B2B" w:rsidRPr="00E26F6E">
        <w:rPr>
          <w:rFonts w:ascii="Arial Narrow" w:hAnsi="Arial Narrow"/>
          <w:b/>
          <w:bCs/>
        </w:rPr>
        <w:t>)</w:t>
      </w:r>
      <w:r w:rsidR="00435B2B" w:rsidRPr="00E26F6E">
        <w:rPr>
          <w:rFonts w:ascii="Arial Narrow" w:hAnsi="Arial Narrow"/>
          <w:b/>
          <w:bCs/>
        </w:rPr>
        <w:tab/>
        <w:t>EDUCAÇÃO ESPECIAL NA PERSPECTIVA DA EDUCAÇÃO INCLUSIVA E EDUCAÇÃO BILÍNGUE DE SURDOS</w:t>
      </w:r>
    </w:p>
    <w:p w14:paraId="2375B22C" w14:textId="77777777" w:rsidR="00997D78" w:rsidRDefault="00997D78">
      <w:pPr>
        <w:rPr>
          <w:rFonts w:ascii="Arial Narrow" w:hAnsi="Arial Narrow"/>
          <w:b/>
          <w:bCs/>
        </w:rPr>
      </w:pPr>
    </w:p>
    <w:tbl>
      <w:tblPr>
        <w:tblStyle w:val="Tabelacomgrade"/>
        <w:tblW w:w="5000" w:type="pct"/>
        <w:jc w:val="center"/>
        <w:tblLook w:val="04A0" w:firstRow="1" w:lastRow="0" w:firstColumn="1" w:lastColumn="0" w:noHBand="0" w:noVBand="1"/>
      </w:tblPr>
      <w:tblGrid>
        <w:gridCol w:w="1649"/>
        <w:gridCol w:w="3942"/>
        <w:gridCol w:w="2428"/>
        <w:gridCol w:w="2601"/>
        <w:gridCol w:w="2678"/>
        <w:gridCol w:w="2090"/>
      </w:tblGrid>
      <w:tr w:rsidR="00997D78" w:rsidRPr="00E26F6E" w14:paraId="22237AE7" w14:textId="77777777" w:rsidTr="0068304D">
        <w:trPr>
          <w:trHeight w:val="454"/>
          <w:jc w:val="center"/>
        </w:trPr>
        <w:tc>
          <w:tcPr>
            <w:tcW w:w="1817" w:type="pct"/>
            <w:gridSpan w:val="2"/>
          </w:tcPr>
          <w:p w14:paraId="23D519DD" w14:textId="77777777" w:rsidR="00997D78" w:rsidRPr="00E26F6E" w:rsidRDefault="00997D78" w:rsidP="0068304D">
            <w:pPr>
              <w:jc w:val="center"/>
              <w:rPr>
                <w:rFonts w:ascii="Arial Narrow" w:hAnsi="Arial Narrow"/>
                <w:b/>
                <w:bCs/>
              </w:rPr>
            </w:pPr>
            <w:r w:rsidRPr="00E26F6E">
              <w:rPr>
                <w:rFonts w:ascii="Arial Narrow" w:hAnsi="Arial Narrow"/>
                <w:b/>
                <w:bCs/>
              </w:rPr>
              <w:t>Texto original</w:t>
            </w:r>
          </w:p>
        </w:tc>
        <w:tc>
          <w:tcPr>
            <w:tcW w:w="789" w:type="pct"/>
            <w:vAlign w:val="center"/>
          </w:tcPr>
          <w:p w14:paraId="414DF4C6" w14:textId="77777777" w:rsidR="00997D78" w:rsidRPr="00E26F6E" w:rsidRDefault="00997D78" w:rsidP="0068304D">
            <w:pPr>
              <w:jc w:val="center"/>
              <w:rPr>
                <w:rFonts w:ascii="Arial Narrow" w:hAnsi="Arial Narrow"/>
                <w:b/>
                <w:bCs/>
                <w:color w:val="0070C0"/>
              </w:rPr>
            </w:pPr>
            <w:r w:rsidRPr="00E26F6E">
              <w:rPr>
                <w:rFonts w:ascii="Arial Narrow" w:hAnsi="Arial Narrow"/>
                <w:b/>
                <w:bCs/>
                <w:color w:val="0070C0"/>
              </w:rPr>
              <w:t>ADITIVA</w:t>
            </w:r>
          </w:p>
        </w:tc>
        <w:tc>
          <w:tcPr>
            <w:tcW w:w="845" w:type="pct"/>
            <w:vAlign w:val="center"/>
          </w:tcPr>
          <w:p w14:paraId="66B42053" w14:textId="77777777" w:rsidR="00997D78" w:rsidRPr="00E26F6E" w:rsidRDefault="00997D78" w:rsidP="0068304D">
            <w:pPr>
              <w:jc w:val="center"/>
              <w:rPr>
                <w:rFonts w:ascii="Arial Narrow" w:hAnsi="Arial Narrow"/>
                <w:b/>
                <w:bCs/>
                <w:color w:val="FF0000"/>
              </w:rPr>
            </w:pPr>
            <w:r w:rsidRPr="00E26F6E">
              <w:rPr>
                <w:rFonts w:ascii="Arial Narrow" w:hAnsi="Arial Narrow"/>
                <w:b/>
                <w:bCs/>
                <w:color w:val="FF0000"/>
              </w:rPr>
              <w:t>SUPRESSIVA</w:t>
            </w:r>
          </w:p>
        </w:tc>
        <w:tc>
          <w:tcPr>
            <w:tcW w:w="870" w:type="pct"/>
            <w:vAlign w:val="center"/>
          </w:tcPr>
          <w:p w14:paraId="27490C89" w14:textId="77777777" w:rsidR="00997D78" w:rsidRPr="00E26F6E" w:rsidRDefault="00997D78" w:rsidP="0068304D">
            <w:pPr>
              <w:jc w:val="center"/>
              <w:rPr>
                <w:rFonts w:ascii="Arial Narrow" w:hAnsi="Arial Narrow"/>
                <w:b/>
                <w:bCs/>
                <w:color w:val="00B050"/>
              </w:rPr>
            </w:pPr>
            <w:r w:rsidRPr="00E26F6E">
              <w:rPr>
                <w:rFonts w:ascii="Arial Narrow" w:hAnsi="Arial Narrow"/>
                <w:b/>
                <w:bCs/>
                <w:color w:val="00B050"/>
              </w:rPr>
              <w:t>SUBSTITUTIVA</w:t>
            </w:r>
          </w:p>
        </w:tc>
        <w:tc>
          <w:tcPr>
            <w:tcW w:w="679" w:type="pct"/>
            <w:vAlign w:val="center"/>
          </w:tcPr>
          <w:p w14:paraId="3872AB54" w14:textId="77777777" w:rsidR="00997D78" w:rsidRPr="00E26F6E" w:rsidRDefault="00997D78" w:rsidP="0068304D">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997D78" w:rsidRPr="00E26F6E" w14:paraId="54E09CDD" w14:textId="77777777" w:rsidTr="0068304D">
        <w:trPr>
          <w:trHeight w:val="454"/>
          <w:jc w:val="center"/>
        </w:trPr>
        <w:tc>
          <w:tcPr>
            <w:tcW w:w="536" w:type="pct"/>
            <w:vAlign w:val="center"/>
          </w:tcPr>
          <w:p w14:paraId="462EAB09" w14:textId="77777777" w:rsidR="00997D78" w:rsidRPr="00E26F6E" w:rsidRDefault="00997D78" w:rsidP="0068304D">
            <w:pPr>
              <w:rPr>
                <w:rFonts w:ascii="Arial Narrow" w:hAnsi="Arial Narrow"/>
              </w:rPr>
            </w:pPr>
            <w:r w:rsidRPr="00E26F6E">
              <w:rPr>
                <w:rFonts w:ascii="Arial Narrow" w:eastAsia="Arial Narrow" w:hAnsi="Arial Narrow" w:cs="Arial Narrow"/>
              </w:rPr>
              <w:t xml:space="preserve">Objetivo </w:t>
            </w:r>
            <w:r>
              <w:rPr>
                <w:rFonts w:ascii="Arial Narrow" w:eastAsia="Arial Narrow" w:hAnsi="Arial Narrow" w:cs="Arial Narrow"/>
              </w:rPr>
              <w:t>10</w:t>
            </w:r>
          </w:p>
        </w:tc>
        <w:tc>
          <w:tcPr>
            <w:tcW w:w="1281" w:type="pct"/>
            <w:vAlign w:val="center"/>
          </w:tcPr>
          <w:p w14:paraId="07645E2D" w14:textId="77777777" w:rsidR="00997D78" w:rsidRPr="00E26F6E" w:rsidRDefault="00997D78" w:rsidP="0068304D">
            <w:pPr>
              <w:rPr>
                <w:rFonts w:ascii="Arial Narrow" w:hAnsi="Arial Narrow"/>
              </w:rPr>
            </w:pPr>
            <w:r w:rsidRPr="00E26F6E">
              <w:rPr>
                <w:rFonts w:ascii="Arial Narrow" w:eastAsia="Arial Narrow" w:hAnsi="Arial Narrow" w:cs="Arial Narrow"/>
              </w:rPr>
              <w:t>Garantir o acesso, a oferta de atendimento educacional especializado e a aprendizagem dos estudantes público-alvo da educação especial – PAEE e dos estudantes público-alvo da educação bilíngue de surdos – PAEBS, em todos os níveis, as etapas e as modalidades.</w:t>
            </w:r>
          </w:p>
        </w:tc>
        <w:tc>
          <w:tcPr>
            <w:tcW w:w="789" w:type="pct"/>
            <w:vAlign w:val="center"/>
          </w:tcPr>
          <w:p w14:paraId="307D9906" w14:textId="77777777" w:rsidR="00997D78" w:rsidRPr="00E26F6E" w:rsidRDefault="00997D78" w:rsidP="0068304D">
            <w:pPr>
              <w:rPr>
                <w:rFonts w:ascii="Arial Narrow" w:hAnsi="Arial Narrow"/>
                <w:color w:val="0070C0"/>
              </w:rPr>
            </w:pPr>
            <w:r w:rsidRPr="00F63C91">
              <w:rPr>
                <w:rFonts w:ascii="Arial Narrow" w:hAnsi="Arial Narrow"/>
                <w:color w:val="0070C0"/>
              </w:rPr>
              <w:t xml:space="preserve">Garantir o acesso, a </w:t>
            </w:r>
            <w:r w:rsidRPr="00F63C91">
              <w:rPr>
                <w:rFonts w:ascii="Arial Narrow" w:hAnsi="Arial Narrow"/>
                <w:b/>
                <w:bCs/>
                <w:color w:val="0070C0"/>
              </w:rPr>
              <w:t>permanência</w:t>
            </w:r>
            <w:r w:rsidRPr="00F63C91">
              <w:rPr>
                <w:rFonts w:ascii="Arial Narrow" w:hAnsi="Arial Narrow"/>
                <w:color w:val="0070C0"/>
              </w:rPr>
              <w:t>, a oferta de atendimento educacional especializado de qualidade e a aprendizagem dos estudantes público-alvo da educação especial – PAEE e dos estudantes público-alvo da educação bilíngue de surdos – PAEBS, em todos os níveis, as etapas e as modalidades.</w:t>
            </w:r>
          </w:p>
        </w:tc>
        <w:tc>
          <w:tcPr>
            <w:tcW w:w="845" w:type="pct"/>
            <w:vAlign w:val="center"/>
          </w:tcPr>
          <w:p w14:paraId="5D644941" w14:textId="77777777" w:rsidR="00997D78" w:rsidRPr="00E26F6E" w:rsidRDefault="00997D78" w:rsidP="0068304D">
            <w:pPr>
              <w:rPr>
                <w:rFonts w:ascii="Arial Narrow" w:hAnsi="Arial Narrow"/>
                <w:color w:val="FF0000"/>
              </w:rPr>
            </w:pPr>
          </w:p>
        </w:tc>
        <w:tc>
          <w:tcPr>
            <w:tcW w:w="870" w:type="pct"/>
            <w:vAlign w:val="center"/>
          </w:tcPr>
          <w:p w14:paraId="6B5B26CA" w14:textId="77777777" w:rsidR="00997D78" w:rsidRPr="00E26F6E" w:rsidRDefault="00997D78" w:rsidP="0068304D">
            <w:pPr>
              <w:rPr>
                <w:rFonts w:ascii="Arial Narrow" w:hAnsi="Arial Narrow"/>
                <w:color w:val="00B050"/>
              </w:rPr>
            </w:pPr>
          </w:p>
        </w:tc>
        <w:tc>
          <w:tcPr>
            <w:tcW w:w="679" w:type="pct"/>
            <w:vAlign w:val="center"/>
          </w:tcPr>
          <w:p w14:paraId="22EC0DF8" w14:textId="77777777" w:rsidR="00997D78" w:rsidRPr="00E26F6E" w:rsidRDefault="00997D78" w:rsidP="0068304D">
            <w:pPr>
              <w:rPr>
                <w:rFonts w:ascii="Arial Narrow" w:hAnsi="Arial Narrow"/>
                <w:color w:val="BF4E14" w:themeColor="accent2" w:themeShade="BF"/>
              </w:rPr>
            </w:pPr>
          </w:p>
        </w:tc>
      </w:tr>
      <w:tr w:rsidR="00997D78" w:rsidRPr="00E26F6E" w14:paraId="593EBCD0" w14:textId="77777777" w:rsidTr="0068304D">
        <w:trPr>
          <w:trHeight w:val="454"/>
          <w:jc w:val="center"/>
        </w:trPr>
        <w:tc>
          <w:tcPr>
            <w:tcW w:w="536" w:type="pct"/>
            <w:vAlign w:val="center"/>
          </w:tcPr>
          <w:p w14:paraId="47EEA5D9" w14:textId="77777777" w:rsidR="00997D78" w:rsidRPr="00E26F6E" w:rsidRDefault="00997D78" w:rsidP="0068304D">
            <w:pPr>
              <w:rPr>
                <w:rFonts w:ascii="Arial Narrow" w:hAnsi="Arial Narrow"/>
              </w:rPr>
            </w:pPr>
            <w:r w:rsidRPr="00E26F6E">
              <w:rPr>
                <w:rFonts w:ascii="Arial Narrow" w:eastAsia="Arial Narrow" w:hAnsi="Arial Narrow" w:cs="Arial Narrow"/>
              </w:rPr>
              <w:t xml:space="preserve">Meta </w:t>
            </w:r>
            <w:proofErr w:type="gramStart"/>
            <w:r>
              <w:rPr>
                <w:rFonts w:ascii="Arial Narrow" w:eastAsia="Arial Narrow" w:hAnsi="Arial Narrow" w:cs="Arial Narrow"/>
              </w:rPr>
              <w:t>10</w:t>
            </w:r>
            <w:r w:rsidRPr="00E26F6E">
              <w:rPr>
                <w:rFonts w:ascii="Arial Narrow" w:eastAsia="Arial Narrow" w:hAnsi="Arial Narrow" w:cs="Arial Narrow"/>
              </w:rPr>
              <w:t>.a.</w:t>
            </w:r>
            <w:proofErr w:type="gramEnd"/>
          </w:p>
        </w:tc>
        <w:tc>
          <w:tcPr>
            <w:tcW w:w="1281" w:type="pct"/>
            <w:vAlign w:val="center"/>
          </w:tcPr>
          <w:p w14:paraId="295D4E53" w14:textId="77777777" w:rsidR="00997D78" w:rsidRPr="00E26F6E" w:rsidRDefault="00997D78" w:rsidP="0068304D">
            <w:pPr>
              <w:rPr>
                <w:rFonts w:ascii="Arial Narrow" w:hAnsi="Arial Narrow"/>
              </w:rPr>
            </w:pPr>
            <w:r w:rsidRPr="00E26F6E">
              <w:rPr>
                <w:rFonts w:ascii="Arial Narrow" w:eastAsia="Arial Narrow" w:hAnsi="Arial Narrow" w:cs="Arial Narrow"/>
              </w:rPr>
              <w:t>Universalizar para a população em idade da educação infantil, do ensino fundamental e da modalidade EJA com deficiência, transtornos do espectro autista e altas habilidades ou superdotação, o acesso e a permanência na educação básica, preferencialmente na rede regular de ensino, com a garantia de sistema educacional inclusivo.</w:t>
            </w:r>
          </w:p>
        </w:tc>
        <w:tc>
          <w:tcPr>
            <w:tcW w:w="789" w:type="pct"/>
            <w:vAlign w:val="center"/>
          </w:tcPr>
          <w:p w14:paraId="7B928D7B" w14:textId="77777777" w:rsidR="00997D78" w:rsidRPr="00E26F6E" w:rsidRDefault="00997D78" w:rsidP="0068304D">
            <w:pPr>
              <w:rPr>
                <w:rFonts w:ascii="Arial Narrow" w:hAnsi="Arial Narrow"/>
                <w:color w:val="0070C0"/>
              </w:rPr>
            </w:pPr>
            <w:r w:rsidRPr="00F63C91">
              <w:rPr>
                <w:rFonts w:ascii="Arial Narrow" w:hAnsi="Arial Narrow"/>
                <w:color w:val="0070C0"/>
              </w:rPr>
              <w:t xml:space="preserve">Universalizar para público-alvo da educação especial, na faixa etária de 0 a 17 anos, o acesso e a permanência na educação básica, e promover a qualidade da aprendizagem, preferencialmente na rede regular de ensino, com a garantia de </w:t>
            </w:r>
            <w:r w:rsidRPr="00F63C91">
              <w:rPr>
                <w:rFonts w:ascii="Arial Narrow" w:hAnsi="Arial Narrow"/>
                <w:color w:val="0070C0"/>
              </w:rPr>
              <w:lastRenderedPageBreak/>
              <w:t>sistema educacional inclusivo.</w:t>
            </w:r>
          </w:p>
        </w:tc>
        <w:tc>
          <w:tcPr>
            <w:tcW w:w="845" w:type="pct"/>
            <w:vAlign w:val="center"/>
          </w:tcPr>
          <w:p w14:paraId="404AA4E4" w14:textId="77777777" w:rsidR="00997D78" w:rsidRPr="00E26F6E" w:rsidRDefault="00997D78" w:rsidP="0068304D">
            <w:pPr>
              <w:rPr>
                <w:rFonts w:ascii="Arial Narrow" w:hAnsi="Arial Narrow"/>
                <w:color w:val="FF0000"/>
              </w:rPr>
            </w:pPr>
          </w:p>
        </w:tc>
        <w:tc>
          <w:tcPr>
            <w:tcW w:w="870" w:type="pct"/>
            <w:vAlign w:val="center"/>
          </w:tcPr>
          <w:p w14:paraId="0AA48663" w14:textId="77777777" w:rsidR="00997D78" w:rsidRPr="00E26F6E" w:rsidRDefault="00997D78" w:rsidP="0068304D">
            <w:pPr>
              <w:rPr>
                <w:rFonts w:ascii="Arial Narrow" w:hAnsi="Arial Narrow"/>
                <w:color w:val="00B050"/>
              </w:rPr>
            </w:pPr>
          </w:p>
        </w:tc>
        <w:tc>
          <w:tcPr>
            <w:tcW w:w="679" w:type="pct"/>
            <w:vAlign w:val="center"/>
          </w:tcPr>
          <w:p w14:paraId="64C44959" w14:textId="77777777" w:rsidR="00997D78" w:rsidRPr="00E26F6E" w:rsidRDefault="00997D78" w:rsidP="0068304D">
            <w:pPr>
              <w:rPr>
                <w:rFonts w:ascii="Arial Narrow" w:hAnsi="Arial Narrow"/>
                <w:color w:val="BF4E14" w:themeColor="accent2" w:themeShade="BF"/>
              </w:rPr>
            </w:pPr>
          </w:p>
        </w:tc>
      </w:tr>
      <w:tr w:rsidR="00997D78" w:rsidRPr="00E26F6E" w14:paraId="103C842D" w14:textId="77777777" w:rsidTr="0068304D">
        <w:trPr>
          <w:trHeight w:val="454"/>
          <w:jc w:val="center"/>
        </w:trPr>
        <w:tc>
          <w:tcPr>
            <w:tcW w:w="536" w:type="pct"/>
            <w:vAlign w:val="center"/>
          </w:tcPr>
          <w:p w14:paraId="56DE5D77" w14:textId="77777777" w:rsidR="00997D78" w:rsidRPr="00E26F6E" w:rsidRDefault="00997D78" w:rsidP="0068304D">
            <w:pPr>
              <w:rPr>
                <w:rFonts w:ascii="Arial Narrow" w:hAnsi="Arial Narrow"/>
              </w:rPr>
            </w:pPr>
            <w:r w:rsidRPr="00E26F6E">
              <w:rPr>
                <w:rFonts w:ascii="Arial Narrow" w:eastAsia="Arial Narrow" w:hAnsi="Arial Narrow" w:cs="Arial Narrow"/>
              </w:rPr>
              <w:t xml:space="preserve">Meta </w:t>
            </w:r>
            <w:proofErr w:type="gramStart"/>
            <w:r>
              <w:rPr>
                <w:rFonts w:ascii="Arial Narrow" w:eastAsia="Arial Narrow" w:hAnsi="Arial Narrow" w:cs="Arial Narrow"/>
              </w:rPr>
              <w:t>10</w:t>
            </w:r>
            <w:r w:rsidRPr="00E26F6E">
              <w:rPr>
                <w:rFonts w:ascii="Arial Narrow" w:eastAsia="Arial Narrow" w:hAnsi="Arial Narrow" w:cs="Arial Narrow"/>
              </w:rPr>
              <w:t>.b.</w:t>
            </w:r>
            <w:proofErr w:type="gramEnd"/>
          </w:p>
        </w:tc>
        <w:tc>
          <w:tcPr>
            <w:tcW w:w="1281" w:type="pct"/>
            <w:vAlign w:val="center"/>
          </w:tcPr>
          <w:p w14:paraId="2BB47945" w14:textId="77777777" w:rsidR="00997D78" w:rsidRPr="00E26F6E" w:rsidRDefault="00997D78" w:rsidP="0068304D">
            <w:pPr>
              <w:rPr>
                <w:rFonts w:ascii="Arial Narrow" w:hAnsi="Arial Narrow"/>
              </w:rPr>
            </w:pPr>
            <w:r w:rsidRPr="00E26F6E">
              <w:rPr>
                <w:rFonts w:ascii="Arial Narrow" w:eastAsia="Arial Narrow" w:hAnsi="Arial Narrow" w:cs="Arial Narrow"/>
              </w:rPr>
              <w:t>Universalizar a oferta de Atendimento Educacional Especializado – AEE.</w:t>
            </w:r>
          </w:p>
        </w:tc>
        <w:tc>
          <w:tcPr>
            <w:tcW w:w="789" w:type="pct"/>
            <w:vAlign w:val="center"/>
          </w:tcPr>
          <w:p w14:paraId="459D1A24" w14:textId="77777777" w:rsidR="00997D78" w:rsidRPr="00E26F6E" w:rsidRDefault="00997D78" w:rsidP="0068304D">
            <w:pPr>
              <w:rPr>
                <w:rFonts w:ascii="Arial Narrow" w:hAnsi="Arial Narrow"/>
                <w:color w:val="0070C0"/>
              </w:rPr>
            </w:pPr>
            <w:r w:rsidRPr="00F63C91">
              <w:rPr>
                <w:rFonts w:ascii="Arial Narrow" w:hAnsi="Arial Narrow"/>
                <w:color w:val="0070C0"/>
              </w:rPr>
              <w:t>Ampliar a oferta de Atendimento Educacional Especializado – AEE´, com a disponibilização de salas de recursos multifuncionais, para, no mínimo, 80% do público-alvo do AEE, até o quinto ano de vigência deste PNE e universalizar a oferta até o final do decênio, em todos os níveis, etapas e modalidades de ensino.</w:t>
            </w:r>
          </w:p>
        </w:tc>
        <w:tc>
          <w:tcPr>
            <w:tcW w:w="845" w:type="pct"/>
            <w:vAlign w:val="center"/>
          </w:tcPr>
          <w:p w14:paraId="3700BB42" w14:textId="77777777" w:rsidR="00997D78" w:rsidRPr="00E26F6E" w:rsidRDefault="00997D78" w:rsidP="0068304D">
            <w:pPr>
              <w:rPr>
                <w:rFonts w:ascii="Arial Narrow" w:hAnsi="Arial Narrow"/>
                <w:color w:val="FF0000"/>
              </w:rPr>
            </w:pPr>
          </w:p>
        </w:tc>
        <w:tc>
          <w:tcPr>
            <w:tcW w:w="870" w:type="pct"/>
            <w:vAlign w:val="center"/>
          </w:tcPr>
          <w:p w14:paraId="321CA732" w14:textId="77777777" w:rsidR="00997D78" w:rsidRPr="00E26F6E" w:rsidRDefault="00997D78" w:rsidP="0068304D">
            <w:pPr>
              <w:rPr>
                <w:rFonts w:ascii="Arial Narrow" w:hAnsi="Arial Narrow"/>
                <w:color w:val="00B050"/>
              </w:rPr>
            </w:pPr>
          </w:p>
        </w:tc>
        <w:tc>
          <w:tcPr>
            <w:tcW w:w="679" w:type="pct"/>
            <w:vAlign w:val="center"/>
          </w:tcPr>
          <w:p w14:paraId="1047094D" w14:textId="77777777" w:rsidR="00997D78" w:rsidRPr="00E26F6E" w:rsidRDefault="00997D78" w:rsidP="0068304D">
            <w:pPr>
              <w:rPr>
                <w:rFonts w:ascii="Arial Narrow" w:hAnsi="Arial Narrow"/>
                <w:color w:val="BF4E14" w:themeColor="accent2" w:themeShade="BF"/>
              </w:rPr>
            </w:pPr>
          </w:p>
        </w:tc>
      </w:tr>
      <w:tr w:rsidR="00997D78" w:rsidRPr="00E26F6E" w14:paraId="3E10E712" w14:textId="77777777" w:rsidTr="0068304D">
        <w:trPr>
          <w:trHeight w:val="454"/>
          <w:jc w:val="center"/>
        </w:trPr>
        <w:tc>
          <w:tcPr>
            <w:tcW w:w="536" w:type="pct"/>
            <w:vAlign w:val="center"/>
          </w:tcPr>
          <w:p w14:paraId="7CA76479" w14:textId="77777777" w:rsidR="00997D78" w:rsidRPr="00E26F6E" w:rsidRDefault="00997D78" w:rsidP="0068304D">
            <w:pPr>
              <w:rPr>
                <w:rFonts w:ascii="Arial Narrow" w:hAnsi="Arial Narrow"/>
              </w:rPr>
            </w:pPr>
            <w:r w:rsidRPr="00E26F6E">
              <w:rPr>
                <w:rFonts w:ascii="Arial Narrow" w:eastAsia="Arial Narrow" w:hAnsi="Arial Narrow" w:cs="Arial Narrow"/>
              </w:rPr>
              <w:t xml:space="preserve">Meta </w:t>
            </w:r>
            <w:proofErr w:type="gramStart"/>
            <w:r>
              <w:rPr>
                <w:rFonts w:ascii="Arial Narrow" w:eastAsia="Arial Narrow" w:hAnsi="Arial Narrow" w:cs="Arial Narrow"/>
              </w:rPr>
              <w:t>10</w:t>
            </w:r>
            <w:r w:rsidRPr="00E26F6E">
              <w:rPr>
                <w:rFonts w:ascii="Arial Narrow" w:eastAsia="Arial Narrow" w:hAnsi="Arial Narrow" w:cs="Arial Narrow"/>
              </w:rPr>
              <w:t>.c.</w:t>
            </w:r>
            <w:proofErr w:type="gramEnd"/>
          </w:p>
        </w:tc>
        <w:tc>
          <w:tcPr>
            <w:tcW w:w="1281" w:type="pct"/>
            <w:vAlign w:val="center"/>
          </w:tcPr>
          <w:p w14:paraId="3CC663A7" w14:textId="77777777" w:rsidR="00997D78" w:rsidRPr="00E26F6E" w:rsidRDefault="00997D78" w:rsidP="0068304D">
            <w:pPr>
              <w:rPr>
                <w:rFonts w:ascii="Arial Narrow" w:hAnsi="Arial Narrow"/>
              </w:rPr>
            </w:pPr>
            <w:r w:rsidRPr="00E26F6E">
              <w:rPr>
                <w:rFonts w:ascii="Arial Narrow" w:eastAsia="Arial Narrow" w:hAnsi="Arial Narrow" w:cs="Arial Narrow"/>
              </w:rPr>
              <w:t>Universalizar, para o público-alvo da educação bilíngue de surdos, em regime de colaboração com a União e estado, o acesso, a permanência e a conclusão, e promover a qualidade da aprendizagem na educação básica.</w:t>
            </w:r>
          </w:p>
        </w:tc>
        <w:tc>
          <w:tcPr>
            <w:tcW w:w="789" w:type="pct"/>
            <w:vAlign w:val="center"/>
          </w:tcPr>
          <w:p w14:paraId="21E9D483" w14:textId="77777777" w:rsidR="00997D78" w:rsidRPr="00E26F6E" w:rsidRDefault="00997D78" w:rsidP="0068304D">
            <w:pPr>
              <w:rPr>
                <w:rFonts w:ascii="Arial Narrow" w:hAnsi="Arial Narrow"/>
                <w:color w:val="0070C0"/>
              </w:rPr>
            </w:pPr>
            <w:r w:rsidRPr="00F63C91">
              <w:rPr>
                <w:rFonts w:ascii="Arial Narrow" w:hAnsi="Arial Narrow"/>
                <w:color w:val="0070C0"/>
              </w:rPr>
              <w:t>Universalizar, para o público-alvo da educação bilíngue de surdos, na faixa etária de zero a dezessete anos, o acesso, a permanência e a conclusão, e promover a qualidade da aprendizagem na Educação Básica.</w:t>
            </w:r>
          </w:p>
        </w:tc>
        <w:tc>
          <w:tcPr>
            <w:tcW w:w="845" w:type="pct"/>
            <w:vAlign w:val="center"/>
          </w:tcPr>
          <w:p w14:paraId="228A6D13" w14:textId="77777777" w:rsidR="00997D78" w:rsidRPr="00E26F6E" w:rsidRDefault="00997D78" w:rsidP="0068304D">
            <w:pPr>
              <w:rPr>
                <w:rFonts w:ascii="Arial Narrow" w:hAnsi="Arial Narrow"/>
                <w:color w:val="FF0000"/>
              </w:rPr>
            </w:pPr>
          </w:p>
        </w:tc>
        <w:tc>
          <w:tcPr>
            <w:tcW w:w="870" w:type="pct"/>
            <w:vAlign w:val="center"/>
          </w:tcPr>
          <w:p w14:paraId="33873052" w14:textId="77777777" w:rsidR="00997D78" w:rsidRPr="00E26F6E" w:rsidRDefault="00997D78" w:rsidP="0068304D">
            <w:pPr>
              <w:rPr>
                <w:rFonts w:ascii="Arial Narrow" w:hAnsi="Arial Narrow"/>
                <w:color w:val="00B050"/>
              </w:rPr>
            </w:pPr>
          </w:p>
        </w:tc>
        <w:tc>
          <w:tcPr>
            <w:tcW w:w="679" w:type="pct"/>
            <w:vAlign w:val="center"/>
          </w:tcPr>
          <w:p w14:paraId="64557907" w14:textId="77777777" w:rsidR="00997D78" w:rsidRPr="00E26F6E" w:rsidRDefault="00997D78" w:rsidP="0068304D">
            <w:pPr>
              <w:rPr>
                <w:rFonts w:ascii="Arial Narrow" w:hAnsi="Arial Narrow"/>
                <w:color w:val="BF4E14" w:themeColor="accent2" w:themeShade="BF"/>
              </w:rPr>
            </w:pPr>
          </w:p>
        </w:tc>
      </w:tr>
      <w:tr w:rsidR="00997D78" w:rsidRPr="00E26F6E" w14:paraId="07FA494E" w14:textId="77777777" w:rsidTr="0068304D">
        <w:trPr>
          <w:trHeight w:val="454"/>
          <w:jc w:val="center"/>
        </w:trPr>
        <w:tc>
          <w:tcPr>
            <w:tcW w:w="536" w:type="pct"/>
            <w:vAlign w:val="center"/>
          </w:tcPr>
          <w:p w14:paraId="297D7C1A" w14:textId="77777777" w:rsidR="00997D78" w:rsidRPr="00E26F6E" w:rsidRDefault="00997D78" w:rsidP="0068304D">
            <w:pPr>
              <w:rPr>
                <w:rFonts w:ascii="Arial Narrow" w:hAnsi="Arial Narrow"/>
              </w:rPr>
            </w:pPr>
            <w:r>
              <w:rPr>
                <w:rFonts w:ascii="Arial Narrow" w:eastAsia="Arial Narrow" w:hAnsi="Arial Narrow" w:cs="Arial Narrow"/>
              </w:rPr>
              <w:t>M</w:t>
            </w:r>
            <w:r w:rsidRPr="00E26F6E">
              <w:rPr>
                <w:rFonts w:ascii="Arial Narrow" w:eastAsia="Arial Narrow" w:hAnsi="Arial Narrow" w:cs="Arial Narrow"/>
              </w:rPr>
              <w:t xml:space="preserve">eta </w:t>
            </w:r>
            <w:proofErr w:type="gramStart"/>
            <w:r>
              <w:rPr>
                <w:rFonts w:ascii="Arial Narrow" w:eastAsia="Arial Narrow" w:hAnsi="Arial Narrow" w:cs="Arial Narrow"/>
              </w:rPr>
              <w:t>10</w:t>
            </w:r>
            <w:r w:rsidRPr="00E26F6E">
              <w:rPr>
                <w:rFonts w:ascii="Arial Narrow" w:eastAsia="Arial Narrow" w:hAnsi="Arial Narrow" w:cs="Arial Narrow"/>
              </w:rPr>
              <w:t>.d.</w:t>
            </w:r>
            <w:proofErr w:type="gramEnd"/>
          </w:p>
        </w:tc>
        <w:tc>
          <w:tcPr>
            <w:tcW w:w="1281" w:type="pct"/>
            <w:vAlign w:val="center"/>
          </w:tcPr>
          <w:p w14:paraId="4E0EADC3" w14:textId="77777777" w:rsidR="00997D78" w:rsidRPr="00E26F6E" w:rsidRDefault="00997D78" w:rsidP="0068304D">
            <w:pPr>
              <w:rPr>
                <w:rFonts w:ascii="Arial Narrow" w:hAnsi="Arial Narrow"/>
              </w:rPr>
            </w:pPr>
            <w:r w:rsidRPr="00E26F6E">
              <w:rPr>
                <w:rFonts w:ascii="Arial Narrow" w:eastAsia="Arial Narrow" w:hAnsi="Arial Narrow" w:cs="Arial Narrow"/>
              </w:rPr>
              <w:t xml:space="preserve">Alfabetizar em Libras, como primeira língua, todas as crianças surdas, desde a educação infantil até o primeiro ano do ensino fundamental, e alfabetizar em português escrito, como segunda língua, </w:t>
            </w:r>
            <w:r w:rsidRPr="00E26F6E">
              <w:rPr>
                <w:rFonts w:ascii="Arial Narrow" w:eastAsia="Arial Narrow" w:hAnsi="Arial Narrow" w:cs="Arial Narrow"/>
              </w:rPr>
              <w:lastRenderedPageBreak/>
              <w:t>todas as crianças surdas até o final do segundo ano do ensino fundamental, no prazo de vigência deste PME.</w:t>
            </w:r>
          </w:p>
        </w:tc>
        <w:tc>
          <w:tcPr>
            <w:tcW w:w="789" w:type="pct"/>
            <w:vAlign w:val="center"/>
          </w:tcPr>
          <w:p w14:paraId="242CF426" w14:textId="77777777" w:rsidR="00997D78" w:rsidRPr="00F63C91" w:rsidRDefault="00997D78" w:rsidP="0068304D">
            <w:pPr>
              <w:rPr>
                <w:rFonts w:ascii="Arial Narrow" w:hAnsi="Arial Narrow"/>
                <w:color w:val="0070C0"/>
              </w:rPr>
            </w:pPr>
          </w:p>
          <w:p w14:paraId="6B9F1544" w14:textId="77777777" w:rsidR="00997D78" w:rsidRPr="00E26F6E" w:rsidRDefault="00997D78" w:rsidP="0068304D">
            <w:pPr>
              <w:rPr>
                <w:rFonts w:ascii="Arial Narrow" w:hAnsi="Arial Narrow"/>
                <w:color w:val="0070C0"/>
              </w:rPr>
            </w:pPr>
            <w:r w:rsidRPr="00F63C91">
              <w:rPr>
                <w:rFonts w:ascii="Arial Narrow" w:hAnsi="Arial Narrow"/>
                <w:color w:val="0070C0"/>
              </w:rPr>
              <w:t xml:space="preserve">Alfabetizar todo o público-alvo da educação bilíngue de surdos em Língua Brasileira de </w:t>
            </w:r>
            <w:r w:rsidRPr="00F63C91">
              <w:rPr>
                <w:rFonts w:ascii="Arial Narrow" w:hAnsi="Arial Narrow"/>
                <w:color w:val="0070C0"/>
              </w:rPr>
              <w:lastRenderedPageBreak/>
              <w:t>Sinais (Libras), como primeira língua, desde a educação infantil até o primeiro ano do ensino fundamental, e em português escrito, como segunda língua, até o final do segundo ano do ensino fundamental.</w:t>
            </w:r>
          </w:p>
        </w:tc>
        <w:tc>
          <w:tcPr>
            <w:tcW w:w="845" w:type="pct"/>
            <w:vAlign w:val="center"/>
          </w:tcPr>
          <w:p w14:paraId="50FFCC23" w14:textId="77777777" w:rsidR="00997D78" w:rsidRPr="00E26F6E" w:rsidRDefault="00997D78" w:rsidP="0068304D">
            <w:pPr>
              <w:rPr>
                <w:rFonts w:ascii="Arial Narrow" w:hAnsi="Arial Narrow"/>
                <w:color w:val="FF0000"/>
              </w:rPr>
            </w:pPr>
          </w:p>
        </w:tc>
        <w:tc>
          <w:tcPr>
            <w:tcW w:w="870" w:type="pct"/>
            <w:vAlign w:val="center"/>
          </w:tcPr>
          <w:p w14:paraId="00472D11" w14:textId="77777777" w:rsidR="00997D78" w:rsidRPr="00E26F6E" w:rsidRDefault="00997D78" w:rsidP="0068304D">
            <w:pPr>
              <w:rPr>
                <w:rFonts w:ascii="Arial Narrow" w:hAnsi="Arial Narrow"/>
                <w:color w:val="00B050"/>
              </w:rPr>
            </w:pPr>
          </w:p>
        </w:tc>
        <w:tc>
          <w:tcPr>
            <w:tcW w:w="679" w:type="pct"/>
            <w:vAlign w:val="center"/>
          </w:tcPr>
          <w:p w14:paraId="45988A31" w14:textId="77777777" w:rsidR="00997D78" w:rsidRPr="00E26F6E" w:rsidRDefault="00997D78" w:rsidP="0068304D">
            <w:pPr>
              <w:rPr>
                <w:rFonts w:ascii="Arial Narrow" w:hAnsi="Arial Narrow"/>
                <w:color w:val="BF4E14" w:themeColor="accent2" w:themeShade="BF"/>
              </w:rPr>
            </w:pPr>
          </w:p>
        </w:tc>
      </w:tr>
      <w:tr w:rsidR="00997D78" w:rsidRPr="00E26F6E" w14:paraId="30658C21" w14:textId="77777777" w:rsidTr="0068304D">
        <w:trPr>
          <w:trHeight w:val="454"/>
          <w:jc w:val="center"/>
        </w:trPr>
        <w:tc>
          <w:tcPr>
            <w:tcW w:w="536" w:type="pct"/>
            <w:vAlign w:val="center"/>
          </w:tcPr>
          <w:p w14:paraId="27DAEC7C" w14:textId="77777777" w:rsidR="00997D78" w:rsidRDefault="00997D78" w:rsidP="0068304D">
            <w:pPr>
              <w:rPr>
                <w:rFonts w:ascii="Arial Narrow" w:eastAsia="Arial Narrow" w:hAnsi="Arial Narrow" w:cs="Arial Narrow"/>
              </w:rPr>
            </w:pPr>
            <w:r>
              <w:rPr>
                <w:rFonts w:ascii="Arial Narrow" w:eastAsia="Arial Narrow" w:hAnsi="Arial Narrow" w:cs="Arial Narrow"/>
              </w:rPr>
              <w:t>10.e</w:t>
            </w:r>
          </w:p>
        </w:tc>
        <w:tc>
          <w:tcPr>
            <w:tcW w:w="1281" w:type="pct"/>
            <w:vAlign w:val="center"/>
          </w:tcPr>
          <w:p w14:paraId="14AF1EE6" w14:textId="77777777" w:rsidR="00997D78" w:rsidRPr="00E26F6E" w:rsidRDefault="00997D78" w:rsidP="0068304D">
            <w:pPr>
              <w:rPr>
                <w:rFonts w:ascii="Arial Narrow" w:eastAsia="Arial Narrow" w:hAnsi="Arial Narrow" w:cs="Arial Narrow"/>
              </w:rPr>
            </w:pPr>
          </w:p>
        </w:tc>
        <w:tc>
          <w:tcPr>
            <w:tcW w:w="789" w:type="pct"/>
            <w:vAlign w:val="center"/>
          </w:tcPr>
          <w:p w14:paraId="1D412CD5" w14:textId="77777777" w:rsidR="00997D78" w:rsidRPr="00F63C91" w:rsidRDefault="00997D78" w:rsidP="0068304D">
            <w:pPr>
              <w:rPr>
                <w:rFonts w:ascii="Arial Narrow" w:hAnsi="Arial Narrow"/>
                <w:color w:val="0070C0"/>
              </w:rPr>
            </w:pPr>
            <w:r w:rsidRPr="006F5B65">
              <w:rPr>
                <w:rFonts w:ascii="Arial Narrow" w:hAnsi="Arial Narrow"/>
                <w:color w:val="0070C0"/>
              </w:rPr>
              <w:t>Assegurar no PPP da escola a implementação do Plano do AEE e do Plano Educacional Individualizado - PEI para os estudantes público-alvo da educação especial (PAEE) e PAEBS desde o início de vigência deste PME, conforme assegurado na PNEEI/2025.</w:t>
            </w:r>
          </w:p>
        </w:tc>
        <w:tc>
          <w:tcPr>
            <w:tcW w:w="845" w:type="pct"/>
            <w:vAlign w:val="center"/>
          </w:tcPr>
          <w:p w14:paraId="6861A199" w14:textId="77777777" w:rsidR="00997D78" w:rsidRPr="00E26F6E" w:rsidRDefault="00997D78" w:rsidP="0068304D">
            <w:pPr>
              <w:rPr>
                <w:rFonts w:ascii="Arial Narrow" w:hAnsi="Arial Narrow"/>
                <w:color w:val="FF0000"/>
              </w:rPr>
            </w:pPr>
          </w:p>
        </w:tc>
        <w:tc>
          <w:tcPr>
            <w:tcW w:w="870" w:type="pct"/>
            <w:vAlign w:val="center"/>
          </w:tcPr>
          <w:p w14:paraId="04814998" w14:textId="77777777" w:rsidR="00997D78" w:rsidRPr="00E26F6E" w:rsidRDefault="00997D78" w:rsidP="0068304D">
            <w:pPr>
              <w:rPr>
                <w:rFonts w:ascii="Arial Narrow" w:hAnsi="Arial Narrow"/>
                <w:color w:val="00B050"/>
              </w:rPr>
            </w:pPr>
          </w:p>
        </w:tc>
        <w:tc>
          <w:tcPr>
            <w:tcW w:w="679" w:type="pct"/>
            <w:vAlign w:val="center"/>
          </w:tcPr>
          <w:p w14:paraId="6EF10BFB" w14:textId="77777777" w:rsidR="00997D78" w:rsidRPr="00E26F6E" w:rsidRDefault="00997D78" w:rsidP="0068304D">
            <w:pPr>
              <w:rPr>
                <w:rFonts w:ascii="Arial Narrow" w:hAnsi="Arial Narrow"/>
                <w:color w:val="BF4E14" w:themeColor="accent2" w:themeShade="BF"/>
              </w:rPr>
            </w:pPr>
          </w:p>
        </w:tc>
      </w:tr>
      <w:tr w:rsidR="00997D78" w:rsidRPr="00E26F6E" w14:paraId="1334CABA" w14:textId="77777777" w:rsidTr="0068304D">
        <w:trPr>
          <w:trHeight w:val="454"/>
          <w:jc w:val="center"/>
        </w:trPr>
        <w:tc>
          <w:tcPr>
            <w:tcW w:w="536" w:type="pct"/>
            <w:vAlign w:val="center"/>
          </w:tcPr>
          <w:p w14:paraId="42BD8FDA" w14:textId="77777777" w:rsidR="00997D78" w:rsidRDefault="00997D78" w:rsidP="0068304D">
            <w:pPr>
              <w:rPr>
                <w:rFonts w:ascii="Arial Narrow" w:eastAsia="Arial Narrow" w:hAnsi="Arial Narrow" w:cs="Arial Narrow"/>
              </w:rPr>
            </w:pPr>
            <w:r>
              <w:rPr>
                <w:rFonts w:ascii="Arial Narrow" w:eastAsia="Arial Narrow" w:hAnsi="Arial Narrow" w:cs="Arial Narrow"/>
              </w:rPr>
              <w:t>10.f</w:t>
            </w:r>
          </w:p>
        </w:tc>
        <w:tc>
          <w:tcPr>
            <w:tcW w:w="1281" w:type="pct"/>
            <w:vAlign w:val="center"/>
          </w:tcPr>
          <w:p w14:paraId="7D446B11" w14:textId="77777777" w:rsidR="00997D78" w:rsidRPr="00E26F6E" w:rsidRDefault="00997D78" w:rsidP="0068304D">
            <w:pPr>
              <w:rPr>
                <w:rFonts w:ascii="Arial Narrow" w:eastAsia="Arial Narrow" w:hAnsi="Arial Narrow" w:cs="Arial Narrow"/>
              </w:rPr>
            </w:pPr>
          </w:p>
        </w:tc>
        <w:tc>
          <w:tcPr>
            <w:tcW w:w="789" w:type="pct"/>
            <w:vAlign w:val="center"/>
          </w:tcPr>
          <w:p w14:paraId="44CC7951" w14:textId="77777777" w:rsidR="00997D78" w:rsidRPr="00F63C91" w:rsidRDefault="00997D78" w:rsidP="0068304D">
            <w:pPr>
              <w:rPr>
                <w:rFonts w:ascii="Arial Narrow" w:hAnsi="Arial Narrow"/>
                <w:color w:val="0070C0"/>
              </w:rPr>
            </w:pPr>
            <w:r w:rsidRPr="006F5B65">
              <w:rPr>
                <w:rFonts w:ascii="Arial Narrow" w:hAnsi="Arial Narrow"/>
                <w:color w:val="0070C0"/>
              </w:rPr>
              <w:t xml:space="preserve">Criar um Centro de Referência em Inclusão Educacional – CRIE, até o final da vigência deste plano, para promover e fomentar a inclusão de estudantes PAEE e PAEBS na rede municipal de ensino, para atuar por meio de núcleos, programas e </w:t>
            </w:r>
            <w:r w:rsidRPr="006F5B65">
              <w:rPr>
                <w:rFonts w:ascii="Arial Narrow" w:hAnsi="Arial Narrow"/>
                <w:color w:val="0070C0"/>
              </w:rPr>
              <w:lastRenderedPageBreak/>
              <w:t>projetos que alcancem os estudantes e suas famílias. Contando com equipe multiprofissional para promover apoio e formação dos profissionais da rede que atuam no AEE e nas salas de aula regulares.</w:t>
            </w:r>
          </w:p>
        </w:tc>
        <w:tc>
          <w:tcPr>
            <w:tcW w:w="845" w:type="pct"/>
            <w:vAlign w:val="center"/>
          </w:tcPr>
          <w:p w14:paraId="7356E1ED" w14:textId="77777777" w:rsidR="00997D78" w:rsidRPr="00E26F6E" w:rsidRDefault="00997D78" w:rsidP="0068304D">
            <w:pPr>
              <w:rPr>
                <w:rFonts w:ascii="Arial Narrow" w:hAnsi="Arial Narrow"/>
                <w:color w:val="FF0000"/>
              </w:rPr>
            </w:pPr>
          </w:p>
        </w:tc>
        <w:tc>
          <w:tcPr>
            <w:tcW w:w="870" w:type="pct"/>
            <w:vAlign w:val="center"/>
          </w:tcPr>
          <w:p w14:paraId="67264891" w14:textId="77777777" w:rsidR="00997D78" w:rsidRPr="00E26F6E" w:rsidRDefault="00997D78" w:rsidP="0068304D">
            <w:pPr>
              <w:rPr>
                <w:rFonts w:ascii="Arial Narrow" w:hAnsi="Arial Narrow"/>
                <w:color w:val="00B050"/>
              </w:rPr>
            </w:pPr>
          </w:p>
        </w:tc>
        <w:tc>
          <w:tcPr>
            <w:tcW w:w="679" w:type="pct"/>
            <w:vAlign w:val="center"/>
          </w:tcPr>
          <w:p w14:paraId="42BACC1A" w14:textId="77777777" w:rsidR="00997D78" w:rsidRPr="00E26F6E" w:rsidRDefault="00997D78" w:rsidP="0068304D">
            <w:pPr>
              <w:rPr>
                <w:rFonts w:ascii="Arial Narrow" w:hAnsi="Arial Narrow"/>
                <w:color w:val="BF4E14" w:themeColor="accent2" w:themeShade="BF"/>
              </w:rPr>
            </w:pPr>
          </w:p>
        </w:tc>
      </w:tr>
      <w:tr w:rsidR="00997D78" w:rsidRPr="00E26F6E" w14:paraId="20443A42" w14:textId="77777777" w:rsidTr="0068304D">
        <w:trPr>
          <w:trHeight w:val="454"/>
          <w:jc w:val="center"/>
        </w:trPr>
        <w:tc>
          <w:tcPr>
            <w:tcW w:w="536" w:type="pct"/>
            <w:vAlign w:val="center"/>
          </w:tcPr>
          <w:p w14:paraId="6B520DC5" w14:textId="77777777" w:rsidR="00997D78" w:rsidRDefault="00997D78" w:rsidP="0068304D">
            <w:pPr>
              <w:rPr>
                <w:rFonts w:ascii="Arial Narrow" w:eastAsia="Arial Narrow" w:hAnsi="Arial Narrow" w:cs="Arial Narrow"/>
              </w:rPr>
            </w:pPr>
            <w:r>
              <w:rPr>
                <w:rFonts w:ascii="Arial Narrow" w:eastAsia="Arial Narrow" w:hAnsi="Arial Narrow" w:cs="Arial Narrow"/>
              </w:rPr>
              <w:t>10.g</w:t>
            </w:r>
          </w:p>
        </w:tc>
        <w:tc>
          <w:tcPr>
            <w:tcW w:w="1281" w:type="pct"/>
            <w:vAlign w:val="center"/>
          </w:tcPr>
          <w:p w14:paraId="45E7345B" w14:textId="77777777" w:rsidR="00997D78" w:rsidRPr="00E26F6E" w:rsidRDefault="00997D78" w:rsidP="0068304D">
            <w:pPr>
              <w:rPr>
                <w:rFonts w:ascii="Arial Narrow" w:eastAsia="Arial Narrow" w:hAnsi="Arial Narrow" w:cs="Arial Narrow"/>
              </w:rPr>
            </w:pPr>
          </w:p>
        </w:tc>
        <w:tc>
          <w:tcPr>
            <w:tcW w:w="789" w:type="pct"/>
            <w:vAlign w:val="center"/>
          </w:tcPr>
          <w:p w14:paraId="51D04F37" w14:textId="77777777" w:rsidR="00997D78" w:rsidRPr="006F5B65" w:rsidRDefault="00997D78" w:rsidP="0068304D">
            <w:pPr>
              <w:rPr>
                <w:rFonts w:ascii="Arial Narrow" w:hAnsi="Arial Narrow"/>
                <w:color w:val="0070C0"/>
              </w:rPr>
            </w:pPr>
            <w:r w:rsidRPr="006F5B65">
              <w:rPr>
                <w:rFonts w:ascii="Arial Narrow" w:hAnsi="Arial Narrow"/>
                <w:color w:val="0070C0"/>
              </w:rPr>
              <w:t>Implantar o Serviço de Atenção Precoce no município, desde o início de vigência deste PME, conforme a Política Nacional de Atendimento Educacional Especializado a crianças de 0 a 3 anos (Atenção Precoce) – Lei nº 14.880 de 04/06/2024.</w:t>
            </w:r>
          </w:p>
          <w:p w14:paraId="3F7BC7BF" w14:textId="77777777" w:rsidR="00997D78" w:rsidRPr="00F63C91" w:rsidRDefault="00997D78" w:rsidP="0068304D">
            <w:pPr>
              <w:rPr>
                <w:rFonts w:ascii="Arial Narrow" w:hAnsi="Arial Narrow"/>
                <w:color w:val="0070C0"/>
              </w:rPr>
            </w:pPr>
          </w:p>
        </w:tc>
        <w:tc>
          <w:tcPr>
            <w:tcW w:w="845" w:type="pct"/>
            <w:vAlign w:val="center"/>
          </w:tcPr>
          <w:p w14:paraId="0AAAD144" w14:textId="77777777" w:rsidR="00997D78" w:rsidRPr="00E26F6E" w:rsidRDefault="00997D78" w:rsidP="0068304D">
            <w:pPr>
              <w:rPr>
                <w:rFonts w:ascii="Arial Narrow" w:hAnsi="Arial Narrow"/>
                <w:color w:val="FF0000"/>
              </w:rPr>
            </w:pPr>
          </w:p>
        </w:tc>
        <w:tc>
          <w:tcPr>
            <w:tcW w:w="870" w:type="pct"/>
            <w:vAlign w:val="center"/>
          </w:tcPr>
          <w:p w14:paraId="562AE03D" w14:textId="77777777" w:rsidR="00997D78" w:rsidRPr="006F5B65" w:rsidRDefault="00997D78" w:rsidP="0068304D">
            <w:pPr>
              <w:rPr>
                <w:rFonts w:ascii="Arial Narrow" w:hAnsi="Arial Narrow"/>
                <w:color w:val="00B050"/>
              </w:rPr>
            </w:pPr>
            <w:r w:rsidRPr="006F5B65">
              <w:rPr>
                <w:rFonts w:ascii="Arial Narrow" w:hAnsi="Arial Narrow"/>
                <w:color w:val="00B050"/>
              </w:rPr>
              <w:t xml:space="preserve">Implantar, em parceria com a instituição especializada (APAE), o Serviço de Atenção Precoce, como ação intersetorial e </w:t>
            </w:r>
            <w:proofErr w:type="spellStart"/>
            <w:r w:rsidRPr="006F5B65">
              <w:rPr>
                <w:rFonts w:ascii="Arial Narrow" w:hAnsi="Arial Narrow"/>
                <w:color w:val="00B050"/>
              </w:rPr>
              <w:t>intersecretarial</w:t>
            </w:r>
            <w:proofErr w:type="spellEnd"/>
            <w:r w:rsidRPr="006F5B65">
              <w:rPr>
                <w:rFonts w:ascii="Arial Narrow" w:hAnsi="Arial Narrow"/>
                <w:color w:val="00B050"/>
              </w:rPr>
              <w:t xml:space="preserve"> de atendimento, assessorado por Equipe Multiprofissional, o que é considerado como padrão ouro de intervenção, pela Sociedade Brasileira de Pediatria (SBP, 2019) e vem ao encontro da Política Nacional de Atendimento Educacional Especializado a crianças de 0 a 3 anos (Atenção Precoce) – Lei nº 14.880 de 04/06/2024.</w:t>
            </w:r>
          </w:p>
          <w:p w14:paraId="45E96963" w14:textId="77777777" w:rsidR="00997D78" w:rsidRPr="00E26F6E" w:rsidRDefault="00997D78" w:rsidP="0068304D">
            <w:pPr>
              <w:rPr>
                <w:rFonts w:ascii="Arial Narrow" w:hAnsi="Arial Narrow"/>
                <w:color w:val="00B050"/>
              </w:rPr>
            </w:pPr>
          </w:p>
        </w:tc>
        <w:tc>
          <w:tcPr>
            <w:tcW w:w="679" w:type="pct"/>
            <w:vAlign w:val="center"/>
          </w:tcPr>
          <w:p w14:paraId="267CE404" w14:textId="77777777" w:rsidR="00997D78" w:rsidRPr="00E26F6E" w:rsidRDefault="00997D78" w:rsidP="0068304D">
            <w:pPr>
              <w:rPr>
                <w:rFonts w:ascii="Arial Narrow" w:hAnsi="Arial Narrow"/>
                <w:color w:val="BF4E14" w:themeColor="accent2" w:themeShade="BF"/>
              </w:rPr>
            </w:pPr>
          </w:p>
        </w:tc>
      </w:tr>
      <w:tr w:rsidR="00997D78" w:rsidRPr="00E26F6E" w14:paraId="3C037A4F"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747BB06B" w14:textId="77777777" w:rsidR="00997D78" w:rsidRPr="006F5B65" w:rsidRDefault="00997D78" w:rsidP="0068304D">
            <w:pPr>
              <w:rPr>
                <w:rFonts w:ascii="Arial Narrow" w:eastAsia="Arial Narrow" w:hAnsi="Arial Narrow" w:cs="Arial Narrow"/>
                <w:b/>
                <w:bCs/>
                <w:color w:val="007BB8"/>
              </w:rPr>
            </w:pPr>
            <w:r w:rsidRPr="006F5B65">
              <w:rPr>
                <w:rFonts w:ascii="Times New Roman" w:hAnsi="Times New Roman"/>
                <w:b/>
                <w:bCs/>
                <w:color w:val="007BB8"/>
                <w:sz w:val="20"/>
                <w:szCs w:val="20"/>
              </w:rPr>
              <w:t>Meta 10.h</w:t>
            </w:r>
          </w:p>
        </w:tc>
        <w:tc>
          <w:tcPr>
            <w:tcW w:w="1281" w:type="pct"/>
            <w:tcBorders>
              <w:top w:val="single" w:sz="4" w:space="0" w:color="auto"/>
              <w:left w:val="single" w:sz="4" w:space="0" w:color="auto"/>
              <w:bottom w:val="single" w:sz="4" w:space="0" w:color="auto"/>
              <w:right w:val="single" w:sz="4" w:space="0" w:color="auto"/>
            </w:tcBorders>
            <w:vAlign w:val="center"/>
          </w:tcPr>
          <w:p w14:paraId="482BECC9" w14:textId="77777777" w:rsidR="00997D78" w:rsidRPr="006F5B65" w:rsidRDefault="00997D78" w:rsidP="0068304D">
            <w:pPr>
              <w:rPr>
                <w:rFonts w:ascii="Arial Narrow" w:eastAsia="Arial Narrow" w:hAnsi="Arial Narrow" w:cs="Arial Narrow"/>
                <w:b/>
                <w:bCs/>
                <w:color w:val="007BB8"/>
              </w:rPr>
            </w:pPr>
            <w:r w:rsidRPr="006F5B65">
              <w:rPr>
                <w:rFonts w:ascii="Times New Roman" w:hAnsi="Times New Roman"/>
                <w:b/>
                <w:bCs/>
                <w:color w:val="007BB8"/>
                <w:sz w:val="20"/>
                <w:szCs w:val="20"/>
              </w:rPr>
              <w:t>Formação continuada</w:t>
            </w:r>
          </w:p>
        </w:tc>
        <w:tc>
          <w:tcPr>
            <w:tcW w:w="789" w:type="pct"/>
            <w:vAlign w:val="center"/>
          </w:tcPr>
          <w:p w14:paraId="5827B4DB" w14:textId="77777777" w:rsidR="00997D78" w:rsidRPr="00F63C91" w:rsidRDefault="00997D78" w:rsidP="0068304D">
            <w:pPr>
              <w:rPr>
                <w:rFonts w:ascii="Arial Narrow" w:hAnsi="Arial Narrow"/>
                <w:color w:val="0070C0"/>
              </w:rPr>
            </w:pPr>
          </w:p>
        </w:tc>
        <w:tc>
          <w:tcPr>
            <w:tcW w:w="845" w:type="pct"/>
            <w:vAlign w:val="center"/>
          </w:tcPr>
          <w:p w14:paraId="06522D99" w14:textId="77777777" w:rsidR="00997D78" w:rsidRPr="00E26F6E" w:rsidRDefault="00997D78" w:rsidP="0068304D">
            <w:pPr>
              <w:rPr>
                <w:rFonts w:ascii="Arial Narrow" w:hAnsi="Arial Narrow"/>
                <w:color w:val="FF0000"/>
              </w:rPr>
            </w:pPr>
          </w:p>
        </w:tc>
        <w:tc>
          <w:tcPr>
            <w:tcW w:w="870" w:type="pct"/>
            <w:vAlign w:val="center"/>
          </w:tcPr>
          <w:p w14:paraId="19ABF99C" w14:textId="77777777" w:rsidR="00997D78" w:rsidRPr="00E26F6E" w:rsidRDefault="00997D78" w:rsidP="0068304D">
            <w:pPr>
              <w:rPr>
                <w:rFonts w:ascii="Arial Narrow" w:hAnsi="Arial Narrow"/>
                <w:color w:val="00B050"/>
              </w:rPr>
            </w:pPr>
          </w:p>
        </w:tc>
        <w:tc>
          <w:tcPr>
            <w:tcW w:w="679" w:type="pct"/>
            <w:vAlign w:val="center"/>
          </w:tcPr>
          <w:p w14:paraId="7593A3E5" w14:textId="77777777" w:rsidR="00997D78" w:rsidRPr="00E26F6E" w:rsidRDefault="00997D78" w:rsidP="0068304D">
            <w:pPr>
              <w:rPr>
                <w:rFonts w:ascii="Arial Narrow" w:hAnsi="Arial Narrow"/>
                <w:color w:val="BF4E14" w:themeColor="accent2" w:themeShade="BF"/>
              </w:rPr>
            </w:pPr>
          </w:p>
        </w:tc>
      </w:tr>
      <w:tr w:rsidR="00997D78" w:rsidRPr="00E26F6E" w14:paraId="0231CDD3"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6C77F4C0" w14:textId="77777777" w:rsidR="00997D78" w:rsidRPr="00E26F6E" w:rsidRDefault="00997D78" w:rsidP="0068304D">
            <w:pPr>
              <w:rPr>
                <w:rFonts w:ascii="Arial Narrow" w:hAnsi="Arial Narrow"/>
              </w:rPr>
            </w:pPr>
            <w:r w:rsidRPr="00382F63">
              <w:rPr>
                <w:rFonts w:ascii="Times New Roman" w:hAnsi="Times New Roman"/>
                <w:b/>
                <w:sz w:val="20"/>
                <w:szCs w:val="20"/>
              </w:rPr>
              <w:t>Estratégia</w:t>
            </w:r>
            <w:r w:rsidRPr="00382F63">
              <w:rPr>
                <w:rFonts w:ascii="Times New Roman" w:hAnsi="Times New Roman"/>
                <w:sz w:val="20"/>
                <w:szCs w:val="20"/>
              </w:rPr>
              <w:t xml:space="preserve"> 10.1.</w:t>
            </w:r>
          </w:p>
        </w:tc>
        <w:tc>
          <w:tcPr>
            <w:tcW w:w="1281" w:type="pct"/>
            <w:tcBorders>
              <w:top w:val="single" w:sz="4" w:space="0" w:color="auto"/>
              <w:left w:val="single" w:sz="4" w:space="0" w:color="auto"/>
              <w:bottom w:val="single" w:sz="4" w:space="0" w:color="auto"/>
              <w:right w:val="single" w:sz="4" w:space="0" w:color="auto"/>
            </w:tcBorders>
            <w:vAlign w:val="center"/>
          </w:tcPr>
          <w:p w14:paraId="50F5519A" w14:textId="77777777" w:rsidR="00997D78" w:rsidRPr="00E26F6E" w:rsidRDefault="00997D78" w:rsidP="0068304D">
            <w:pPr>
              <w:rPr>
                <w:rFonts w:ascii="Arial Narrow" w:hAnsi="Arial Narrow"/>
              </w:rPr>
            </w:pPr>
            <w:r w:rsidRPr="00382F63">
              <w:rPr>
                <w:rFonts w:ascii="Times New Roman" w:hAnsi="Times New Roman"/>
                <w:sz w:val="20"/>
                <w:szCs w:val="20"/>
              </w:rPr>
              <w:t xml:space="preserve">Fomentar, em colaboração com a União e o Estado, até o segundo ano de vigência deste PNE, </w:t>
            </w:r>
            <w:r w:rsidRPr="00382F63">
              <w:rPr>
                <w:rFonts w:ascii="Times New Roman" w:hAnsi="Times New Roman"/>
                <w:b/>
                <w:sz w:val="20"/>
                <w:szCs w:val="20"/>
              </w:rPr>
              <w:t xml:space="preserve">a criação de indicadores municipais de </w:t>
            </w:r>
            <w:r w:rsidRPr="00382F63">
              <w:rPr>
                <w:rFonts w:ascii="Times New Roman" w:hAnsi="Times New Roman"/>
                <w:b/>
                <w:sz w:val="20"/>
                <w:szCs w:val="20"/>
              </w:rPr>
              <w:lastRenderedPageBreak/>
              <w:t xml:space="preserve">avaliação institucional com base no perfil do PAEE e PAEBS </w:t>
            </w:r>
            <w:r w:rsidRPr="00382F63">
              <w:rPr>
                <w:rFonts w:ascii="Times New Roman" w:hAnsi="Times New Roman"/>
                <w:sz w:val="20"/>
                <w:szCs w:val="20"/>
              </w:rPr>
              <w:t xml:space="preserve">e do corpo de profissionais da educação, nas condições de infraestrutura das escolas, nos recursos pedagógicos disponíveis, nas características da gestão e em outras dimensões relevantes, a fim de garantir os direitos </w:t>
            </w:r>
            <w:r w:rsidRPr="00382F63">
              <w:rPr>
                <w:rFonts w:ascii="Times New Roman" w:hAnsi="Times New Roman"/>
                <w:b/>
                <w:sz w:val="20"/>
                <w:szCs w:val="20"/>
              </w:rPr>
              <w:t>educacionais</w:t>
            </w:r>
            <w:r w:rsidRPr="00382F63">
              <w:rPr>
                <w:rFonts w:ascii="Times New Roman" w:hAnsi="Times New Roman"/>
                <w:sz w:val="20"/>
                <w:szCs w:val="20"/>
              </w:rPr>
              <w:t xml:space="preserve"> e objetivos de aprendizagem e desenvolvimento.</w:t>
            </w:r>
          </w:p>
        </w:tc>
        <w:tc>
          <w:tcPr>
            <w:tcW w:w="789" w:type="pct"/>
            <w:tcBorders>
              <w:top w:val="single" w:sz="4" w:space="0" w:color="auto"/>
              <w:left w:val="single" w:sz="4" w:space="0" w:color="auto"/>
              <w:bottom w:val="single" w:sz="4" w:space="0" w:color="auto"/>
              <w:right w:val="single" w:sz="4" w:space="0" w:color="auto"/>
            </w:tcBorders>
            <w:vAlign w:val="center"/>
          </w:tcPr>
          <w:p w14:paraId="6E48517E" w14:textId="77777777" w:rsidR="00997D78" w:rsidRPr="006F5B65" w:rsidRDefault="00997D78" w:rsidP="0068304D">
            <w:pPr>
              <w:rPr>
                <w:rFonts w:ascii="Arial Narrow" w:hAnsi="Arial Narrow"/>
                <w:color w:val="007BB8"/>
              </w:rPr>
            </w:pPr>
            <w:r w:rsidRPr="00382F63">
              <w:rPr>
                <w:rFonts w:ascii="Times New Roman" w:hAnsi="Times New Roman"/>
                <w:sz w:val="20"/>
                <w:szCs w:val="20"/>
              </w:rPr>
              <w:lastRenderedPageBreak/>
              <w:t>Diz respeito a todas as metas</w:t>
            </w:r>
          </w:p>
        </w:tc>
        <w:tc>
          <w:tcPr>
            <w:tcW w:w="845" w:type="pct"/>
            <w:tcBorders>
              <w:top w:val="single" w:sz="4" w:space="0" w:color="auto"/>
              <w:left w:val="single" w:sz="4" w:space="0" w:color="auto"/>
              <w:bottom w:val="single" w:sz="4" w:space="0" w:color="auto"/>
              <w:right w:val="single" w:sz="4" w:space="0" w:color="auto"/>
            </w:tcBorders>
            <w:vAlign w:val="center"/>
          </w:tcPr>
          <w:p w14:paraId="676B32BA" w14:textId="77777777" w:rsidR="00997D78" w:rsidRPr="00E26F6E" w:rsidRDefault="00997D78" w:rsidP="0068304D">
            <w:pPr>
              <w:rPr>
                <w:rFonts w:ascii="Arial Narrow" w:hAnsi="Arial Narrow"/>
                <w:color w:val="FF0000"/>
              </w:rPr>
            </w:pPr>
          </w:p>
        </w:tc>
        <w:tc>
          <w:tcPr>
            <w:tcW w:w="870" w:type="pct"/>
            <w:tcBorders>
              <w:top w:val="single" w:sz="4" w:space="0" w:color="auto"/>
              <w:left w:val="single" w:sz="4" w:space="0" w:color="auto"/>
              <w:bottom w:val="single" w:sz="4" w:space="0" w:color="auto"/>
              <w:right w:val="single" w:sz="4" w:space="0" w:color="auto"/>
            </w:tcBorders>
            <w:vAlign w:val="center"/>
          </w:tcPr>
          <w:p w14:paraId="1685EF67" w14:textId="77777777" w:rsidR="00997D78" w:rsidRPr="006F5B65" w:rsidRDefault="00997D78" w:rsidP="0068304D">
            <w:pPr>
              <w:rPr>
                <w:rFonts w:ascii="Arial Narrow" w:hAnsi="Arial Narrow"/>
                <w:color w:val="388600"/>
              </w:rPr>
            </w:pPr>
          </w:p>
        </w:tc>
        <w:tc>
          <w:tcPr>
            <w:tcW w:w="679" w:type="pct"/>
            <w:vAlign w:val="center"/>
          </w:tcPr>
          <w:p w14:paraId="2B3DF020" w14:textId="77777777" w:rsidR="00997D78" w:rsidRPr="00E26F6E" w:rsidRDefault="00997D78" w:rsidP="0068304D">
            <w:pPr>
              <w:rPr>
                <w:rFonts w:ascii="Arial Narrow" w:hAnsi="Arial Narrow"/>
                <w:color w:val="BF4E14" w:themeColor="accent2" w:themeShade="BF"/>
              </w:rPr>
            </w:pPr>
          </w:p>
        </w:tc>
      </w:tr>
      <w:tr w:rsidR="00997D78" w:rsidRPr="00E26F6E" w14:paraId="5E2D4263"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4BB1D518" w14:textId="77777777" w:rsidR="00997D78" w:rsidRPr="00E26F6E" w:rsidRDefault="00997D78" w:rsidP="0068304D">
            <w:pPr>
              <w:rPr>
                <w:rFonts w:ascii="Arial Narrow" w:hAnsi="Arial Narrow"/>
              </w:rPr>
            </w:pPr>
            <w:r w:rsidRPr="00382F63">
              <w:rPr>
                <w:rFonts w:ascii="Times New Roman" w:hAnsi="Times New Roman"/>
                <w:sz w:val="20"/>
                <w:szCs w:val="20"/>
              </w:rPr>
              <w:t>Estratégia 10.2.</w:t>
            </w:r>
          </w:p>
        </w:tc>
        <w:tc>
          <w:tcPr>
            <w:tcW w:w="1281" w:type="pct"/>
            <w:tcBorders>
              <w:top w:val="single" w:sz="4" w:space="0" w:color="auto"/>
              <w:left w:val="single" w:sz="4" w:space="0" w:color="auto"/>
              <w:bottom w:val="single" w:sz="4" w:space="0" w:color="auto"/>
              <w:right w:val="single" w:sz="4" w:space="0" w:color="auto"/>
            </w:tcBorders>
            <w:vAlign w:val="center"/>
          </w:tcPr>
          <w:p w14:paraId="0048D177" w14:textId="77777777" w:rsidR="00997D78" w:rsidRPr="00E26F6E" w:rsidRDefault="00997D78" w:rsidP="0068304D">
            <w:pPr>
              <w:rPr>
                <w:rFonts w:ascii="Arial Narrow" w:hAnsi="Arial Narrow"/>
              </w:rPr>
            </w:pPr>
            <w:r w:rsidRPr="00382F63">
              <w:rPr>
                <w:rFonts w:ascii="Times New Roman" w:hAnsi="Times New Roman"/>
                <w:b/>
                <w:sz w:val="20"/>
                <w:szCs w:val="20"/>
              </w:rPr>
              <w:t>Garantir</w:t>
            </w:r>
            <w:r w:rsidRPr="00382F63">
              <w:rPr>
                <w:rFonts w:ascii="Times New Roman" w:hAnsi="Times New Roman"/>
                <w:sz w:val="20"/>
                <w:szCs w:val="20"/>
              </w:rPr>
              <w:t xml:space="preserve"> e monitorar a acessibilidade, </w:t>
            </w:r>
            <w:r w:rsidRPr="00382F63">
              <w:rPr>
                <w:rFonts w:ascii="Times New Roman" w:hAnsi="Times New Roman"/>
                <w:b/>
                <w:sz w:val="20"/>
                <w:szCs w:val="20"/>
              </w:rPr>
              <w:t>na forma definida pelo art. 3º, I, da Lei nº 13.146, de 6 de julho de 2015, em todas as escolas</w:t>
            </w:r>
            <w:r w:rsidRPr="00382F63">
              <w:rPr>
                <w:rFonts w:ascii="Times New Roman" w:hAnsi="Times New Roman"/>
                <w:sz w:val="20"/>
                <w:szCs w:val="20"/>
              </w:rPr>
              <w:t xml:space="preserve">, em conformidade com as normas brasileiras, com o objetivo de </w:t>
            </w:r>
            <w:r w:rsidRPr="00382F63">
              <w:rPr>
                <w:rFonts w:ascii="Times New Roman" w:hAnsi="Times New Roman"/>
                <w:b/>
                <w:sz w:val="20"/>
                <w:szCs w:val="20"/>
              </w:rPr>
              <w:t>eliminar barreiras e</w:t>
            </w:r>
            <w:r w:rsidRPr="00382F63">
              <w:rPr>
                <w:rFonts w:ascii="Times New Roman" w:hAnsi="Times New Roman"/>
                <w:sz w:val="20"/>
                <w:szCs w:val="20"/>
              </w:rPr>
              <w:t xml:space="preserve"> garantir o acesso e a participação de todas as pessoas no espaço escolar.</w:t>
            </w:r>
          </w:p>
        </w:tc>
        <w:tc>
          <w:tcPr>
            <w:tcW w:w="789" w:type="pct"/>
            <w:tcBorders>
              <w:top w:val="single" w:sz="4" w:space="0" w:color="auto"/>
              <w:left w:val="single" w:sz="4" w:space="0" w:color="auto"/>
              <w:bottom w:val="single" w:sz="4" w:space="0" w:color="auto"/>
              <w:right w:val="single" w:sz="4" w:space="0" w:color="auto"/>
            </w:tcBorders>
            <w:vAlign w:val="center"/>
          </w:tcPr>
          <w:p w14:paraId="04988140" w14:textId="77777777" w:rsidR="00997D78" w:rsidRPr="00E26F6E" w:rsidRDefault="00997D78" w:rsidP="0068304D">
            <w:pPr>
              <w:rPr>
                <w:rFonts w:ascii="Arial Narrow" w:hAnsi="Arial Narrow"/>
                <w:color w:val="0070C0"/>
              </w:rPr>
            </w:pPr>
            <w:r w:rsidRPr="00382F63">
              <w:rPr>
                <w:rFonts w:ascii="Times New Roman" w:hAnsi="Times New Roman"/>
                <w:sz w:val="20"/>
                <w:szCs w:val="20"/>
              </w:rPr>
              <w:t>Diz respeito a todas as metas</w:t>
            </w:r>
          </w:p>
        </w:tc>
        <w:tc>
          <w:tcPr>
            <w:tcW w:w="845" w:type="pct"/>
            <w:tcBorders>
              <w:top w:val="single" w:sz="4" w:space="0" w:color="auto"/>
              <w:left w:val="single" w:sz="4" w:space="0" w:color="auto"/>
              <w:bottom w:val="single" w:sz="4" w:space="0" w:color="auto"/>
              <w:right w:val="single" w:sz="4" w:space="0" w:color="auto"/>
            </w:tcBorders>
            <w:vAlign w:val="center"/>
          </w:tcPr>
          <w:p w14:paraId="69A31E82" w14:textId="77777777" w:rsidR="00997D78" w:rsidRPr="00E26F6E" w:rsidRDefault="00997D78" w:rsidP="0068304D">
            <w:pPr>
              <w:rPr>
                <w:rFonts w:ascii="Arial Narrow" w:hAnsi="Arial Narrow"/>
                <w:color w:val="FF0000"/>
              </w:rPr>
            </w:pPr>
          </w:p>
        </w:tc>
        <w:tc>
          <w:tcPr>
            <w:tcW w:w="870" w:type="pct"/>
            <w:vAlign w:val="center"/>
          </w:tcPr>
          <w:p w14:paraId="31D65A86" w14:textId="77777777" w:rsidR="00997D78" w:rsidRPr="00E26F6E" w:rsidRDefault="00997D78" w:rsidP="0068304D">
            <w:pPr>
              <w:rPr>
                <w:rFonts w:ascii="Arial Narrow" w:hAnsi="Arial Narrow"/>
                <w:color w:val="00B050"/>
              </w:rPr>
            </w:pPr>
          </w:p>
        </w:tc>
        <w:tc>
          <w:tcPr>
            <w:tcW w:w="679" w:type="pct"/>
            <w:vAlign w:val="center"/>
          </w:tcPr>
          <w:p w14:paraId="075B8C97" w14:textId="77777777" w:rsidR="00997D78" w:rsidRPr="00E26F6E" w:rsidRDefault="00997D78" w:rsidP="0068304D">
            <w:pPr>
              <w:rPr>
                <w:rFonts w:ascii="Arial Narrow" w:hAnsi="Arial Narrow"/>
                <w:color w:val="BF4E14" w:themeColor="accent2" w:themeShade="BF"/>
              </w:rPr>
            </w:pPr>
          </w:p>
        </w:tc>
      </w:tr>
      <w:tr w:rsidR="00997D78" w:rsidRPr="00E26F6E" w14:paraId="76D129D8"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0958BF63" w14:textId="77777777" w:rsidR="00997D78" w:rsidRPr="00E26F6E" w:rsidRDefault="00997D78" w:rsidP="0068304D">
            <w:pPr>
              <w:rPr>
                <w:rFonts w:ascii="Arial Narrow" w:hAnsi="Arial Narrow"/>
              </w:rPr>
            </w:pPr>
            <w:r w:rsidRPr="00382F63">
              <w:rPr>
                <w:rFonts w:ascii="Times New Roman" w:hAnsi="Times New Roman"/>
                <w:sz w:val="20"/>
                <w:szCs w:val="20"/>
              </w:rPr>
              <w:t>Estratégia 10.3.</w:t>
            </w:r>
          </w:p>
        </w:tc>
        <w:tc>
          <w:tcPr>
            <w:tcW w:w="1281" w:type="pct"/>
            <w:tcBorders>
              <w:top w:val="single" w:sz="4" w:space="0" w:color="auto"/>
              <w:left w:val="single" w:sz="4" w:space="0" w:color="auto"/>
              <w:bottom w:val="single" w:sz="4" w:space="0" w:color="auto"/>
              <w:right w:val="single" w:sz="4" w:space="0" w:color="auto"/>
            </w:tcBorders>
            <w:vAlign w:val="center"/>
          </w:tcPr>
          <w:p w14:paraId="2CB2F043" w14:textId="77777777" w:rsidR="00997D78" w:rsidRPr="00E26F6E" w:rsidRDefault="00997D78" w:rsidP="0068304D">
            <w:pPr>
              <w:rPr>
                <w:rFonts w:ascii="Arial Narrow" w:hAnsi="Arial Narrow"/>
              </w:rPr>
            </w:pPr>
            <w:r w:rsidRPr="00382F63">
              <w:rPr>
                <w:rFonts w:ascii="Times New Roman" w:hAnsi="Times New Roman"/>
                <w:b/>
                <w:sz w:val="20"/>
                <w:szCs w:val="20"/>
              </w:rPr>
              <w:t>Ampliar, em regime de colaboração com o governo federal e estadual</w:t>
            </w:r>
            <w:r w:rsidRPr="00382F63">
              <w:rPr>
                <w:rFonts w:ascii="Times New Roman" w:hAnsi="Times New Roman"/>
                <w:sz w:val="20"/>
                <w:szCs w:val="20"/>
              </w:rPr>
              <w:t xml:space="preserve"> a oferta de vagas da educação básica para o público-alvo da educação especial e para o público-alvo da educação bilíngue de surdos nas redes de ensino, </w:t>
            </w:r>
            <w:r w:rsidRPr="00382F63">
              <w:rPr>
                <w:rFonts w:ascii="Times New Roman" w:hAnsi="Times New Roman"/>
                <w:b/>
                <w:sz w:val="20"/>
                <w:szCs w:val="20"/>
              </w:rPr>
              <w:t>com redução de desigualdades regionais e territoriais de oferta e priorização de escolas que atendam estudantes em situação de vulnerabilidade socioeconômica, negros, indígenas, quilombolas, das águas e das florestas e do campo.</w:t>
            </w:r>
          </w:p>
        </w:tc>
        <w:tc>
          <w:tcPr>
            <w:tcW w:w="789" w:type="pct"/>
            <w:tcBorders>
              <w:top w:val="single" w:sz="4" w:space="0" w:color="auto"/>
              <w:left w:val="single" w:sz="4" w:space="0" w:color="auto"/>
              <w:bottom w:val="single" w:sz="4" w:space="0" w:color="auto"/>
              <w:right w:val="single" w:sz="4" w:space="0" w:color="auto"/>
            </w:tcBorders>
            <w:vAlign w:val="center"/>
          </w:tcPr>
          <w:p w14:paraId="67B81620"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1C35B706" w14:textId="77777777" w:rsidR="00997D78" w:rsidRPr="00E26F6E" w:rsidRDefault="00997D78" w:rsidP="0068304D">
            <w:pPr>
              <w:rPr>
                <w:rFonts w:ascii="Arial Narrow" w:hAnsi="Arial Narrow"/>
                <w:color w:val="FF0000"/>
              </w:rPr>
            </w:pPr>
          </w:p>
        </w:tc>
        <w:tc>
          <w:tcPr>
            <w:tcW w:w="870" w:type="pct"/>
            <w:vAlign w:val="center"/>
          </w:tcPr>
          <w:p w14:paraId="53BB1C26" w14:textId="77777777" w:rsidR="00997D78" w:rsidRPr="00E26F6E" w:rsidRDefault="00997D78" w:rsidP="0068304D">
            <w:pPr>
              <w:rPr>
                <w:rFonts w:ascii="Arial Narrow" w:hAnsi="Arial Narrow"/>
                <w:color w:val="00B050"/>
              </w:rPr>
            </w:pPr>
          </w:p>
        </w:tc>
        <w:tc>
          <w:tcPr>
            <w:tcW w:w="679" w:type="pct"/>
            <w:vAlign w:val="center"/>
          </w:tcPr>
          <w:p w14:paraId="4C33B5C5" w14:textId="77777777" w:rsidR="00997D78" w:rsidRPr="00E26F6E" w:rsidRDefault="00997D78" w:rsidP="0068304D">
            <w:pPr>
              <w:rPr>
                <w:rFonts w:ascii="Arial Narrow" w:hAnsi="Arial Narrow"/>
                <w:color w:val="BF4E14" w:themeColor="accent2" w:themeShade="BF"/>
              </w:rPr>
            </w:pPr>
          </w:p>
        </w:tc>
      </w:tr>
      <w:tr w:rsidR="00997D78" w:rsidRPr="00E26F6E" w14:paraId="57E45385"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513F3728" w14:textId="77777777" w:rsidR="00997D78" w:rsidRPr="00E26F6E" w:rsidRDefault="00997D78" w:rsidP="0068304D">
            <w:pPr>
              <w:rPr>
                <w:rFonts w:ascii="Arial Narrow" w:hAnsi="Arial Narrow"/>
              </w:rPr>
            </w:pPr>
            <w:r w:rsidRPr="00382F63">
              <w:rPr>
                <w:rFonts w:ascii="Times New Roman" w:hAnsi="Times New Roman"/>
                <w:sz w:val="20"/>
                <w:szCs w:val="20"/>
              </w:rPr>
              <w:t>Estratégia 10.4.</w:t>
            </w:r>
          </w:p>
        </w:tc>
        <w:tc>
          <w:tcPr>
            <w:tcW w:w="1281" w:type="pct"/>
            <w:tcBorders>
              <w:top w:val="single" w:sz="4" w:space="0" w:color="auto"/>
              <w:left w:val="single" w:sz="4" w:space="0" w:color="auto"/>
              <w:bottom w:val="single" w:sz="4" w:space="0" w:color="auto"/>
              <w:right w:val="single" w:sz="4" w:space="0" w:color="auto"/>
            </w:tcBorders>
            <w:vAlign w:val="center"/>
          </w:tcPr>
          <w:p w14:paraId="0133E4C2" w14:textId="77777777" w:rsidR="00997D78" w:rsidRPr="00E26F6E" w:rsidRDefault="00997D78" w:rsidP="0068304D">
            <w:pPr>
              <w:rPr>
                <w:rFonts w:ascii="Arial Narrow" w:hAnsi="Arial Narrow"/>
              </w:rPr>
            </w:pPr>
            <w:r w:rsidRPr="00382F63">
              <w:rPr>
                <w:rFonts w:ascii="Times New Roman" w:hAnsi="Times New Roman"/>
                <w:b/>
                <w:sz w:val="20"/>
                <w:szCs w:val="20"/>
              </w:rPr>
              <w:t>Garantir</w:t>
            </w:r>
            <w:r w:rsidRPr="00382F63">
              <w:rPr>
                <w:rFonts w:ascii="Times New Roman" w:hAnsi="Times New Roman"/>
                <w:sz w:val="20"/>
                <w:szCs w:val="20"/>
              </w:rPr>
              <w:t xml:space="preserve"> serviço de suporte aos estudantes PAEE e PAEBS com profissionais de apoio escolar, intérpretes de libras, </w:t>
            </w:r>
            <w:r w:rsidRPr="00382F63">
              <w:rPr>
                <w:rFonts w:ascii="Times New Roman" w:hAnsi="Times New Roman"/>
                <w:b/>
                <w:sz w:val="20"/>
                <w:szCs w:val="20"/>
              </w:rPr>
              <w:t>especialistas no sistema braile e em tecnologias assistivas</w:t>
            </w:r>
            <w:r w:rsidRPr="00382F63">
              <w:rPr>
                <w:rFonts w:ascii="Times New Roman" w:hAnsi="Times New Roman"/>
                <w:sz w:val="20"/>
                <w:szCs w:val="20"/>
              </w:rPr>
              <w:t>, revisores de braile, psicólogos escolares, assistentes sociais, psicopedagogo, entre outros.</w:t>
            </w:r>
          </w:p>
        </w:tc>
        <w:tc>
          <w:tcPr>
            <w:tcW w:w="789" w:type="pct"/>
            <w:tcBorders>
              <w:top w:val="single" w:sz="4" w:space="0" w:color="auto"/>
              <w:left w:val="single" w:sz="4" w:space="0" w:color="auto"/>
              <w:bottom w:val="single" w:sz="4" w:space="0" w:color="auto"/>
              <w:right w:val="single" w:sz="4" w:space="0" w:color="auto"/>
            </w:tcBorders>
            <w:vAlign w:val="center"/>
          </w:tcPr>
          <w:p w14:paraId="3EDB972E"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09439C1A" w14:textId="77777777" w:rsidR="00997D78" w:rsidRPr="00E26F6E" w:rsidRDefault="00997D78" w:rsidP="0068304D">
            <w:pPr>
              <w:rPr>
                <w:rFonts w:ascii="Arial Narrow" w:hAnsi="Arial Narrow"/>
                <w:color w:val="FF0000"/>
              </w:rPr>
            </w:pPr>
          </w:p>
        </w:tc>
        <w:tc>
          <w:tcPr>
            <w:tcW w:w="870" w:type="pct"/>
            <w:vAlign w:val="center"/>
          </w:tcPr>
          <w:p w14:paraId="01C84EF7" w14:textId="77777777" w:rsidR="00997D78" w:rsidRPr="00E26F6E" w:rsidRDefault="00997D78" w:rsidP="0068304D">
            <w:pPr>
              <w:rPr>
                <w:rFonts w:ascii="Arial Narrow" w:hAnsi="Arial Narrow"/>
                <w:color w:val="00B050"/>
              </w:rPr>
            </w:pPr>
          </w:p>
        </w:tc>
        <w:tc>
          <w:tcPr>
            <w:tcW w:w="679" w:type="pct"/>
            <w:vAlign w:val="center"/>
          </w:tcPr>
          <w:p w14:paraId="7C8A1213" w14:textId="77777777" w:rsidR="00997D78" w:rsidRPr="00E26F6E" w:rsidRDefault="00997D78" w:rsidP="0068304D">
            <w:pPr>
              <w:rPr>
                <w:rFonts w:ascii="Arial Narrow" w:hAnsi="Arial Narrow"/>
                <w:color w:val="BF4E14" w:themeColor="accent2" w:themeShade="BF"/>
              </w:rPr>
            </w:pPr>
          </w:p>
        </w:tc>
      </w:tr>
      <w:tr w:rsidR="00997D78" w:rsidRPr="00E26F6E" w14:paraId="647466D0"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6D650661" w14:textId="77777777" w:rsidR="00997D78" w:rsidRPr="00E26F6E" w:rsidRDefault="00997D78" w:rsidP="0068304D">
            <w:pPr>
              <w:rPr>
                <w:rFonts w:ascii="Arial Narrow" w:hAnsi="Arial Narrow"/>
              </w:rPr>
            </w:pPr>
            <w:r w:rsidRPr="00382F63">
              <w:rPr>
                <w:rFonts w:ascii="Times New Roman" w:hAnsi="Times New Roman"/>
                <w:sz w:val="20"/>
                <w:szCs w:val="20"/>
              </w:rPr>
              <w:t>Estratégia 10.05.</w:t>
            </w:r>
          </w:p>
        </w:tc>
        <w:tc>
          <w:tcPr>
            <w:tcW w:w="1281" w:type="pct"/>
            <w:tcBorders>
              <w:top w:val="single" w:sz="4" w:space="0" w:color="auto"/>
              <w:left w:val="single" w:sz="4" w:space="0" w:color="auto"/>
              <w:bottom w:val="single" w:sz="4" w:space="0" w:color="auto"/>
              <w:right w:val="single" w:sz="4" w:space="0" w:color="auto"/>
            </w:tcBorders>
            <w:vAlign w:val="center"/>
          </w:tcPr>
          <w:p w14:paraId="57B2BB1C" w14:textId="77777777" w:rsidR="00997D78" w:rsidRPr="00E26F6E" w:rsidRDefault="00997D78" w:rsidP="0068304D">
            <w:pPr>
              <w:rPr>
                <w:rFonts w:ascii="Arial Narrow" w:hAnsi="Arial Narrow"/>
              </w:rPr>
            </w:pPr>
            <w:r w:rsidRPr="00382F63">
              <w:rPr>
                <w:rFonts w:ascii="Times New Roman" w:hAnsi="Times New Roman"/>
                <w:sz w:val="20"/>
                <w:szCs w:val="20"/>
              </w:rPr>
              <w:t>Garantir a disponibilização de recurso de uso pessoal de tecnologia assistiva para o PAEE e o PAEBS.</w:t>
            </w:r>
          </w:p>
        </w:tc>
        <w:tc>
          <w:tcPr>
            <w:tcW w:w="789" w:type="pct"/>
            <w:tcBorders>
              <w:top w:val="single" w:sz="4" w:space="0" w:color="auto"/>
              <w:left w:val="single" w:sz="4" w:space="0" w:color="auto"/>
              <w:bottom w:val="single" w:sz="4" w:space="0" w:color="auto"/>
              <w:right w:val="single" w:sz="4" w:space="0" w:color="auto"/>
            </w:tcBorders>
            <w:vAlign w:val="center"/>
          </w:tcPr>
          <w:p w14:paraId="7EC11562"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505E463D" w14:textId="77777777" w:rsidR="00997D78" w:rsidRPr="00E26F6E" w:rsidRDefault="00997D78" w:rsidP="0068304D">
            <w:pPr>
              <w:rPr>
                <w:rFonts w:ascii="Arial Narrow" w:hAnsi="Arial Narrow"/>
                <w:color w:val="FF0000"/>
              </w:rPr>
            </w:pPr>
          </w:p>
        </w:tc>
        <w:tc>
          <w:tcPr>
            <w:tcW w:w="870" w:type="pct"/>
            <w:vAlign w:val="center"/>
          </w:tcPr>
          <w:p w14:paraId="4BB972E4" w14:textId="77777777" w:rsidR="00997D78" w:rsidRPr="00E26F6E" w:rsidRDefault="00997D78" w:rsidP="0068304D">
            <w:pPr>
              <w:rPr>
                <w:rFonts w:ascii="Arial Narrow" w:hAnsi="Arial Narrow"/>
                <w:color w:val="00B050"/>
              </w:rPr>
            </w:pPr>
          </w:p>
        </w:tc>
        <w:tc>
          <w:tcPr>
            <w:tcW w:w="679" w:type="pct"/>
            <w:vAlign w:val="center"/>
          </w:tcPr>
          <w:p w14:paraId="247981C7" w14:textId="77777777" w:rsidR="00997D78" w:rsidRPr="00E26F6E" w:rsidRDefault="00997D78" w:rsidP="0068304D">
            <w:pPr>
              <w:rPr>
                <w:rFonts w:ascii="Arial Narrow" w:hAnsi="Arial Narrow"/>
                <w:color w:val="BF4E14" w:themeColor="accent2" w:themeShade="BF"/>
              </w:rPr>
            </w:pPr>
          </w:p>
        </w:tc>
      </w:tr>
      <w:tr w:rsidR="00997D78" w:rsidRPr="00E26F6E" w14:paraId="4D5E2CD2"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60992A41" w14:textId="77777777" w:rsidR="00997D78" w:rsidRPr="00E26F6E" w:rsidRDefault="00997D78" w:rsidP="0068304D">
            <w:pPr>
              <w:rPr>
                <w:rFonts w:ascii="Arial Narrow" w:hAnsi="Arial Narrow"/>
              </w:rPr>
            </w:pPr>
            <w:r w:rsidRPr="00382F63">
              <w:rPr>
                <w:rFonts w:ascii="Times New Roman" w:hAnsi="Times New Roman"/>
                <w:sz w:val="20"/>
                <w:szCs w:val="20"/>
              </w:rPr>
              <w:lastRenderedPageBreak/>
              <w:t>Estratégia 10.06.</w:t>
            </w:r>
          </w:p>
        </w:tc>
        <w:tc>
          <w:tcPr>
            <w:tcW w:w="1281" w:type="pct"/>
            <w:tcBorders>
              <w:top w:val="single" w:sz="4" w:space="0" w:color="auto"/>
              <w:left w:val="single" w:sz="4" w:space="0" w:color="auto"/>
              <w:bottom w:val="single" w:sz="4" w:space="0" w:color="auto"/>
              <w:right w:val="single" w:sz="4" w:space="0" w:color="auto"/>
            </w:tcBorders>
            <w:vAlign w:val="center"/>
          </w:tcPr>
          <w:p w14:paraId="6EF6E0A5" w14:textId="77777777" w:rsidR="00997D78" w:rsidRPr="00E26F6E" w:rsidRDefault="00997D78" w:rsidP="0068304D">
            <w:pPr>
              <w:rPr>
                <w:rFonts w:ascii="Arial Narrow" w:hAnsi="Arial Narrow"/>
              </w:rPr>
            </w:pPr>
            <w:r w:rsidRPr="00382F63">
              <w:rPr>
                <w:rFonts w:ascii="Times New Roman" w:hAnsi="Times New Roman"/>
                <w:b/>
                <w:sz w:val="20"/>
                <w:szCs w:val="20"/>
              </w:rPr>
              <w:t>Assegurar a oferta e fomentar pesquisas e formação continuada em parcerias com as IES</w:t>
            </w:r>
            <w:r w:rsidRPr="00382F63">
              <w:rPr>
                <w:rFonts w:ascii="Times New Roman" w:hAnsi="Times New Roman"/>
                <w:sz w:val="20"/>
                <w:szCs w:val="20"/>
              </w:rPr>
              <w:t xml:space="preserve"> sobre materiais pedagógicos, livros acessíveis e recursos de tecnologia assistiva, com o objetivo de promover os direitos de participação e aprendizagem do PAEE e do PAEBS.</w:t>
            </w:r>
          </w:p>
        </w:tc>
        <w:tc>
          <w:tcPr>
            <w:tcW w:w="789" w:type="pct"/>
            <w:tcBorders>
              <w:top w:val="single" w:sz="4" w:space="0" w:color="auto"/>
              <w:left w:val="single" w:sz="4" w:space="0" w:color="auto"/>
              <w:bottom w:val="single" w:sz="4" w:space="0" w:color="auto"/>
              <w:right w:val="single" w:sz="4" w:space="0" w:color="auto"/>
            </w:tcBorders>
            <w:vAlign w:val="center"/>
          </w:tcPr>
          <w:p w14:paraId="1014FC67"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1023A29C" w14:textId="77777777" w:rsidR="00997D78" w:rsidRPr="00E26F6E" w:rsidRDefault="00997D78" w:rsidP="0068304D">
            <w:pPr>
              <w:rPr>
                <w:rFonts w:ascii="Arial Narrow" w:hAnsi="Arial Narrow"/>
                <w:color w:val="FF0000"/>
              </w:rPr>
            </w:pPr>
          </w:p>
        </w:tc>
        <w:tc>
          <w:tcPr>
            <w:tcW w:w="870" w:type="pct"/>
            <w:vAlign w:val="center"/>
          </w:tcPr>
          <w:p w14:paraId="4221EE13" w14:textId="77777777" w:rsidR="00997D78" w:rsidRPr="00E26F6E" w:rsidRDefault="00997D78" w:rsidP="0068304D">
            <w:pPr>
              <w:rPr>
                <w:rFonts w:ascii="Arial Narrow" w:hAnsi="Arial Narrow"/>
                <w:color w:val="00B050"/>
              </w:rPr>
            </w:pPr>
          </w:p>
        </w:tc>
        <w:tc>
          <w:tcPr>
            <w:tcW w:w="679" w:type="pct"/>
            <w:vAlign w:val="center"/>
          </w:tcPr>
          <w:p w14:paraId="2AB7199C" w14:textId="77777777" w:rsidR="00997D78" w:rsidRPr="00E26F6E" w:rsidRDefault="00997D78" w:rsidP="0068304D">
            <w:pPr>
              <w:rPr>
                <w:rFonts w:ascii="Arial Narrow" w:hAnsi="Arial Narrow"/>
                <w:color w:val="BF4E14" w:themeColor="accent2" w:themeShade="BF"/>
              </w:rPr>
            </w:pPr>
          </w:p>
        </w:tc>
      </w:tr>
      <w:tr w:rsidR="00997D78" w:rsidRPr="00E26F6E" w14:paraId="485C60C1"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30EA4224" w14:textId="77777777" w:rsidR="00997D78" w:rsidRPr="00E26F6E" w:rsidRDefault="00997D78" w:rsidP="0068304D">
            <w:pPr>
              <w:rPr>
                <w:rFonts w:ascii="Arial Narrow" w:hAnsi="Arial Narrow"/>
              </w:rPr>
            </w:pPr>
            <w:r w:rsidRPr="00382F63">
              <w:rPr>
                <w:rFonts w:ascii="Times New Roman" w:hAnsi="Times New Roman"/>
                <w:sz w:val="20"/>
                <w:szCs w:val="20"/>
              </w:rPr>
              <w:t>Estratégia 10.07.</w:t>
            </w:r>
          </w:p>
        </w:tc>
        <w:tc>
          <w:tcPr>
            <w:tcW w:w="1281" w:type="pct"/>
            <w:tcBorders>
              <w:top w:val="single" w:sz="4" w:space="0" w:color="auto"/>
              <w:left w:val="single" w:sz="4" w:space="0" w:color="auto"/>
              <w:bottom w:val="single" w:sz="4" w:space="0" w:color="auto"/>
              <w:right w:val="single" w:sz="4" w:space="0" w:color="auto"/>
            </w:tcBorders>
            <w:vAlign w:val="center"/>
          </w:tcPr>
          <w:p w14:paraId="25F82E5B" w14:textId="77777777" w:rsidR="00997D78" w:rsidRPr="00E26F6E" w:rsidRDefault="00997D78" w:rsidP="0068304D">
            <w:pPr>
              <w:rPr>
                <w:rFonts w:ascii="Arial Narrow" w:hAnsi="Arial Narrow"/>
              </w:rPr>
            </w:pPr>
            <w:r w:rsidRPr="00382F63">
              <w:rPr>
                <w:rFonts w:ascii="Times New Roman" w:hAnsi="Times New Roman"/>
                <w:sz w:val="20"/>
                <w:szCs w:val="20"/>
              </w:rPr>
              <w:t xml:space="preserve">Assegurar </w:t>
            </w:r>
            <w:r w:rsidRPr="00382F63">
              <w:rPr>
                <w:rFonts w:ascii="Times New Roman" w:hAnsi="Times New Roman"/>
                <w:b/>
                <w:sz w:val="20"/>
                <w:szCs w:val="20"/>
              </w:rPr>
              <w:t>e monitorar</w:t>
            </w:r>
            <w:r w:rsidRPr="00382F63">
              <w:rPr>
                <w:rFonts w:ascii="Times New Roman" w:hAnsi="Times New Roman"/>
                <w:sz w:val="20"/>
                <w:szCs w:val="20"/>
              </w:rPr>
              <w:t xml:space="preserve"> suporte e adaptação para participação dos estudantes PAEE e PAEBS nas avaliações nacionais e em outras avaliações </w:t>
            </w:r>
            <w:r w:rsidRPr="00382F63">
              <w:rPr>
                <w:rFonts w:ascii="Times New Roman" w:hAnsi="Times New Roman"/>
                <w:b/>
                <w:sz w:val="20"/>
                <w:szCs w:val="20"/>
              </w:rPr>
              <w:t>em cada sistema de ensino</w:t>
            </w:r>
            <w:r w:rsidRPr="00382F63">
              <w:rPr>
                <w:rFonts w:ascii="Times New Roman" w:hAnsi="Times New Roman"/>
                <w:sz w:val="20"/>
                <w:szCs w:val="20"/>
              </w:rPr>
              <w:t xml:space="preserve">, consideradas as especificidades desse público </w:t>
            </w:r>
            <w:r w:rsidRPr="00382F63">
              <w:rPr>
                <w:rFonts w:ascii="Times New Roman" w:hAnsi="Times New Roman"/>
                <w:b/>
                <w:sz w:val="20"/>
                <w:szCs w:val="20"/>
              </w:rPr>
              <w:t>e garantidas as medidas de acessibilidade.</w:t>
            </w:r>
          </w:p>
        </w:tc>
        <w:tc>
          <w:tcPr>
            <w:tcW w:w="789" w:type="pct"/>
            <w:tcBorders>
              <w:top w:val="single" w:sz="4" w:space="0" w:color="auto"/>
              <w:left w:val="single" w:sz="4" w:space="0" w:color="auto"/>
              <w:bottom w:val="single" w:sz="4" w:space="0" w:color="auto"/>
              <w:right w:val="single" w:sz="4" w:space="0" w:color="auto"/>
            </w:tcBorders>
            <w:vAlign w:val="center"/>
          </w:tcPr>
          <w:p w14:paraId="3D171347"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394B69CE" w14:textId="77777777" w:rsidR="00997D78" w:rsidRPr="00E26F6E" w:rsidRDefault="00997D78" w:rsidP="0068304D">
            <w:pPr>
              <w:rPr>
                <w:rFonts w:ascii="Arial Narrow" w:hAnsi="Arial Narrow"/>
                <w:color w:val="FF0000"/>
              </w:rPr>
            </w:pPr>
          </w:p>
        </w:tc>
        <w:tc>
          <w:tcPr>
            <w:tcW w:w="870" w:type="pct"/>
            <w:vAlign w:val="center"/>
          </w:tcPr>
          <w:p w14:paraId="1D26C39A" w14:textId="77777777" w:rsidR="00997D78" w:rsidRPr="00E26F6E" w:rsidRDefault="00997D78" w:rsidP="0068304D">
            <w:pPr>
              <w:rPr>
                <w:rFonts w:ascii="Arial Narrow" w:hAnsi="Arial Narrow"/>
                <w:color w:val="00B050"/>
              </w:rPr>
            </w:pPr>
          </w:p>
        </w:tc>
        <w:tc>
          <w:tcPr>
            <w:tcW w:w="679" w:type="pct"/>
            <w:vAlign w:val="center"/>
          </w:tcPr>
          <w:p w14:paraId="732AB486" w14:textId="77777777" w:rsidR="00997D78" w:rsidRPr="00E26F6E" w:rsidRDefault="00997D78" w:rsidP="0068304D">
            <w:pPr>
              <w:rPr>
                <w:rFonts w:ascii="Arial Narrow" w:hAnsi="Arial Narrow"/>
                <w:color w:val="BF4E14" w:themeColor="accent2" w:themeShade="BF"/>
              </w:rPr>
            </w:pPr>
          </w:p>
        </w:tc>
      </w:tr>
      <w:tr w:rsidR="00997D78" w:rsidRPr="00E26F6E" w14:paraId="08E8E114"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1AF8B17E" w14:textId="77777777" w:rsidR="00997D78" w:rsidRPr="00E26F6E" w:rsidRDefault="00997D78" w:rsidP="0068304D">
            <w:pPr>
              <w:rPr>
                <w:rFonts w:ascii="Arial Narrow" w:hAnsi="Arial Narrow"/>
              </w:rPr>
            </w:pPr>
            <w:r w:rsidRPr="00382F63">
              <w:rPr>
                <w:rFonts w:ascii="Times New Roman" w:hAnsi="Times New Roman"/>
                <w:sz w:val="20"/>
                <w:szCs w:val="20"/>
              </w:rPr>
              <w:t>Estratégia 10.08.</w:t>
            </w:r>
          </w:p>
        </w:tc>
        <w:tc>
          <w:tcPr>
            <w:tcW w:w="1281" w:type="pct"/>
            <w:tcBorders>
              <w:top w:val="single" w:sz="4" w:space="0" w:color="auto"/>
              <w:left w:val="single" w:sz="4" w:space="0" w:color="auto"/>
              <w:bottom w:val="single" w:sz="4" w:space="0" w:color="auto"/>
              <w:right w:val="single" w:sz="4" w:space="0" w:color="auto"/>
            </w:tcBorders>
            <w:vAlign w:val="center"/>
          </w:tcPr>
          <w:p w14:paraId="51BDFF65" w14:textId="77777777" w:rsidR="00997D78" w:rsidRPr="00E26F6E" w:rsidRDefault="00997D78" w:rsidP="0068304D">
            <w:pPr>
              <w:rPr>
                <w:rFonts w:ascii="Arial Narrow" w:hAnsi="Arial Narrow"/>
              </w:rPr>
            </w:pPr>
            <w:r w:rsidRPr="00382F63">
              <w:rPr>
                <w:rFonts w:ascii="Times New Roman" w:hAnsi="Times New Roman"/>
                <w:sz w:val="20"/>
                <w:szCs w:val="20"/>
              </w:rPr>
              <w:t>Fomentar políticas de educação técnica profissional ao PAEE e ao PAEBS, inclusive por meio de cursos planejados e adaptados, com vistas à redução das desigualdades linguísticas, étnico-raciais e regionais no acesso e na permanência, de forma a estimular a conclusão da educação básica.</w:t>
            </w:r>
          </w:p>
        </w:tc>
        <w:tc>
          <w:tcPr>
            <w:tcW w:w="789" w:type="pct"/>
            <w:tcBorders>
              <w:top w:val="single" w:sz="4" w:space="0" w:color="auto"/>
              <w:left w:val="single" w:sz="4" w:space="0" w:color="auto"/>
              <w:bottom w:val="single" w:sz="4" w:space="0" w:color="auto"/>
              <w:right w:val="single" w:sz="4" w:space="0" w:color="auto"/>
            </w:tcBorders>
            <w:vAlign w:val="center"/>
          </w:tcPr>
          <w:p w14:paraId="00FBB09E"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52B35897" w14:textId="77777777" w:rsidR="00997D78" w:rsidRPr="00E26F6E" w:rsidRDefault="00997D78" w:rsidP="0068304D">
            <w:pPr>
              <w:rPr>
                <w:rFonts w:ascii="Arial Narrow" w:hAnsi="Arial Narrow"/>
                <w:color w:val="FF0000"/>
              </w:rPr>
            </w:pPr>
          </w:p>
        </w:tc>
        <w:tc>
          <w:tcPr>
            <w:tcW w:w="870" w:type="pct"/>
            <w:vAlign w:val="center"/>
          </w:tcPr>
          <w:p w14:paraId="455A85BA" w14:textId="77777777" w:rsidR="00997D78" w:rsidRPr="00E26F6E" w:rsidRDefault="00997D78" w:rsidP="0068304D">
            <w:pPr>
              <w:rPr>
                <w:rFonts w:ascii="Arial Narrow" w:hAnsi="Arial Narrow"/>
                <w:color w:val="00B050"/>
              </w:rPr>
            </w:pPr>
          </w:p>
        </w:tc>
        <w:tc>
          <w:tcPr>
            <w:tcW w:w="679" w:type="pct"/>
            <w:vAlign w:val="center"/>
          </w:tcPr>
          <w:p w14:paraId="3CC912F4" w14:textId="77777777" w:rsidR="00997D78" w:rsidRPr="00E26F6E" w:rsidRDefault="00997D78" w:rsidP="0068304D">
            <w:pPr>
              <w:rPr>
                <w:rFonts w:ascii="Arial Narrow" w:hAnsi="Arial Narrow"/>
                <w:color w:val="BF4E14" w:themeColor="accent2" w:themeShade="BF"/>
              </w:rPr>
            </w:pPr>
          </w:p>
        </w:tc>
      </w:tr>
      <w:tr w:rsidR="00997D78" w:rsidRPr="00E26F6E" w14:paraId="78223D69"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690F65D9" w14:textId="77777777" w:rsidR="00997D78" w:rsidRPr="00E26F6E" w:rsidRDefault="00997D78" w:rsidP="0068304D">
            <w:pPr>
              <w:rPr>
                <w:rFonts w:ascii="Arial Narrow" w:hAnsi="Arial Narrow"/>
              </w:rPr>
            </w:pPr>
            <w:r w:rsidRPr="00382F63">
              <w:rPr>
                <w:rFonts w:ascii="Times New Roman" w:hAnsi="Times New Roman"/>
                <w:sz w:val="20"/>
                <w:szCs w:val="20"/>
              </w:rPr>
              <w:t>Estratégia 10.9</w:t>
            </w:r>
          </w:p>
        </w:tc>
        <w:tc>
          <w:tcPr>
            <w:tcW w:w="1281" w:type="pct"/>
            <w:tcBorders>
              <w:top w:val="single" w:sz="4" w:space="0" w:color="auto"/>
              <w:left w:val="single" w:sz="4" w:space="0" w:color="auto"/>
              <w:bottom w:val="single" w:sz="4" w:space="0" w:color="auto"/>
              <w:right w:val="single" w:sz="4" w:space="0" w:color="auto"/>
            </w:tcBorders>
            <w:vAlign w:val="center"/>
          </w:tcPr>
          <w:p w14:paraId="0EC32EC5" w14:textId="77777777" w:rsidR="00997D78" w:rsidRPr="00E26F6E" w:rsidRDefault="00997D78" w:rsidP="0068304D">
            <w:pPr>
              <w:rPr>
                <w:rFonts w:ascii="Arial Narrow" w:hAnsi="Arial Narrow"/>
              </w:rPr>
            </w:pPr>
            <w:r w:rsidRPr="00382F63">
              <w:rPr>
                <w:rFonts w:ascii="Times New Roman" w:hAnsi="Times New Roman"/>
                <w:sz w:val="20"/>
                <w:szCs w:val="20"/>
              </w:rPr>
              <w:t>Fortalecer e garantir recursos para os núcleos de acessibilidade nas instituições de educação superior e ensino técnico para apoiar os professores no atendimento aos estudantes PAEE e PAEBS.</w:t>
            </w:r>
          </w:p>
        </w:tc>
        <w:tc>
          <w:tcPr>
            <w:tcW w:w="789" w:type="pct"/>
            <w:tcBorders>
              <w:top w:val="single" w:sz="4" w:space="0" w:color="auto"/>
              <w:left w:val="single" w:sz="4" w:space="0" w:color="auto"/>
              <w:bottom w:val="single" w:sz="4" w:space="0" w:color="auto"/>
              <w:right w:val="single" w:sz="4" w:space="0" w:color="auto"/>
            </w:tcBorders>
            <w:vAlign w:val="center"/>
          </w:tcPr>
          <w:p w14:paraId="70E5F57C"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41077F8C" w14:textId="77777777" w:rsidR="00997D78" w:rsidRPr="00E26F6E" w:rsidRDefault="00997D78" w:rsidP="0068304D">
            <w:pPr>
              <w:rPr>
                <w:rFonts w:ascii="Arial Narrow" w:hAnsi="Arial Narrow"/>
                <w:color w:val="FF0000"/>
              </w:rPr>
            </w:pPr>
          </w:p>
        </w:tc>
        <w:tc>
          <w:tcPr>
            <w:tcW w:w="870" w:type="pct"/>
            <w:vAlign w:val="center"/>
          </w:tcPr>
          <w:p w14:paraId="57B4EE1B" w14:textId="77777777" w:rsidR="00997D78" w:rsidRPr="00E26F6E" w:rsidRDefault="00997D78" w:rsidP="0068304D">
            <w:pPr>
              <w:rPr>
                <w:rFonts w:ascii="Arial Narrow" w:hAnsi="Arial Narrow"/>
                <w:color w:val="00B050"/>
              </w:rPr>
            </w:pPr>
          </w:p>
        </w:tc>
        <w:tc>
          <w:tcPr>
            <w:tcW w:w="679" w:type="pct"/>
            <w:vAlign w:val="center"/>
          </w:tcPr>
          <w:p w14:paraId="531F7041" w14:textId="77777777" w:rsidR="00997D78" w:rsidRPr="00E26F6E" w:rsidRDefault="00997D78" w:rsidP="0068304D">
            <w:pPr>
              <w:rPr>
                <w:rFonts w:ascii="Arial Narrow" w:hAnsi="Arial Narrow"/>
                <w:color w:val="BF4E14" w:themeColor="accent2" w:themeShade="BF"/>
              </w:rPr>
            </w:pPr>
          </w:p>
        </w:tc>
      </w:tr>
      <w:tr w:rsidR="00997D78" w:rsidRPr="00E26F6E" w14:paraId="4C98523A"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549AD024" w14:textId="77777777" w:rsidR="00997D78" w:rsidRPr="00E26F6E" w:rsidRDefault="00997D78" w:rsidP="0068304D">
            <w:pPr>
              <w:rPr>
                <w:rFonts w:ascii="Arial Narrow" w:hAnsi="Arial Narrow"/>
              </w:rPr>
            </w:pPr>
            <w:r w:rsidRPr="00382F63">
              <w:rPr>
                <w:rFonts w:ascii="Times New Roman" w:hAnsi="Times New Roman"/>
                <w:sz w:val="20"/>
                <w:szCs w:val="20"/>
              </w:rPr>
              <w:t>Estratégia 10.10.</w:t>
            </w:r>
          </w:p>
        </w:tc>
        <w:tc>
          <w:tcPr>
            <w:tcW w:w="1281" w:type="pct"/>
            <w:tcBorders>
              <w:top w:val="single" w:sz="4" w:space="0" w:color="auto"/>
              <w:left w:val="single" w:sz="4" w:space="0" w:color="auto"/>
              <w:bottom w:val="single" w:sz="4" w:space="0" w:color="auto"/>
              <w:right w:val="single" w:sz="4" w:space="0" w:color="auto"/>
            </w:tcBorders>
            <w:vAlign w:val="center"/>
          </w:tcPr>
          <w:p w14:paraId="522FDD9A" w14:textId="77777777" w:rsidR="00997D78" w:rsidRPr="00E26F6E" w:rsidRDefault="00997D78" w:rsidP="0068304D">
            <w:pPr>
              <w:rPr>
                <w:rFonts w:ascii="Arial Narrow" w:hAnsi="Arial Narrow"/>
              </w:rPr>
            </w:pPr>
            <w:r w:rsidRPr="00382F63">
              <w:rPr>
                <w:rFonts w:ascii="Times New Roman" w:hAnsi="Times New Roman"/>
                <w:sz w:val="20"/>
                <w:szCs w:val="20"/>
              </w:rPr>
              <w:t xml:space="preserve">Garantir transporte </w:t>
            </w:r>
            <w:r w:rsidRPr="00382F63">
              <w:rPr>
                <w:rFonts w:ascii="Times New Roman" w:hAnsi="Times New Roman"/>
                <w:b/>
                <w:sz w:val="20"/>
                <w:szCs w:val="20"/>
              </w:rPr>
              <w:t>municipal e intermunicipal, rodoviário e aquaviário, gratuito e acessível</w:t>
            </w:r>
            <w:r w:rsidRPr="00382F63">
              <w:rPr>
                <w:rFonts w:ascii="Times New Roman" w:hAnsi="Times New Roman"/>
                <w:sz w:val="20"/>
                <w:szCs w:val="20"/>
              </w:rPr>
              <w:t xml:space="preserve"> para o PAEE e PAEBS matriculados em todas as etapas e modalidades </w:t>
            </w:r>
            <w:r w:rsidRPr="00382F63">
              <w:rPr>
                <w:rFonts w:ascii="Times New Roman" w:hAnsi="Times New Roman"/>
                <w:b/>
                <w:sz w:val="20"/>
                <w:szCs w:val="20"/>
              </w:rPr>
              <w:t>da educação básica,</w:t>
            </w:r>
            <w:r w:rsidRPr="00382F63">
              <w:rPr>
                <w:rFonts w:ascii="Times New Roman" w:hAnsi="Times New Roman"/>
                <w:sz w:val="20"/>
                <w:szCs w:val="20"/>
              </w:rPr>
              <w:t xml:space="preserve"> com vistas a reduzir a evasão e </w:t>
            </w:r>
            <w:r w:rsidRPr="00382F63">
              <w:rPr>
                <w:rFonts w:ascii="Times New Roman" w:hAnsi="Times New Roman"/>
                <w:b/>
                <w:sz w:val="20"/>
                <w:szCs w:val="20"/>
              </w:rPr>
              <w:t>a exclusão escolar</w:t>
            </w:r>
            <w:r w:rsidRPr="00382F63">
              <w:rPr>
                <w:rFonts w:ascii="Times New Roman" w:hAnsi="Times New Roman"/>
                <w:sz w:val="20"/>
                <w:szCs w:val="20"/>
              </w:rPr>
              <w:t xml:space="preserve"> e o tempo médio de deslocamento entre a escola e a residência, assegurando a presença de um monitor para os estudantes da Educação Infantil e Ensino Fundamental.</w:t>
            </w:r>
          </w:p>
        </w:tc>
        <w:tc>
          <w:tcPr>
            <w:tcW w:w="789" w:type="pct"/>
            <w:tcBorders>
              <w:top w:val="single" w:sz="4" w:space="0" w:color="auto"/>
              <w:left w:val="single" w:sz="4" w:space="0" w:color="auto"/>
              <w:bottom w:val="single" w:sz="4" w:space="0" w:color="auto"/>
              <w:right w:val="single" w:sz="4" w:space="0" w:color="auto"/>
            </w:tcBorders>
            <w:vAlign w:val="center"/>
          </w:tcPr>
          <w:p w14:paraId="115545B3"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0F5F94F5" w14:textId="77777777" w:rsidR="00997D78" w:rsidRPr="00E26F6E" w:rsidRDefault="00997D78" w:rsidP="0068304D">
            <w:pPr>
              <w:rPr>
                <w:rFonts w:ascii="Arial Narrow" w:hAnsi="Arial Narrow"/>
                <w:color w:val="FF0000"/>
              </w:rPr>
            </w:pPr>
          </w:p>
        </w:tc>
        <w:tc>
          <w:tcPr>
            <w:tcW w:w="870" w:type="pct"/>
            <w:vAlign w:val="center"/>
          </w:tcPr>
          <w:p w14:paraId="60E245EE" w14:textId="77777777" w:rsidR="00997D78" w:rsidRPr="00E26F6E" w:rsidRDefault="00997D78" w:rsidP="0068304D">
            <w:pPr>
              <w:rPr>
                <w:rFonts w:ascii="Arial Narrow" w:hAnsi="Arial Narrow"/>
                <w:color w:val="00B050"/>
              </w:rPr>
            </w:pPr>
          </w:p>
        </w:tc>
        <w:tc>
          <w:tcPr>
            <w:tcW w:w="679" w:type="pct"/>
            <w:vAlign w:val="center"/>
          </w:tcPr>
          <w:p w14:paraId="63A1ADE0" w14:textId="77777777" w:rsidR="00997D78" w:rsidRPr="00E26F6E" w:rsidRDefault="00997D78" w:rsidP="0068304D">
            <w:pPr>
              <w:rPr>
                <w:rFonts w:ascii="Arial Narrow" w:hAnsi="Arial Narrow"/>
                <w:color w:val="BF4E14" w:themeColor="accent2" w:themeShade="BF"/>
              </w:rPr>
            </w:pPr>
          </w:p>
        </w:tc>
      </w:tr>
      <w:tr w:rsidR="00997D78" w:rsidRPr="00E26F6E" w14:paraId="5E8DFD7D"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0A974B79"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10.11.</w:t>
            </w:r>
          </w:p>
        </w:tc>
        <w:tc>
          <w:tcPr>
            <w:tcW w:w="1281" w:type="pct"/>
            <w:tcBorders>
              <w:top w:val="single" w:sz="4" w:space="0" w:color="auto"/>
              <w:left w:val="single" w:sz="4" w:space="0" w:color="auto"/>
              <w:bottom w:val="single" w:sz="4" w:space="0" w:color="auto"/>
              <w:right w:val="single" w:sz="4" w:space="0" w:color="auto"/>
            </w:tcBorders>
            <w:vAlign w:val="center"/>
          </w:tcPr>
          <w:p w14:paraId="6937109C" w14:textId="77777777" w:rsidR="00997D78" w:rsidRPr="00382F63" w:rsidRDefault="00997D78" w:rsidP="0068304D">
            <w:pPr>
              <w:spacing w:after="160"/>
              <w:rPr>
                <w:rFonts w:ascii="Times New Roman" w:hAnsi="Times New Roman"/>
                <w:sz w:val="20"/>
                <w:szCs w:val="20"/>
              </w:rPr>
            </w:pPr>
            <w:r w:rsidRPr="00382F63">
              <w:rPr>
                <w:rFonts w:ascii="Times New Roman" w:hAnsi="Times New Roman"/>
                <w:sz w:val="20"/>
                <w:szCs w:val="20"/>
              </w:rPr>
              <w:t xml:space="preserve">Efetivar, em parceria com instituições de educação superior, a formação inicial e continuada com ênfase na educação especial na </w:t>
            </w:r>
            <w:r w:rsidRPr="00382F63">
              <w:rPr>
                <w:rFonts w:ascii="Times New Roman" w:hAnsi="Times New Roman"/>
                <w:sz w:val="20"/>
                <w:szCs w:val="20"/>
              </w:rPr>
              <w:lastRenderedPageBreak/>
              <w:t xml:space="preserve">perspectiva inclusiva e na educação bilíngue de surdos, para professores, gestores escolares </w:t>
            </w:r>
            <w:r w:rsidRPr="00382F63">
              <w:rPr>
                <w:rFonts w:ascii="Times New Roman" w:hAnsi="Times New Roman"/>
                <w:b/>
                <w:sz w:val="20"/>
                <w:szCs w:val="20"/>
              </w:rPr>
              <w:t xml:space="preserve">e demais profissionais da educação </w:t>
            </w:r>
            <w:r w:rsidRPr="00382F63">
              <w:rPr>
                <w:rFonts w:ascii="Times New Roman" w:hAnsi="Times New Roman"/>
                <w:sz w:val="20"/>
                <w:szCs w:val="20"/>
              </w:rPr>
              <w:t xml:space="preserve">com o objetivo de </w:t>
            </w:r>
            <w:r w:rsidRPr="00382F63">
              <w:rPr>
                <w:rFonts w:ascii="Times New Roman" w:hAnsi="Times New Roman"/>
                <w:b/>
                <w:sz w:val="20"/>
                <w:szCs w:val="20"/>
              </w:rPr>
              <w:t>aperfeiçoar as práticas pedagógicas, fortalecer a identificação do PAEE e</w:t>
            </w:r>
            <w:r w:rsidRPr="00382F63">
              <w:rPr>
                <w:rFonts w:ascii="Times New Roman" w:hAnsi="Times New Roman"/>
                <w:sz w:val="20"/>
                <w:szCs w:val="20"/>
              </w:rPr>
              <w:t xml:space="preserve"> promover a qualidade da educação para o PAEE e o PAEBS.</w:t>
            </w:r>
          </w:p>
          <w:p w14:paraId="00851E99" w14:textId="77777777" w:rsidR="00997D78" w:rsidRPr="00E26F6E" w:rsidRDefault="00997D78" w:rsidP="0068304D">
            <w:pPr>
              <w:rPr>
                <w:rFonts w:ascii="Arial Narrow" w:eastAsia="Arial Narrow" w:hAnsi="Arial Narrow" w:cs="Arial Narrow"/>
              </w:rPr>
            </w:pPr>
          </w:p>
        </w:tc>
        <w:tc>
          <w:tcPr>
            <w:tcW w:w="789" w:type="pct"/>
            <w:tcBorders>
              <w:top w:val="single" w:sz="4" w:space="0" w:color="auto"/>
              <w:left w:val="single" w:sz="4" w:space="0" w:color="auto"/>
              <w:bottom w:val="single" w:sz="4" w:space="0" w:color="auto"/>
              <w:right w:val="single" w:sz="4" w:space="0" w:color="auto"/>
            </w:tcBorders>
            <w:vAlign w:val="center"/>
          </w:tcPr>
          <w:p w14:paraId="0DF3729B"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4F805F6D" w14:textId="77777777" w:rsidR="00997D78" w:rsidRPr="00E26F6E" w:rsidRDefault="00997D78" w:rsidP="0068304D">
            <w:pPr>
              <w:rPr>
                <w:rFonts w:ascii="Arial Narrow" w:hAnsi="Arial Narrow"/>
                <w:color w:val="FF0000"/>
              </w:rPr>
            </w:pPr>
          </w:p>
        </w:tc>
        <w:tc>
          <w:tcPr>
            <w:tcW w:w="870" w:type="pct"/>
            <w:vAlign w:val="center"/>
          </w:tcPr>
          <w:p w14:paraId="0AD9CA01" w14:textId="77777777" w:rsidR="00997D78" w:rsidRPr="00E26F6E" w:rsidRDefault="00997D78" w:rsidP="0068304D">
            <w:pPr>
              <w:rPr>
                <w:rFonts w:ascii="Arial Narrow" w:hAnsi="Arial Narrow"/>
                <w:color w:val="00B050"/>
              </w:rPr>
            </w:pPr>
          </w:p>
        </w:tc>
        <w:tc>
          <w:tcPr>
            <w:tcW w:w="679" w:type="pct"/>
            <w:vAlign w:val="center"/>
          </w:tcPr>
          <w:p w14:paraId="60274BA6" w14:textId="77777777" w:rsidR="00997D78" w:rsidRPr="00E26F6E" w:rsidRDefault="00997D78" w:rsidP="0068304D">
            <w:pPr>
              <w:rPr>
                <w:rFonts w:ascii="Arial Narrow" w:hAnsi="Arial Narrow"/>
                <w:color w:val="BF4E14" w:themeColor="accent2" w:themeShade="BF"/>
              </w:rPr>
            </w:pPr>
          </w:p>
        </w:tc>
      </w:tr>
      <w:tr w:rsidR="00997D78" w:rsidRPr="00E26F6E" w14:paraId="61644047"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08428A9E"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10.12</w:t>
            </w:r>
          </w:p>
        </w:tc>
        <w:tc>
          <w:tcPr>
            <w:tcW w:w="1281" w:type="pct"/>
            <w:tcBorders>
              <w:top w:val="single" w:sz="4" w:space="0" w:color="auto"/>
              <w:left w:val="single" w:sz="4" w:space="0" w:color="auto"/>
              <w:bottom w:val="single" w:sz="4" w:space="0" w:color="auto"/>
              <w:right w:val="single" w:sz="4" w:space="0" w:color="auto"/>
            </w:tcBorders>
            <w:vAlign w:val="center"/>
          </w:tcPr>
          <w:p w14:paraId="7BCC7994"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Elaborar Projeto de criação do Centro de Referência em Inclusão Educacional – CRIE para promover e fomentar a inclusão de estudantes PAEE e PAEBS na rede municipal de ensino, para atuar por meio de núcleos, programas e projetos que alcancem os estudantes e suas famílias. Contando com equipe multiprofissional para promover apoio e formação dos profissionais da rede que atuam no AEE e nas salas de aula regulares.</w:t>
            </w:r>
          </w:p>
        </w:tc>
        <w:tc>
          <w:tcPr>
            <w:tcW w:w="789" w:type="pct"/>
            <w:tcBorders>
              <w:top w:val="single" w:sz="4" w:space="0" w:color="auto"/>
              <w:left w:val="single" w:sz="4" w:space="0" w:color="auto"/>
              <w:bottom w:val="single" w:sz="4" w:space="0" w:color="auto"/>
              <w:right w:val="single" w:sz="4" w:space="0" w:color="auto"/>
            </w:tcBorders>
            <w:vAlign w:val="center"/>
          </w:tcPr>
          <w:p w14:paraId="6E612D15"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210B6475" w14:textId="77777777" w:rsidR="00997D78" w:rsidRPr="00E26F6E" w:rsidRDefault="00997D78" w:rsidP="0068304D">
            <w:pPr>
              <w:rPr>
                <w:rFonts w:ascii="Arial Narrow" w:hAnsi="Arial Narrow"/>
                <w:color w:val="FF0000"/>
              </w:rPr>
            </w:pPr>
            <w:r w:rsidRPr="00382F63">
              <w:rPr>
                <w:rFonts w:ascii="Times New Roman" w:hAnsi="Times New Roman"/>
                <w:sz w:val="20"/>
                <w:szCs w:val="20"/>
              </w:rPr>
              <w:t>Criar espaços, núcleos de atendimento e aprimoramento para estudantes com altas habilidades/superdotação, que atendam as necessidades e habilidades específicas.</w:t>
            </w:r>
          </w:p>
        </w:tc>
        <w:tc>
          <w:tcPr>
            <w:tcW w:w="870" w:type="pct"/>
            <w:vAlign w:val="center"/>
          </w:tcPr>
          <w:p w14:paraId="4D19B0A6" w14:textId="77777777" w:rsidR="00997D78" w:rsidRPr="00E26F6E" w:rsidRDefault="00997D78" w:rsidP="0068304D">
            <w:pPr>
              <w:rPr>
                <w:rFonts w:ascii="Arial Narrow" w:hAnsi="Arial Narrow"/>
                <w:color w:val="00B050"/>
              </w:rPr>
            </w:pPr>
          </w:p>
        </w:tc>
        <w:tc>
          <w:tcPr>
            <w:tcW w:w="679" w:type="pct"/>
            <w:vAlign w:val="center"/>
          </w:tcPr>
          <w:p w14:paraId="6D9AA978" w14:textId="77777777" w:rsidR="00997D78" w:rsidRPr="00E26F6E" w:rsidRDefault="00997D78" w:rsidP="0068304D">
            <w:pPr>
              <w:rPr>
                <w:rFonts w:ascii="Arial Narrow" w:hAnsi="Arial Narrow"/>
                <w:color w:val="BF4E14" w:themeColor="accent2" w:themeShade="BF"/>
              </w:rPr>
            </w:pPr>
          </w:p>
        </w:tc>
      </w:tr>
      <w:tr w:rsidR="00997D78" w:rsidRPr="00E26F6E" w14:paraId="1D8F898A"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5E02BBFB"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10.13</w:t>
            </w:r>
          </w:p>
        </w:tc>
        <w:tc>
          <w:tcPr>
            <w:tcW w:w="1281" w:type="pct"/>
            <w:tcBorders>
              <w:top w:val="single" w:sz="4" w:space="0" w:color="auto"/>
              <w:left w:val="single" w:sz="4" w:space="0" w:color="auto"/>
              <w:bottom w:val="single" w:sz="4" w:space="0" w:color="auto"/>
              <w:right w:val="single" w:sz="4" w:space="0" w:color="auto"/>
            </w:tcBorders>
            <w:vAlign w:val="center"/>
          </w:tcPr>
          <w:p w14:paraId="29F2845F"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Aprimorar os levantamentos estatísticos nas dimensões de educação, saúde e assistência social, de forma a identificar a especificidade e as demandas do PAEE e do PAEBS e a orientar o planejamento, a construção, o monitoramento e a avaliação das políticas intersetoriais, programas e projetos desenvolvidos pelo município.</w:t>
            </w:r>
          </w:p>
        </w:tc>
        <w:tc>
          <w:tcPr>
            <w:tcW w:w="789" w:type="pct"/>
            <w:tcBorders>
              <w:top w:val="single" w:sz="4" w:space="0" w:color="auto"/>
              <w:left w:val="single" w:sz="4" w:space="0" w:color="auto"/>
              <w:bottom w:val="single" w:sz="4" w:space="0" w:color="auto"/>
              <w:right w:val="single" w:sz="4" w:space="0" w:color="auto"/>
            </w:tcBorders>
            <w:vAlign w:val="center"/>
          </w:tcPr>
          <w:p w14:paraId="57CCF179"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6C589B4D" w14:textId="77777777" w:rsidR="00997D78" w:rsidRPr="00E26F6E" w:rsidRDefault="00997D78" w:rsidP="0068304D">
            <w:pPr>
              <w:rPr>
                <w:rFonts w:ascii="Arial Narrow" w:hAnsi="Arial Narrow"/>
                <w:color w:val="FF0000"/>
              </w:rPr>
            </w:pPr>
          </w:p>
        </w:tc>
        <w:tc>
          <w:tcPr>
            <w:tcW w:w="870" w:type="pct"/>
            <w:vAlign w:val="center"/>
          </w:tcPr>
          <w:p w14:paraId="1E4ACBD7" w14:textId="77777777" w:rsidR="00997D78" w:rsidRPr="00E26F6E" w:rsidRDefault="00997D78" w:rsidP="0068304D">
            <w:pPr>
              <w:rPr>
                <w:rFonts w:ascii="Arial Narrow" w:hAnsi="Arial Narrow"/>
                <w:color w:val="00B050"/>
              </w:rPr>
            </w:pPr>
          </w:p>
        </w:tc>
        <w:tc>
          <w:tcPr>
            <w:tcW w:w="679" w:type="pct"/>
            <w:vAlign w:val="center"/>
          </w:tcPr>
          <w:p w14:paraId="367ABC1E" w14:textId="77777777" w:rsidR="00997D78" w:rsidRPr="00E26F6E" w:rsidRDefault="00997D78" w:rsidP="0068304D">
            <w:pPr>
              <w:rPr>
                <w:rFonts w:ascii="Arial Narrow" w:hAnsi="Arial Narrow"/>
                <w:color w:val="BF4E14" w:themeColor="accent2" w:themeShade="BF"/>
              </w:rPr>
            </w:pPr>
          </w:p>
        </w:tc>
      </w:tr>
      <w:tr w:rsidR="00997D78" w:rsidRPr="00E26F6E" w14:paraId="4ED4D0D3"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269C4747"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10.14</w:t>
            </w:r>
          </w:p>
        </w:tc>
        <w:tc>
          <w:tcPr>
            <w:tcW w:w="1281" w:type="pct"/>
            <w:tcBorders>
              <w:top w:val="single" w:sz="4" w:space="0" w:color="auto"/>
              <w:left w:val="single" w:sz="4" w:space="0" w:color="auto"/>
              <w:bottom w:val="single" w:sz="4" w:space="0" w:color="auto"/>
              <w:right w:val="single" w:sz="4" w:space="0" w:color="auto"/>
            </w:tcBorders>
            <w:vAlign w:val="center"/>
          </w:tcPr>
          <w:p w14:paraId="546747F5"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Fomentar adequações no Currículo das licenciaturas para que os universitários vivenciem práticas de educação inclusiva nas salas de aula da educação básica.</w:t>
            </w:r>
          </w:p>
        </w:tc>
        <w:tc>
          <w:tcPr>
            <w:tcW w:w="789" w:type="pct"/>
            <w:tcBorders>
              <w:top w:val="single" w:sz="4" w:space="0" w:color="auto"/>
              <w:left w:val="single" w:sz="4" w:space="0" w:color="auto"/>
              <w:bottom w:val="single" w:sz="4" w:space="0" w:color="auto"/>
              <w:right w:val="single" w:sz="4" w:space="0" w:color="auto"/>
            </w:tcBorders>
            <w:vAlign w:val="center"/>
          </w:tcPr>
          <w:p w14:paraId="194061B1"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55F0750D" w14:textId="77777777" w:rsidR="00997D78" w:rsidRPr="00E26F6E" w:rsidRDefault="00997D78" w:rsidP="0068304D">
            <w:pPr>
              <w:rPr>
                <w:rFonts w:ascii="Arial Narrow" w:hAnsi="Arial Narrow"/>
                <w:color w:val="FF0000"/>
              </w:rPr>
            </w:pPr>
          </w:p>
        </w:tc>
        <w:tc>
          <w:tcPr>
            <w:tcW w:w="870" w:type="pct"/>
            <w:vAlign w:val="center"/>
          </w:tcPr>
          <w:p w14:paraId="04C764F1" w14:textId="77777777" w:rsidR="00997D78" w:rsidRPr="00E26F6E" w:rsidRDefault="00997D78" w:rsidP="0068304D">
            <w:pPr>
              <w:rPr>
                <w:rFonts w:ascii="Arial Narrow" w:hAnsi="Arial Narrow"/>
                <w:color w:val="00B050"/>
              </w:rPr>
            </w:pPr>
          </w:p>
        </w:tc>
        <w:tc>
          <w:tcPr>
            <w:tcW w:w="679" w:type="pct"/>
            <w:vAlign w:val="center"/>
          </w:tcPr>
          <w:p w14:paraId="707836A2" w14:textId="77777777" w:rsidR="00997D78" w:rsidRPr="00E26F6E" w:rsidRDefault="00997D78" w:rsidP="0068304D">
            <w:pPr>
              <w:rPr>
                <w:rFonts w:ascii="Arial Narrow" w:hAnsi="Arial Narrow"/>
                <w:color w:val="BF4E14" w:themeColor="accent2" w:themeShade="BF"/>
              </w:rPr>
            </w:pPr>
          </w:p>
        </w:tc>
      </w:tr>
      <w:tr w:rsidR="00997D78" w:rsidRPr="00E26F6E" w14:paraId="19A2A879"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555BFEC0"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10.15</w:t>
            </w:r>
          </w:p>
        </w:tc>
        <w:tc>
          <w:tcPr>
            <w:tcW w:w="1281" w:type="pct"/>
            <w:tcBorders>
              <w:top w:val="single" w:sz="4" w:space="0" w:color="auto"/>
              <w:left w:val="single" w:sz="4" w:space="0" w:color="auto"/>
              <w:bottom w:val="single" w:sz="4" w:space="0" w:color="auto"/>
              <w:right w:val="single" w:sz="4" w:space="0" w:color="auto"/>
            </w:tcBorders>
            <w:vAlign w:val="center"/>
          </w:tcPr>
          <w:p w14:paraId="4548EC42"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Elaborar Projeto de Formação inicial e continuada em consonância com as diretrizes curriculares nacionais, para a formação de professores com ênfase na educação especial inclusiva e na educação bilíngue de surdos, em regime de colaboração com a união e o estado.</w:t>
            </w:r>
          </w:p>
        </w:tc>
        <w:tc>
          <w:tcPr>
            <w:tcW w:w="789" w:type="pct"/>
            <w:tcBorders>
              <w:top w:val="single" w:sz="4" w:space="0" w:color="auto"/>
              <w:left w:val="single" w:sz="4" w:space="0" w:color="auto"/>
              <w:bottom w:val="single" w:sz="4" w:space="0" w:color="auto"/>
              <w:right w:val="single" w:sz="4" w:space="0" w:color="auto"/>
            </w:tcBorders>
            <w:vAlign w:val="center"/>
          </w:tcPr>
          <w:p w14:paraId="199C7805"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22B51BB4" w14:textId="77777777" w:rsidR="00997D78" w:rsidRPr="00E26F6E" w:rsidRDefault="00997D78" w:rsidP="0068304D">
            <w:pPr>
              <w:rPr>
                <w:rFonts w:ascii="Arial Narrow" w:hAnsi="Arial Narrow"/>
                <w:color w:val="FF0000"/>
              </w:rPr>
            </w:pPr>
          </w:p>
        </w:tc>
        <w:tc>
          <w:tcPr>
            <w:tcW w:w="870" w:type="pct"/>
            <w:vAlign w:val="center"/>
          </w:tcPr>
          <w:p w14:paraId="18F49199" w14:textId="77777777" w:rsidR="00997D78" w:rsidRPr="00E26F6E" w:rsidRDefault="00997D78" w:rsidP="0068304D">
            <w:pPr>
              <w:rPr>
                <w:rFonts w:ascii="Arial Narrow" w:hAnsi="Arial Narrow"/>
                <w:color w:val="00B050"/>
              </w:rPr>
            </w:pPr>
          </w:p>
        </w:tc>
        <w:tc>
          <w:tcPr>
            <w:tcW w:w="679" w:type="pct"/>
            <w:vAlign w:val="center"/>
          </w:tcPr>
          <w:p w14:paraId="79825FD0" w14:textId="77777777" w:rsidR="00997D78" w:rsidRPr="00E26F6E" w:rsidRDefault="00997D78" w:rsidP="0068304D">
            <w:pPr>
              <w:rPr>
                <w:rFonts w:ascii="Arial Narrow" w:hAnsi="Arial Narrow"/>
                <w:color w:val="BF4E14" w:themeColor="accent2" w:themeShade="BF"/>
              </w:rPr>
            </w:pPr>
          </w:p>
        </w:tc>
      </w:tr>
      <w:tr w:rsidR="00997D78" w:rsidRPr="00E26F6E" w14:paraId="4829E1F8"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1025F1D1"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lastRenderedPageBreak/>
              <w:t>Estratégia 10.16</w:t>
            </w:r>
          </w:p>
        </w:tc>
        <w:tc>
          <w:tcPr>
            <w:tcW w:w="1281" w:type="pct"/>
            <w:tcBorders>
              <w:top w:val="single" w:sz="4" w:space="0" w:color="auto"/>
              <w:left w:val="single" w:sz="4" w:space="0" w:color="auto"/>
              <w:bottom w:val="single" w:sz="4" w:space="0" w:color="auto"/>
              <w:right w:val="single" w:sz="4" w:space="0" w:color="auto"/>
            </w:tcBorders>
            <w:vAlign w:val="center"/>
          </w:tcPr>
          <w:p w14:paraId="1ABA99D2"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Adequar o projeto profissional de apoio escolar às diretrizes nacionais, estabelecendo as atribuições, a formação mínima exigida e as formas de contratação desses profissionais.</w:t>
            </w:r>
          </w:p>
        </w:tc>
        <w:tc>
          <w:tcPr>
            <w:tcW w:w="789" w:type="pct"/>
            <w:tcBorders>
              <w:top w:val="single" w:sz="4" w:space="0" w:color="auto"/>
              <w:left w:val="single" w:sz="4" w:space="0" w:color="auto"/>
              <w:bottom w:val="single" w:sz="4" w:space="0" w:color="auto"/>
              <w:right w:val="single" w:sz="4" w:space="0" w:color="auto"/>
            </w:tcBorders>
            <w:vAlign w:val="center"/>
          </w:tcPr>
          <w:p w14:paraId="03ABDE4A"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737B7DEB" w14:textId="77777777" w:rsidR="00997D78" w:rsidRPr="00E26F6E" w:rsidRDefault="00997D78" w:rsidP="0068304D">
            <w:pPr>
              <w:rPr>
                <w:rFonts w:ascii="Arial Narrow" w:hAnsi="Arial Narrow"/>
                <w:color w:val="FF0000"/>
              </w:rPr>
            </w:pPr>
          </w:p>
        </w:tc>
        <w:tc>
          <w:tcPr>
            <w:tcW w:w="870" w:type="pct"/>
            <w:vAlign w:val="center"/>
          </w:tcPr>
          <w:p w14:paraId="639A93AF" w14:textId="77777777" w:rsidR="00997D78" w:rsidRPr="00E26F6E" w:rsidRDefault="00997D78" w:rsidP="0068304D">
            <w:pPr>
              <w:rPr>
                <w:rFonts w:ascii="Arial Narrow" w:hAnsi="Arial Narrow"/>
                <w:color w:val="00B050"/>
              </w:rPr>
            </w:pPr>
          </w:p>
        </w:tc>
        <w:tc>
          <w:tcPr>
            <w:tcW w:w="679" w:type="pct"/>
            <w:vAlign w:val="center"/>
          </w:tcPr>
          <w:p w14:paraId="3C208F65" w14:textId="77777777" w:rsidR="00997D78" w:rsidRPr="00E26F6E" w:rsidRDefault="00997D78" w:rsidP="0068304D">
            <w:pPr>
              <w:rPr>
                <w:rFonts w:ascii="Arial Narrow" w:hAnsi="Arial Narrow"/>
                <w:color w:val="BF4E14" w:themeColor="accent2" w:themeShade="BF"/>
              </w:rPr>
            </w:pPr>
          </w:p>
        </w:tc>
      </w:tr>
      <w:tr w:rsidR="00997D78" w:rsidRPr="00E26F6E" w14:paraId="0CC35C44"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09CEBD7D"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10.17</w:t>
            </w:r>
          </w:p>
        </w:tc>
        <w:tc>
          <w:tcPr>
            <w:tcW w:w="1281" w:type="pct"/>
            <w:tcBorders>
              <w:top w:val="single" w:sz="4" w:space="0" w:color="auto"/>
              <w:left w:val="single" w:sz="4" w:space="0" w:color="auto"/>
              <w:bottom w:val="single" w:sz="4" w:space="0" w:color="auto"/>
              <w:right w:val="single" w:sz="4" w:space="0" w:color="auto"/>
            </w:tcBorders>
            <w:vAlign w:val="center"/>
          </w:tcPr>
          <w:p w14:paraId="5B482872"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Aprimorar mecanismos para a identificação e o cadastramento dos estudantes com altas habilidades ou superdotação matriculadas na educação básica e na educação superior, a fim de promover a diferenciação curricular, o atendimento suplementar e a aceleração de estudos, garantindo o apoio e a permanência na escola.</w:t>
            </w:r>
          </w:p>
        </w:tc>
        <w:tc>
          <w:tcPr>
            <w:tcW w:w="789" w:type="pct"/>
            <w:tcBorders>
              <w:top w:val="single" w:sz="4" w:space="0" w:color="auto"/>
              <w:left w:val="single" w:sz="4" w:space="0" w:color="auto"/>
              <w:bottom w:val="single" w:sz="4" w:space="0" w:color="auto"/>
              <w:right w:val="single" w:sz="4" w:space="0" w:color="auto"/>
            </w:tcBorders>
            <w:vAlign w:val="center"/>
          </w:tcPr>
          <w:p w14:paraId="7A44748D" w14:textId="77777777" w:rsidR="00997D78" w:rsidRPr="00E26F6E" w:rsidRDefault="00997D78" w:rsidP="0068304D">
            <w:pPr>
              <w:rPr>
                <w:rFonts w:ascii="Arial Narrow" w:hAnsi="Arial Narrow"/>
                <w:color w:val="0070C0"/>
              </w:rPr>
            </w:pPr>
          </w:p>
        </w:tc>
        <w:tc>
          <w:tcPr>
            <w:tcW w:w="845" w:type="pct"/>
            <w:tcBorders>
              <w:top w:val="single" w:sz="4" w:space="0" w:color="auto"/>
              <w:left w:val="single" w:sz="4" w:space="0" w:color="auto"/>
              <w:bottom w:val="single" w:sz="4" w:space="0" w:color="auto"/>
              <w:right w:val="single" w:sz="4" w:space="0" w:color="auto"/>
            </w:tcBorders>
            <w:vAlign w:val="center"/>
          </w:tcPr>
          <w:p w14:paraId="2F384EF1" w14:textId="77777777" w:rsidR="00997D78" w:rsidRPr="00E26F6E" w:rsidRDefault="00997D78" w:rsidP="0068304D">
            <w:pPr>
              <w:rPr>
                <w:rFonts w:ascii="Arial Narrow" w:hAnsi="Arial Narrow"/>
                <w:color w:val="FF0000"/>
              </w:rPr>
            </w:pPr>
          </w:p>
        </w:tc>
        <w:tc>
          <w:tcPr>
            <w:tcW w:w="870" w:type="pct"/>
            <w:vAlign w:val="center"/>
          </w:tcPr>
          <w:p w14:paraId="1E3947FF" w14:textId="77777777" w:rsidR="00997D78" w:rsidRPr="00E26F6E" w:rsidRDefault="00997D78" w:rsidP="0068304D">
            <w:pPr>
              <w:rPr>
                <w:rFonts w:ascii="Arial Narrow" w:hAnsi="Arial Narrow"/>
                <w:color w:val="00B050"/>
              </w:rPr>
            </w:pPr>
          </w:p>
        </w:tc>
        <w:tc>
          <w:tcPr>
            <w:tcW w:w="679" w:type="pct"/>
            <w:vAlign w:val="center"/>
          </w:tcPr>
          <w:p w14:paraId="168BD050" w14:textId="77777777" w:rsidR="00997D78" w:rsidRPr="00E26F6E" w:rsidRDefault="00997D78" w:rsidP="0068304D">
            <w:pPr>
              <w:rPr>
                <w:rFonts w:ascii="Arial Narrow" w:hAnsi="Arial Narrow"/>
                <w:color w:val="BF4E14" w:themeColor="accent2" w:themeShade="BF"/>
              </w:rPr>
            </w:pPr>
          </w:p>
        </w:tc>
      </w:tr>
      <w:tr w:rsidR="00997D78" w:rsidRPr="00E26F6E" w14:paraId="3C8326C5" w14:textId="77777777" w:rsidTr="0068304D">
        <w:trPr>
          <w:trHeight w:val="454"/>
          <w:jc w:val="center"/>
        </w:trPr>
        <w:tc>
          <w:tcPr>
            <w:tcW w:w="5000" w:type="pct"/>
            <w:gridSpan w:val="6"/>
            <w:tcBorders>
              <w:top w:val="single" w:sz="4" w:space="0" w:color="auto"/>
              <w:left w:val="single" w:sz="4" w:space="0" w:color="auto"/>
              <w:bottom w:val="single" w:sz="4" w:space="0" w:color="auto"/>
            </w:tcBorders>
            <w:vAlign w:val="center"/>
          </w:tcPr>
          <w:p w14:paraId="3DB74FF4" w14:textId="77777777" w:rsidR="00997D78" w:rsidRPr="00E26F6E" w:rsidRDefault="00997D78" w:rsidP="0068304D">
            <w:pPr>
              <w:rPr>
                <w:rFonts w:ascii="Arial Narrow" w:hAnsi="Arial Narrow"/>
                <w:color w:val="BF4E14" w:themeColor="accent2" w:themeShade="BF"/>
              </w:rPr>
            </w:pPr>
            <w:r>
              <w:rPr>
                <w:rFonts w:ascii="Arial Narrow" w:hAnsi="Arial Narrow"/>
                <w:color w:val="BF4E14" w:themeColor="accent2" w:themeShade="BF"/>
              </w:rPr>
              <w:t xml:space="preserve">                                                                                    </w:t>
            </w:r>
            <w:r w:rsidRPr="009C6656">
              <w:rPr>
                <w:rFonts w:ascii="Arial Narrow" w:hAnsi="Arial Narrow"/>
                <w:color w:val="007BB8"/>
              </w:rPr>
              <w:t>EDUCAÇÃO ESPECIAL NA PERSPECTIVA DA EDUCAÇÃO INCLUSIVA</w:t>
            </w:r>
          </w:p>
        </w:tc>
      </w:tr>
      <w:tr w:rsidR="00997D78" w:rsidRPr="00E26F6E" w14:paraId="12E80FB5"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0E733953"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10.18.</w:t>
            </w:r>
          </w:p>
        </w:tc>
        <w:tc>
          <w:tcPr>
            <w:tcW w:w="1281" w:type="pct"/>
            <w:tcBorders>
              <w:top w:val="single" w:sz="4" w:space="0" w:color="auto"/>
              <w:left w:val="single" w:sz="4" w:space="0" w:color="auto"/>
              <w:bottom w:val="single" w:sz="4" w:space="0" w:color="auto"/>
              <w:right w:val="single" w:sz="4" w:space="0" w:color="auto"/>
            </w:tcBorders>
            <w:vAlign w:val="center"/>
          </w:tcPr>
          <w:p w14:paraId="756ACBE3" w14:textId="77777777" w:rsidR="00997D78" w:rsidRPr="00E26F6E" w:rsidRDefault="00997D78" w:rsidP="0068304D">
            <w:pPr>
              <w:rPr>
                <w:rFonts w:ascii="Arial Narrow" w:eastAsia="Arial Narrow" w:hAnsi="Arial Narrow" w:cs="Arial Narrow"/>
              </w:rPr>
            </w:pPr>
            <w:r w:rsidRPr="00382F63">
              <w:rPr>
                <w:rFonts w:ascii="Times New Roman" w:hAnsi="Times New Roman"/>
                <w:b/>
                <w:sz w:val="20"/>
                <w:szCs w:val="20"/>
              </w:rPr>
              <w:t>Assegurar, em regime de colaboração entre a União, os Estados, o Distrito Federal e os municípios,</w:t>
            </w:r>
            <w:r w:rsidRPr="00382F63">
              <w:rPr>
                <w:rFonts w:ascii="Times New Roman" w:hAnsi="Times New Roman"/>
                <w:sz w:val="20"/>
                <w:szCs w:val="20"/>
              </w:rPr>
              <w:t xml:space="preserve"> a implementação das diretrizes nacionais do Atendimento Educacional Especializado—AEE, de maneira a abranger a jornada, a alimentação, o transporte escolar, o financiamento, os recursos pedagógicos, os profissionais da educação, respeitadas as medidas de acessibilidade, e consideradas as diversidades territoriais, as especificidades das etapas e as modalidades da educação, com vistas a atender aos direitos de participação e de aprendizagem.</w:t>
            </w:r>
          </w:p>
        </w:tc>
        <w:tc>
          <w:tcPr>
            <w:tcW w:w="789" w:type="pct"/>
            <w:vAlign w:val="center"/>
          </w:tcPr>
          <w:p w14:paraId="1D1CC026" w14:textId="77777777" w:rsidR="00997D78" w:rsidRPr="00E26F6E" w:rsidRDefault="00997D78" w:rsidP="0068304D">
            <w:pPr>
              <w:rPr>
                <w:rFonts w:ascii="Arial Narrow" w:hAnsi="Arial Narrow"/>
                <w:color w:val="0070C0"/>
              </w:rPr>
            </w:pPr>
          </w:p>
        </w:tc>
        <w:tc>
          <w:tcPr>
            <w:tcW w:w="845" w:type="pct"/>
            <w:vAlign w:val="center"/>
          </w:tcPr>
          <w:p w14:paraId="73042EDE" w14:textId="77777777" w:rsidR="00997D78" w:rsidRPr="00E26F6E" w:rsidRDefault="00997D78" w:rsidP="0068304D">
            <w:pPr>
              <w:rPr>
                <w:rFonts w:ascii="Arial Narrow" w:hAnsi="Arial Narrow"/>
                <w:color w:val="FF0000"/>
              </w:rPr>
            </w:pPr>
          </w:p>
        </w:tc>
        <w:tc>
          <w:tcPr>
            <w:tcW w:w="870" w:type="pct"/>
            <w:vAlign w:val="center"/>
          </w:tcPr>
          <w:p w14:paraId="0286FC47" w14:textId="77777777" w:rsidR="00997D78" w:rsidRPr="00E26F6E" w:rsidRDefault="00997D78" w:rsidP="0068304D">
            <w:pPr>
              <w:rPr>
                <w:rFonts w:ascii="Arial Narrow" w:hAnsi="Arial Narrow"/>
                <w:color w:val="00B050"/>
              </w:rPr>
            </w:pPr>
          </w:p>
        </w:tc>
        <w:tc>
          <w:tcPr>
            <w:tcW w:w="679" w:type="pct"/>
            <w:vAlign w:val="center"/>
          </w:tcPr>
          <w:p w14:paraId="0F88EC90" w14:textId="77777777" w:rsidR="00997D78" w:rsidRPr="00E26F6E" w:rsidRDefault="00997D78" w:rsidP="0068304D">
            <w:pPr>
              <w:rPr>
                <w:rFonts w:ascii="Arial Narrow" w:hAnsi="Arial Narrow"/>
                <w:color w:val="BF4E14" w:themeColor="accent2" w:themeShade="BF"/>
              </w:rPr>
            </w:pPr>
          </w:p>
        </w:tc>
      </w:tr>
      <w:tr w:rsidR="00997D78" w:rsidRPr="00E26F6E" w14:paraId="7E638089"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6BAF507E"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10.19.</w:t>
            </w:r>
          </w:p>
        </w:tc>
        <w:tc>
          <w:tcPr>
            <w:tcW w:w="1281" w:type="pct"/>
            <w:tcBorders>
              <w:top w:val="single" w:sz="4" w:space="0" w:color="auto"/>
              <w:left w:val="single" w:sz="4" w:space="0" w:color="auto"/>
              <w:bottom w:val="single" w:sz="4" w:space="0" w:color="auto"/>
              <w:right w:val="single" w:sz="4" w:space="0" w:color="auto"/>
            </w:tcBorders>
            <w:vAlign w:val="center"/>
          </w:tcPr>
          <w:p w14:paraId="3FAFE563" w14:textId="77777777" w:rsidR="00997D78" w:rsidRPr="00E26F6E" w:rsidRDefault="00997D78" w:rsidP="0068304D">
            <w:pPr>
              <w:rPr>
                <w:rFonts w:ascii="Arial Narrow" w:eastAsia="Arial Narrow" w:hAnsi="Arial Narrow" w:cs="Arial Narrow"/>
              </w:rPr>
            </w:pPr>
            <w:r w:rsidRPr="00382F63">
              <w:rPr>
                <w:rFonts w:ascii="Times New Roman" w:hAnsi="Times New Roman"/>
                <w:b/>
                <w:sz w:val="20"/>
                <w:szCs w:val="20"/>
              </w:rPr>
              <w:t>Fomentar a implementação</w:t>
            </w:r>
            <w:r w:rsidRPr="00382F63">
              <w:rPr>
                <w:rFonts w:ascii="Times New Roman" w:hAnsi="Times New Roman"/>
                <w:sz w:val="20"/>
                <w:szCs w:val="20"/>
              </w:rPr>
              <w:t xml:space="preserve"> da avaliação biopsicossocial, com a utilização de protocolos baseados em evidências científicas, por equipe multidisciplinar para identificação dos estudantes PAEE, prevista na Lei nº 13.146, de 6 de julho de 2015 – Lei Brasileira de Inclusão da Pessoa com Deficiência (Estatuto da Pessoa com Deficiência) e na LDB n. 9.394/96.</w:t>
            </w:r>
          </w:p>
        </w:tc>
        <w:tc>
          <w:tcPr>
            <w:tcW w:w="789" w:type="pct"/>
            <w:vAlign w:val="center"/>
          </w:tcPr>
          <w:p w14:paraId="59FFEB4B" w14:textId="77777777" w:rsidR="00997D78" w:rsidRPr="00E26F6E" w:rsidRDefault="00997D78" w:rsidP="0068304D">
            <w:pPr>
              <w:rPr>
                <w:rFonts w:ascii="Arial Narrow" w:hAnsi="Arial Narrow"/>
                <w:color w:val="0070C0"/>
              </w:rPr>
            </w:pPr>
          </w:p>
        </w:tc>
        <w:tc>
          <w:tcPr>
            <w:tcW w:w="845" w:type="pct"/>
            <w:vAlign w:val="center"/>
          </w:tcPr>
          <w:p w14:paraId="49F27E67" w14:textId="77777777" w:rsidR="00997D78" w:rsidRPr="00E26F6E" w:rsidRDefault="00997D78" w:rsidP="0068304D">
            <w:pPr>
              <w:rPr>
                <w:rFonts w:ascii="Arial Narrow" w:hAnsi="Arial Narrow"/>
                <w:color w:val="FF0000"/>
              </w:rPr>
            </w:pPr>
          </w:p>
        </w:tc>
        <w:tc>
          <w:tcPr>
            <w:tcW w:w="870" w:type="pct"/>
            <w:vAlign w:val="center"/>
          </w:tcPr>
          <w:p w14:paraId="76E80D4E" w14:textId="77777777" w:rsidR="00997D78" w:rsidRPr="00E26F6E" w:rsidRDefault="00997D78" w:rsidP="0068304D">
            <w:pPr>
              <w:rPr>
                <w:rFonts w:ascii="Arial Narrow" w:hAnsi="Arial Narrow"/>
                <w:color w:val="00B050"/>
              </w:rPr>
            </w:pPr>
          </w:p>
        </w:tc>
        <w:tc>
          <w:tcPr>
            <w:tcW w:w="679" w:type="pct"/>
            <w:vAlign w:val="center"/>
          </w:tcPr>
          <w:p w14:paraId="3F536C03" w14:textId="77777777" w:rsidR="00997D78" w:rsidRPr="00E26F6E" w:rsidRDefault="00997D78" w:rsidP="0068304D">
            <w:pPr>
              <w:rPr>
                <w:rFonts w:ascii="Arial Narrow" w:hAnsi="Arial Narrow"/>
                <w:color w:val="BF4E14" w:themeColor="accent2" w:themeShade="BF"/>
              </w:rPr>
            </w:pPr>
          </w:p>
        </w:tc>
      </w:tr>
      <w:tr w:rsidR="00997D78" w:rsidRPr="00E26F6E" w14:paraId="3E4CB95B"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4A46F29E"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10.20.</w:t>
            </w:r>
          </w:p>
        </w:tc>
        <w:tc>
          <w:tcPr>
            <w:tcW w:w="1281" w:type="pct"/>
            <w:tcBorders>
              <w:top w:val="single" w:sz="4" w:space="0" w:color="auto"/>
              <w:left w:val="single" w:sz="4" w:space="0" w:color="auto"/>
              <w:bottom w:val="single" w:sz="4" w:space="0" w:color="auto"/>
              <w:right w:val="single" w:sz="4" w:space="0" w:color="auto"/>
            </w:tcBorders>
            <w:vAlign w:val="center"/>
          </w:tcPr>
          <w:p w14:paraId="1ED67224"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 xml:space="preserve">Implantar e melhorar a infraestrutura de salas de recursos multifuncionais e diversificar as formas do AEE, para além do contraturno, de </w:t>
            </w:r>
            <w:r w:rsidRPr="00382F63">
              <w:rPr>
                <w:rFonts w:ascii="Times New Roman" w:hAnsi="Times New Roman"/>
                <w:sz w:val="20"/>
                <w:szCs w:val="20"/>
              </w:rPr>
              <w:lastRenderedPageBreak/>
              <w:t>modo a também atender estudantes no turno da escolarização, possibilitada a forma remota nas situações de regime escolar especial previstas no artigo 81-A da Lei 9.394, de 20 de dezembro de 1996, com visita domiciliar ou hospitalar, entre outros, com vistas a garantir o direito à educação, a permanência e a aprendizagem dos estudantes PAEE.</w:t>
            </w:r>
          </w:p>
        </w:tc>
        <w:tc>
          <w:tcPr>
            <w:tcW w:w="789" w:type="pct"/>
            <w:vAlign w:val="center"/>
          </w:tcPr>
          <w:p w14:paraId="23E58148" w14:textId="77777777" w:rsidR="00997D78" w:rsidRPr="00E26F6E" w:rsidRDefault="00997D78" w:rsidP="0068304D">
            <w:pPr>
              <w:rPr>
                <w:rFonts w:ascii="Arial Narrow" w:hAnsi="Arial Narrow"/>
                <w:color w:val="0070C0"/>
              </w:rPr>
            </w:pPr>
          </w:p>
        </w:tc>
        <w:tc>
          <w:tcPr>
            <w:tcW w:w="845" w:type="pct"/>
            <w:vAlign w:val="center"/>
          </w:tcPr>
          <w:p w14:paraId="369D7575" w14:textId="77777777" w:rsidR="00997D78" w:rsidRPr="00E26F6E" w:rsidRDefault="00997D78" w:rsidP="0068304D">
            <w:pPr>
              <w:rPr>
                <w:rFonts w:ascii="Arial Narrow" w:hAnsi="Arial Narrow"/>
                <w:color w:val="FF0000"/>
              </w:rPr>
            </w:pPr>
          </w:p>
        </w:tc>
        <w:tc>
          <w:tcPr>
            <w:tcW w:w="870" w:type="pct"/>
            <w:vAlign w:val="center"/>
          </w:tcPr>
          <w:p w14:paraId="51AFDC39" w14:textId="77777777" w:rsidR="00997D78" w:rsidRPr="00E26F6E" w:rsidRDefault="00997D78" w:rsidP="0068304D">
            <w:pPr>
              <w:rPr>
                <w:rFonts w:ascii="Arial Narrow" w:hAnsi="Arial Narrow"/>
                <w:color w:val="00B050"/>
              </w:rPr>
            </w:pPr>
          </w:p>
        </w:tc>
        <w:tc>
          <w:tcPr>
            <w:tcW w:w="679" w:type="pct"/>
            <w:vAlign w:val="center"/>
          </w:tcPr>
          <w:p w14:paraId="62A064ED" w14:textId="77777777" w:rsidR="00997D78" w:rsidRPr="00E26F6E" w:rsidRDefault="00997D78" w:rsidP="0068304D">
            <w:pPr>
              <w:rPr>
                <w:rFonts w:ascii="Arial Narrow" w:hAnsi="Arial Narrow"/>
                <w:color w:val="BF4E14" w:themeColor="accent2" w:themeShade="BF"/>
              </w:rPr>
            </w:pPr>
          </w:p>
        </w:tc>
      </w:tr>
      <w:tr w:rsidR="00997D78" w:rsidRPr="00E26F6E" w14:paraId="138005B0"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206FA90F"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10.21.</w:t>
            </w:r>
          </w:p>
        </w:tc>
        <w:tc>
          <w:tcPr>
            <w:tcW w:w="1281" w:type="pct"/>
            <w:tcBorders>
              <w:top w:val="single" w:sz="4" w:space="0" w:color="auto"/>
              <w:left w:val="single" w:sz="4" w:space="0" w:color="auto"/>
              <w:bottom w:val="single" w:sz="4" w:space="0" w:color="auto"/>
              <w:right w:val="single" w:sz="4" w:space="0" w:color="auto"/>
            </w:tcBorders>
            <w:vAlign w:val="center"/>
          </w:tcPr>
          <w:p w14:paraId="76B5657C"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Fomentar serviços públicos de suporte, presenciais e remotos, com padrão nacional de qualidade, em centros multidisciplinares de apoio, pesquisa e assessoria, articulados com a rede de formação continuada de profissionais da educação, com a finalidade de apoiar e formar os profissionais para o Atendimento Educacional Especializado no âmbito da educação especial na perspectiva inclusiva.</w:t>
            </w:r>
          </w:p>
        </w:tc>
        <w:tc>
          <w:tcPr>
            <w:tcW w:w="789" w:type="pct"/>
            <w:vAlign w:val="center"/>
          </w:tcPr>
          <w:p w14:paraId="2803395D" w14:textId="77777777" w:rsidR="00997D78" w:rsidRPr="00E26F6E" w:rsidRDefault="00997D78" w:rsidP="0068304D">
            <w:pPr>
              <w:rPr>
                <w:rFonts w:ascii="Arial Narrow" w:hAnsi="Arial Narrow"/>
                <w:color w:val="0070C0"/>
              </w:rPr>
            </w:pPr>
          </w:p>
        </w:tc>
        <w:tc>
          <w:tcPr>
            <w:tcW w:w="845" w:type="pct"/>
            <w:vAlign w:val="center"/>
          </w:tcPr>
          <w:p w14:paraId="1EBC6D3E" w14:textId="77777777" w:rsidR="00997D78" w:rsidRPr="00E26F6E" w:rsidRDefault="00997D78" w:rsidP="0068304D">
            <w:pPr>
              <w:rPr>
                <w:rFonts w:ascii="Arial Narrow" w:hAnsi="Arial Narrow"/>
                <w:color w:val="FF0000"/>
              </w:rPr>
            </w:pPr>
          </w:p>
        </w:tc>
        <w:tc>
          <w:tcPr>
            <w:tcW w:w="870" w:type="pct"/>
            <w:vAlign w:val="center"/>
          </w:tcPr>
          <w:p w14:paraId="3DB7AFCD" w14:textId="77777777" w:rsidR="00997D78" w:rsidRPr="00E26F6E" w:rsidRDefault="00997D78" w:rsidP="0068304D">
            <w:pPr>
              <w:rPr>
                <w:rFonts w:ascii="Arial Narrow" w:hAnsi="Arial Narrow"/>
                <w:color w:val="00B050"/>
              </w:rPr>
            </w:pPr>
          </w:p>
        </w:tc>
        <w:tc>
          <w:tcPr>
            <w:tcW w:w="679" w:type="pct"/>
            <w:vAlign w:val="center"/>
          </w:tcPr>
          <w:p w14:paraId="4AE021DD" w14:textId="77777777" w:rsidR="00997D78" w:rsidRPr="00E26F6E" w:rsidRDefault="00997D78" w:rsidP="0068304D">
            <w:pPr>
              <w:rPr>
                <w:rFonts w:ascii="Arial Narrow" w:hAnsi="Arial Narrow"/>
                <w:color w:val="BF4E14" w:themeColor="accent2" w:themeShade="BF"/>
              </w:rPr>
            </w:pPr>
          </w:p>
        </w:tc>
      </w:tr>
      <w:tr w:rsidR="00997D78" w:rsidRPr="00E26F6E" w14:paraId="6C9F50E8" w14:textId="77777777" w:rsidTr="0068304D">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3166E1B8"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Estratégia 10.22.</w:t>
            </w:r>
          </w:p>
        </w:tc>
        <w:tc>
          <w:tcPr>
            <w:tcW w:w="1281" w:type="pct"/>
            <w:tcBorders>
              <w:top w:val="single" w:sz="4" w:space="0" w:color="auto"/>
              <w:left w:val="single" w:sz="4" w:space="0" w:color="auto"/>
              <w:bottom w:val="single" w:sz="4" w:space="0" w:color="auto"/>
              <w:right w:val="single" w:sz="4" w:space="0" w:color="auto"/>
            </w:tcBorders>
            <w:vAlign w:val="center"/>
          </w:tcPr>
          <w:p w14:paraId="52EE0CD6" w14:textId="77777777" w:rsidR="00997D78" w:rsidRPr="00E26F6E" w:rsidRDefault="00997D78" w:rsidP="0068304D">
            <w:pPr>
              <w:rPr>
                <w:rFonts w:ascii="Arial Narrow" w:eastAsia="Arial Narrow" w:hAnsi="Arial Narrow" w:cs="Arial Narrow"/>
              </w:rPr>
            </w:pPr>
            <w:r w:rsidRPr="00382F63">
              <w:rPr>
                <w:rFonts w:ascii="Times New Roman" w:hAnsi="Times New Roman"/>
                <w:sz w:val="20"/>
                <w:szCs w:val="20"/>
              </w:rPr>
              <w:t xml:space="preserve">Ampliar a oferta de cursos de formação continuada em Educação Especial e em Libras, na perspectiva da educação inclusiva, e utilizando modelos de intervenção pedagógica que apresentem evidências científicas, </w:t>
            </w:r>
            <w:r w:rsidRPr="00382F63">
              <w:rPr>
                <w:rFonts w:ascii="Times New Roman" w:hAnsi="Times New Roman"/>
                <w:b/>
                <w:sz w:val="20"/>
                <w:szCs w:val="20"/>
              </w:rPr>
              <w:t>de modo a assegurar a formação adequada a todos os profissionais que atuam ou venham a atuar no AEE em instituições de educação básica e superior.</w:t>
            </w:r>
          </w:p>
        </w:tc>
        <w:tc>
          <w:tcPr>
            <w:tcW w:w="789" w:type="pct"/>
            <w:vAlign w:val="center"/>
          </w:tcPr>
          <w:p w14:paraId="116F420A" w14:textId="77777777" w:rsidR="00997D78" w:rsidRPr="00E26F6E" w:rsidRDefault="00997D78" w:rsidP="0068304D">
            <w:pPr>
              <w:rPr>
                <w:rFonts w:ascii="Arial Narrow" w:hAnsi="Arial Narrow"/>
                <w:color w:val="0070C0"/>
              </w:rPr>
            </w:pPr>
          </w:p>
        </w:tc>
        <w:tc>
          <w:tcPr>
            <w:tcW w:w="845" w:type="pct"/>
            <w:vAlign w:val="center"/>
          </w:tcPr>
          <w:p w14:paraId="74453A5E" w14:textId="77777777" w:rsidR="00997D78" w:rsidRPr="00E26F6E" w:rsidRDefault="00997D78" w:rsidP="0068304D">
            <w:pPr>
              <w:rPr>
                <w:rFonts w:ascii="Arial Narrow" w:hAnsi="Arial Narrow"/>
                <w:color w:val="FF0000"/>
              </w:rPr>
            </w:pPr>
          </w:p>
        </w:tc>
        <w:tc>
          <w:tcPr>
            <w:tcW w:w="870" w:type="pct"/>
            <w:vAlign w:val="center"/>
          </w:tcPr>
          <w:p w14:paraId="1EDD25F5" w14:textId="77777777" w:rsidR="00997D78" w:rsidRPr="00E26F6E" w:rsidRDefault="00997D78" w:rsidP="0068304D">
            <w:pPr>
              <w:rPr>
                <w:rFonts w:ascii="Arial Narrow" w:hAnsi="Arial Narrow"/>
                <w:color w:val="00B050"/>
              </w:rPr>
            </w:pPr>
          </w:p>
        </w:tc>
        <w:tc>
          <w:tcPr>
            <w:tcW w:w="679" w:type="pct"/>
            <w:vAlign w:val="center"/>
          </w:tcPr>
          <w:p w14:paraId="2505DA95" w14:textId="77777777" w:rsidR="00997D78" w:rsidRPr="00E26F6E" w:rsidRDefault="00997D78" w:rsidP="0068304D">
            <w:pPr>
              <w:rPr>
                <w:rFonts w:ascii="Arial Narrow" w:hAnsi="Arial Narrow"/>
                <w:color w:val="BF4E14" w:themeColor="accent2" w:themeShade="BF"/>
              </w:rPr>
            </w:pPr>
          </w:p>
        </w:tc>
      </w:tr>
      <w:tr w:rsidR="00997D78" w:rsidRPr="00E26F6E" w14:paraId="7EB8121C" w14:textId="77777777" w:rsidTr="0068304D">
        <w:trPr>
          <w:trHeight w:val="454"/>
          <w:jc w:val="center"/>
        </w:trPr>
        <w:tc>
          <w:tcPr>
            <w:tcW w:w="536" w:type="pct"/>
            <w:vAlign w:val="center"/>
          </w:tcPr>
          <w:p w14:paraId="36EFB8C3" w14:textId="77777777" w:rsidR="00997D78" w:rsidRPr="00E26F6E" w:rsidRDefault="00997D78" w:rsidP="0068304D">
            <w:pPr>
              <w:rPr>
                <w:rFonts w:ascii="Arial Narrow" w:eastAsia="Arial Narrow" w:hAnsi="Arial Narrow" w:cs="Arial Narrow"/>
              </w:rPr>
            </w:pPr>
            <w:r w:rsidRPr="00E26F6E">
              <w:rPr>
                <w:rFonts w:ascii="Arial Narrow" w:eastAsia="Arial Narrow" w:hAnsi="Arial Narrow" w:cs="Arial Narrow"/>
              </w:rPr>
              <w:t xml:space="preserve">Estratégia </w:t>
            </w:r>
            <w:r>
              <w:rPr>
                <w:rFonts w:ascii="Arial Narrow" w:eastAsia="Arial Narrow" w:hAnsi="Arial Narrow" w:cs="Arial Narrow"/>
              </w:rPr>
              <w:t>10</w:t>
            </w:r>
            <w:r w:rsidRPr="00E26F6E">
              <w:rPr>
                <w:rFonts w:ascii="Arial Narrow" w:eastAsia="Arial Narrow" w:hAnsi="Arial Narrow" w:cs="Arial Narrow"/>
              </w:rPr>
              <w:t>.18.</w:t>
            </w:r>
          </w:p>
        </w:tc>
        <w:tc>
          <w:tcPr>
            <w:tcW w:w="1281" w:type="pct"/>
            <w:vAlign w:val="center"/>
          </w:tcPr>
          <w:p w14:paraId="258FDAA5" w14:textId="77777777" w:rsidR="00997D78" w:rsidRPr="00E26F6E" w:rsidRDefault="00997D78" w:rsidP="0068304D">
            <w:pPr>
              <w:rPr>
                <w:rFonts w:ascii="Arial Narrow" w:eastAsia="Arial Narrow" w:hAnsi="Arial Narrow" w:cs="Arial Narrow"/>
              </w:rPr>
            </w:pPr>
            <w:r w:rsidRPr="00E26F6E">
              <w:rPr>
                <w:rFonts w:ascii="Arial Narrow" w:eastAsia="Arial Narrow" w:hAnsi="Arial Narrow" w:cs="Arial Narrow"/>
              </w:rPr>
              <w:t>Definir, no planejamento educacional do município, mediante pactuação federativa, o encaminhamento do PAEBS de todas as faixas etárias, em especial na primeira infância, à modalidade da educação bilíngue de surdos, com o objetivo de assegurar o desenvolvimento da alfabetização em LIBRAS.</w:t>
            </w:r>
          </w:p>
        </w:tc>
        <w:tc>
          <w:tcPr>
            <w:tcW w:w="789" w:type="pct"/>
            <w:vAlign w:val="center"/>
          </w:tcPr>
          <w:p w14:paraId="1AC3C290" w14:textId="77777777" w:rsidR="00997D78" w:rsidRPr="00E26F6E" w:rsidRDefault="00997D78" w:rsidP="0068304D">
            <w:pPr>
              <w:rPr>
                <w:rFonts w:ascii="Arial Narrow" w:hAnsi="Arial Narrow"/>
                <w:color w:val="0070C0"/>
              </w:rPr>
            </w:pPr>
          </w:p>
        </w:tc>
        <w:tc>
          <w:tcPr>
            <w:tcW w:w="845" w:type="pct"/>
            <w:vAlign w:val="center"/>
          </w:tcPr>
          <w:p w14:paraId="630BC0E3" w14:textId="77777777" w:rsidR="00997D78" w:rsidRPr="00E26F6E" w:rsidRDefault="00997D78" w:rsidP="0068304D">
            <w:pPr>
              <w:rPr>
                <w:rFonts w:ascii="Arial Narrow" w:hAnsi="Arial Narrow"/>
                <w:color w:val="FF0000"/>
              </w:rPr>
            </w:pPr>
          </w:p>
        </w:tc>
        <w:tc>
          <w:tcPr>
            <w:tcW w:w="870" w:type="pct"/>
            <w:vAlign w:val="center"/>
          </w:tcPr>
          <w:p w14:paraId="54F3B59B" w14:textId="77777777" w:rsidR="00997D78" w:rsidRPr="00E26F6E" w:rsidRDefault="00997D78" w:rsidP="0068304D">
            <w:pPr>
              <w:rPr>
                <w:rFonts w:ascii="Arial Narrow" w:hAnsi="Arial Narrow"/>
                <w:color w:val="00B050"/>
              </w:rPr>
            </w:pPr>
          </w:p>
        </w:tc>
        <w:tc>
          <w:tcPr>
            <w:tcW w:w="679" w:type="pct"/>
            <w:vAlign w:val="center"/>
          </w:tcPr>
          <w:p w14:paraId="248ADFCA" w14:textId="77777777" w:rsidR="00997D78" w:rsidRPr="00E26F6E" w:rsidRDefault="00997D78" w:rsidP="0068304D">
            <w:pPr>
              <w:rPr>
                <w:rFonts w:ascii="Arial Narrow" w:hAnsi="Arial Narrow"/>
                <w:color w:val="BF4E14" w:themeColor="accent2" w:themeShade="BF"/>
              </w:rPr>
            </w:pPr>
          </w:p>
        </w:tc>
      </w:tr>
      <w:tr w:rsidR="00997D78" w:rsidRPr="00E26F6E" w14:paraId="13F772E5" w14:textId="77777777" w:rsidTr="0068304D">
        <w:trPr>
          <w:trHeight w:val="454"/>
          <w:jc w:val="center"/>
        </w:trPr>
        <w:tc>
          <w:tcPr>
            <w:tcW w:w="536" w:type="pct"/>
            <w:vAlign w:val="center"/>
          </w:tcPr>
          <w:p w14:paraId="769BB22E" w14:textId="77777777" w:rsidR="00997D78" w:rsidRPr="00E26F6E" w:rsidRDefault="00997D78" w:rsidP="0068304D">
            <w:pPr>
              <w:rPr>
                <w:rFonts w:ascii="Arial Narrow" w:eastAsia="Arial Narrow" w:hAnsi="Arial Narrow" w:cs="Arial Narrow"/>
              </w:rPr>
            </w:pPr>
            <w:r w:rsidRPr="00E26F6E">
              <w:rPr>
                <w:rFonts w:ascii="Arial Narrow" w:eastAsia="Arial Narrow" w:hAnsi="Arial Narrow" w:cs="Arial Narrow"/>
              </w:rPr>
              <w:t xml:space="preserve">Estratégia </w:t>
            </w:r>
            <w:r>
              <w:rPr>
                <w:rFonts w:ascii="Arial Narrow" w:eastAsia="Arial Narrow" w:hAnsi="Arial Narrow" w:cs="Arial Narrow"/>
              </w:rPr>
              <w:t>10</w:t>
            </w:r>
            <w:r w:rsidRPr="00E26F6E">
              <w:rPr>
                <w:rFonts w:ascii="Arial Narrow" w:eastAsia="Arial Narrow" w:hAnsi="Arial Narrow" w:cs="Arial Narrow"/>
              </w:rPr>
              <w:t>.19.</w:t>
            </w:r>
          </w:p>
        </w:tc>
        <w:tc>
          <w:tcPr>
            <w:tcW w:w="1281" w:type="pct"/>
            <w:vAlign w:val="center"/>
          </w:tcPr>
          <w:p w14:paraId="4E0F9236" w14:textId="77777777" w:rsidR="00997D78" w:rsidRPr="00E26F6E" w:rsidRDefault="00997D78" w:rsidP="0068304D">
            <w:pPr>
              <w:rPr>
                <w:rFonts w:ascii="Arial Narrow" w:eastAsia="Arial Narrow" w:hAnsi="Arial Narrow" w:cs="Arial Narrow"/>
              </w:rPr>
            </w:pPr>
            <w:r w:rsidRPr="00E26F6E">
              <w:rPr>
                <w:rFonts w:ascii="Arial Narrow" w:eastAsia="Arial Narrow" w:hAnsi="Arial Narrow" w:cs="Arial Narrow"/>
              </w:rPr>
              <w:t xml:space="preserve">Fomentar o acompanhamento e o monitoramento, em processo contínuo, do </w:t>
            </w:r>
            <w:r w:rsidRPr="00E26F6E">
              <w:rPr>
                <w:rFonts w:ascii="Arial Narrow" w:eastAsia="Arial Narrow" w:hAnsi="Arial Narrow" w:cs="Arial Narrow"/>
              </w:rPr>
              <w:lastRenderedPageBreak/>
              <w:t>acesso linguístico e da permanência de bebês e crianças surdas na educação infantil em escolas comuns.</w:t>
            </w:r>
          </w:p>
        </w:tc>
        <w:tc>
          <w:tcPr>
            <w:tcW w:w="789" w:type="pct"/>
            <w:vAlign w:val="center"/>
          </w:tcPr>
          <w:p w14:paraId="4668F310" w14:textId="77777777" w:rsidR="00997D78" w:rsidRPr="00E26F6E" w:rsidRDefault="00997D78" w:rsidP="0068304D">
            <w:pPr>
              <w:rPr>
                <w:rFonts w:ascii="Arial Narrow" w:hAnsi="Arial Narrow"/>
                <w:color w:val="0070C0"/>
              </w:rPr>
            </w:pPr>
          </w:p>
        </w:tc>
        <w:tc>
          <w:tcPr>
            <w:tcW w:w="845" w:type="pct"/>
            <w:vAlign w:val="center"/>
          </w:tcPr>
          <w:p w14:paraId="434197A9" w14:textId="77777777" w:rsidR="00997D78" w:rsidRPr="00E26F6E" w:rsidRDefault="00997D78" w:rsidP="0068304D">
            <w:pPr>
              <w:rPr>
                <w:rFonts w:ascii="Arial Narrow" w:hAnsi="Arial Narrow"/>
                <w:color w:val="FF0000"/>
              </w:rPr>
            </w:pPr>
          </w:p>
        </w:tc>
        <w:tc>
          <w:tcPr>
            <w:tcW w:w="870" w:type="pct"/>
            <w:vAlign w:val="center"/>
          </w:tcPr>
          <w:p w14:paraId="466408FC" w14:textId="77777777" w:rsidR="00997D78" w:rsidRPr="00E26F6E" w:rsidRDefault="00997D78" w:rsidP="0068304D">
            <w:pPr>
              <w:rPr>
                <w:rFonts w:ascii="Arial Narrow" w:hAnsi="Arial Narrow"/>
                <w:color w:val="00B050"/>
              </w:rPr>
            </w:pPr>
          </w:p>
        </w:tc>
        <w:tc>
          <w:tcPr>
            <w:tcW w:w="679" w:type="pct"/>
            <w:vAlign w:val="center"/>
          </w:tcPr>
          <w:p w14:paraId="06B9762E" w14:textId="77777777" w:rsidR="00997D78" w:rsidRPr="00E26F6E" w:rsidRDefault="00997D78" w:rsidP="0068304D">
            <w:pPr>
              <w:rPr>
                <w:rFonts w:ascii="Arial Narrow" w:hAnsi="Arial Narrow"/>
                <w:color w:val="BF4E14" w:themeColor="accent2" w:themeShade="BF"/>
              </w:rPr>
            </w:pPr>
          </w:p>
        </w:tc>
      </w:tr>
      <w:tr w:rsidR="00997D78" w:rsidRPr="00E26F6E" w14:paraId="3C03F6BA" w14:textId="77777777" w:rsidTr="0068304D">
        <w:trPr>
          <w:trHeight w:val="454"/>
          <w:jc w:val="center"/>
        </w:trPr>
        <w:tc>
          <w:tcPr>
            <w:tcW w:w="536" w:type="pct"/>
            <w:vAlign w:val="center"/>
          </w:tcPr>
          <w:p w14:paraId="16FF66CD" w14:textId="77777777" w:rsidR="00997D78" w:rsidRPr="00E26F6E" w:rsidRDefault="00997D78" w:rsidP="0068304D">
            <w:pPr>
              <w:rPr>
                <w:rFonts w:ascii="Arial Narrow" w:eastAsia="Arial Narrow" w:hAnsi="Arial Narrow" w:cs="Arial Narrow"/>
              </w:rPr>
            </w:pPr>
            <w:r w:rsidRPr="00E26F6E">
              <w:rPr>
                <w:rFonts w:ascii="Arial Narrow" w:eastAsia="Arial Narrow" w:hAnsi="Arial Narrow" w:cs="Arial Narrow"/>
              </w:rPr>
              <w:t xml:space="preserve">Estratégia </w:t>
            </w:r>
            <w:r>
              <w:rPr>
                <w:rFonts w:ascii="Arial Narrow" w:eastAsia="Arial Narrow" w:hAnsi="Arial Narrow" w:cs="Arial Narrow"/>
              </w:rPr>
              <w:t>10</w:t>
            </w:r>
            <w:r w:rsidRPr="00E26F6E">
              <w:rPr>
                <w:rFonts w:ascii="Arial Narrow" w:eastAsia="Arial Narrow" w:hAnsi="Arial Narrow" w:cs="Arial Narrow"/>
              </w:rPr>
              <w:t>.20.</w:t>
            </w:r>
          </w:p>
        </w:tc>
        <w:tc>
          <w:tcPr>
            <w:tcW w:w="1281" w:type="pct"/>
            <w:vAlign w:val="center"/>
          </w:tcPr>
          <w:p w14:paraId="5F17955F" w14:textId="77777777" w:rsidR="00997D78" w:rsidRPr="00E26F6E" w:rsidRDefault="00997D78" w:rsidP="0068304D">
            <w:pPr>
              <w:rPr>
                <w:rFonts w:ascii="Arial Narrow" w:eastAsia="Arial Narrow" w:hAnsi="Arial Narrow" w:cs="Arial Narrow"/>
              </w:rPr>
            </w:pPr>
            <w:r w:rsidRPr="00E26F6E">
              <w:rPr>
                <w:rFonts w:ascii="Arial Narrow" w:eastAsia="Arial Narrow" w:hAnsi="Arial Narrow" w:cs="Arial Narrow"/>
              </w:rPr>
              <w:t>Ampliar, por meio de parcerias com instituições de educação superior, cursos de formação em Pedagogia Bilíngue em Libras, como primeira língua, e português, como segunda língua, de Licenciatura em Letras Libras-Português, como segunda língua, e de Licenciatura em Letras Libras, com o objetivo de atender a demanda de formação inicial e continuada de profissionais da educação para escolas de educação básica da modalidade de educação bilíngue de surdos.</w:t>
            </w:r>
          </w:p>
        </w:tc>
        <w:tc>
          <w:tcPr>
            <w:tcW w:w="789" w:type="pct"/>
            <w:vAlign w:val="center"/>
          </w:tcPr>
          <w:p w14:paraId="26CA419E" w14:textId="77777777" w:rsidR="00997D78" w:rsidRPr="00E26F6E" w:rsidRDefault="00997D78" w:rsidP="0068304D">
            <w:pPr>
              <w:rPr>
                <w:rFonts w:ascii="Arial Narrow" w:hAnsi="Arial Narrow"/>
                <w:color w:val="0070C0"/>
              </w:rPr>
            </w:pPr>
          </w:p>
        </w:tc>
        <w:tc>
          <w:tcPr>
            <w:tcW w:w="845" w:type="pct"/>
            <w:vAlign w:val="center"/>
          </w:tcPr>
          <w:p w14:paraId="384417A6" w14:textId="77777777" w:rsidR="00997D78" w:rsidRPr="00E26F6E" w:rsidRDefault="00997D78" w:rsidP="0068304D">
            <w:pPr>
              <w:rPr>
                <w:rFonts w:ascii="Arial Narrow" w:hAnsi="Arial Narrow"/>
                <w:color w:val="FF0000"/>
              </w:rPr>
            </w:pPr>
          </w:p>
        </w:tc>
        <w:tc>
          <w:tcPr>
            <w:tcW w:w="870" w:type="pct"/>
            <w:vAlign w:val="center"/>
          </w:tcPr>
          <w:p w14:paraId="274C1F90" w14:textId="77777777" w:rsidR="00997D78" w:rsidRPr="00E26F6E" w:rsidRDefault="00997D78" w:rsidP="0068304D">
            <w:pPr>
              <w:rPr>
                <w:rFonts w:ascii="Arial Narrow" w:hAnsi="Arial Narrow"/>
                <w:color w:val="00B050"/>
              </w:rPr>
            </w:pPr>
          </w:p>
        </w:tc>
        <w:tc>
          <w:tcPr>
            <w:tcW w:w="679" w:type="pct"/>
            <w:vAlign w:val="center"/>
          </w:tcPr>
          <w:p w14:paraId="2E638C23" w14:textId="77777777" w:rsidR="00997D78" w:rsidRPr="00E26F6E" w:rsidRDefault="00997D78" w:rsidP="0068304D">
            <w:pPr>
              <w:rPr>
                <w:rFonts w:ascii="Arial Narrow" w:hAnsi="Arial Narrow"/>
                <w:color w:val="BF4E14" w:themeColor="accent2" w:themeShade="BF"/>
              </w:rPr>
            </w:pPr>
          </w:p>
        </w:tc>
      </w:tr>
      <w:tr w:rsidR="00997D78" w:rsidRPr="00E26F6E" w14:paraId="1A686533" w14:textId="77777777" w:rsidTr="0068304D">
        <w:trPr>
          <w:trHeight w:val="454"/>
          <w:jc w:val="center"/>
        </w:trPr>
        <w:tc>
          <w:tcPr>
            <w:tcW w:w="5000" w:type="pct"/>
            <w:gridSpan w:val="6"/>
            <w:vAlign w:val="center"/>
          </w:tcPr>
          <w:p w14:paraId="7F1D1981" w14:textId="77777777" w:rsidR="00997D78" w:rsidRPr="009C6656" w:rsidRDefault="00997D78" w:rsidP="0068304D">
            <w:pPr>
              <w:rPr>
                <w:rFonts w:ascii="Arial Narrow" w:hAnsi="Arial Narrow"/>
                <w:color w:val="007BB8"/>
              </w:rPr>
            </w:pPr>
            <w:r w:rsidRPr="009C6656">
              <w:rPr>
                <w:rFonts w:ascii="Arial Narrow" w:hAnsi="Arial Narrow"/>
                <w:color w:val="007BB8"/>
              </w:rPr>
              <w:t xml:space="preserve">                                                                                                                     EDUCAÇÃO BILÍNGUE DE SURDOS</w:t>
            </w:r>
          </w:p>
        </w:tc>
      </w:tr>
    </w:tbl>
    <w:tbl>
      <w:tblPr>
        <w:tblStyle w:val="Tabelacomgrade1"/>
        <w:tblW w:w="5000" w:type="pct"/>
        <w:jc w:val="center"/>
        <w:tblLook w:val="04A0" w:firstRow="1" w:lastRow="0" w:firstColumn="1" w:lastColumn="0" w:noHBand="0" w:noVBand="1"/>
      </w:tblPr>
      <w:tblGrid>
        <w:gridCol w:w="1678"/>
        <w:gridCol w:w="3783"/>
        <w:gridCol w:w="2379"/>
        <w:gridCol w:w="2517"/>
        <w:gridCol w:w="2517"/>
        <w:gridCol w:w="2514"/>
      </w:tblGrid>
      <w:tr w:rsidR="00997D78" w:rsidRPr="00382F63" w14:paraId="1F32FDCE"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7490688B"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Estratégia 10.23.</w:t>
            </w:r>
          </w:p>
        </w:tc>
        <w:tc>
          <w:tcPr>
            <w:tcW w:w="1229" w:type="pct"/>
            <w:tcBorders>
              <w:top w:val="single" w:sz="4" w:space="0" w:color="auto"/>
              <w:left w:val="single" w:sz="4" w:space="0" w:color="auto"/>
              <w:bottom w:val="single" w:sz="4" w:space="0" w:color="auto"/>
              <w:right w:val="single" w:sz="4" w:space="0" w:color="auto"/>
            </w:tcBorders>
            <w:vAlign w:val="center"/>
            <w:hideMark/>
          </w:tcPr>
          <w:p w14:paraId="63079D39" w14:textId="77777777" w:rsidR="00997D78" w:rsidRPr="00382F63" w:rsidRDefault="00997D78" w:rsidP="0068304D">
            <w:pPr>
              <w:spacing w:after="160"/>
              <w:jc w:val="both"/>
              <w:rPr>
                <w:rFonts w:ascii="Times New Roman" w:hAnsi="Times New Roman" w:cs="Times New Roman"/>
                <w:sz w:val="20"/>
                <w:szCs w:val="20"/>
              </w:rPr>
            </w:pPr>
            <w:r w:rsidRPr="00382F63">
              <w:rPr>
                <w:rFonts w:ascii="Times New Roman" w:hAnsi="Times New Roman" w:cs="Times New Roman"/>
                <w:sz w:val="20"/>
                <w:szCs w:val="20"/>
              </w:rPr>
              <w:t>Assegurar a implementação das diretrizes nacionais para a educação bilíngue de surdos, em regime de colaboração com a União e o Estado, com vistas a orientar a construção de documentos curriculares que considerem: a LIBRAS como língua de instrução, interação, comunicação e ensino; o português escrito como segunda língua; e as especificidades linguísticas, identitárias e culturais do público-alvo da educação bilíngue de surdos – PAEBS, respeitada a diversidade municipal e territorial.</w:t>
            </w:r>
          </w:p>
        </w:tc>
        <w:tc>
          <w:tcPr>
            <w:tcW w:w="773" w:type="pct"/>
            <w:tcBorders>
              <w:top w:val="single" w:sz="4" w:space="0" w:color="auto"/>
              <w:left w:val="single" w:sz="4" w:space="0" w:color="auto"/>
              <w:bottom w:val="single" w:sz="4" w:space="0" w:color="auto"/>
              <w:right w:val="single" w:sz="4" w:space="0" w:color="auto"/>
            </w:tcBorders>
            <w:vAlign w:val="center"/>
          </w:tcPr>
          <w:p w14:paraId="36276FF2"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21FE6165"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36EB284C"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7675C5D2" w14:textId="77777777" w:rsidR="00997D78" w:rsidRPr="00382F63" w:rsidRDefault="00997D78" w:rsidP="0068304D">
            <w:pPr>
              <w:spacing w:after="160"/>
              <w:rPr>
                <w:rFonts w:ascii="Times New Roman" w:hAnsi="Times New Roman"/>
                <w:sz w:val="20"/>
                <w:szCs w:val="20"/>
              </w:rPr>
            </w:pPr>
          </w:p>
        </w:tc>
      </w:tr>
      <w:tr w:rsidR="00997D78" w:rsidRPr="00382F63" w14:paraId="365FCF08"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023F8CB3"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Estratégia 10.24.</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B055FBB" w14:textId="77777777" w:rsidR="00997D78" w:rsidRPr="00382F63" w:rsidRDefault="00997D78" w:rsidP="0068304D">
            <w:pPr>
              <w:spacing w:after="160"/>
              <w:jc w:val="both"/>
              <w:rPr>
                <w:rFonts w:ascii="Times New Roman" w:hAnsi="Times New Roman" w:cs="Times New Roman"/>
                <w:sz w:val="20"/>
                <w:szCs w:val="20"/>
              </w:rPr>
            </w:pPr>
            <w:r w:rsidRPr="00382F63">
              <w:rPr>
                <w:rFonts w:ascii="Times New Roman" w:hAnsi="Times New Roman" w:cs="Times New Roman"/>
                <w:b/>
                <w:sz w:val="20"/>
                <w:szCs w:val="20"/>
              </w:rPr>
              <w:t>Incentivar a construção de</w:t>
            </w:r>
            <w:r w:rsidRPr="00382F63">
              <w:rPr>
                <w:rFonts w:ascii="Times New Roman" w:hAnsi="Times New Roman" w:cs="Times New Roman"/>
                <w:sz w:val="20"/>
                <w:szCs w:val="20"/>
              </w:rPr>
              <w:t xml:space="preserve"> atos normativos em consonância com as políticas públicas de alfabetização em LIBRAS e em português escrito para a educação bilíngue de surdos, que promovam a participação de pessoas surdas em todas as instâncias e as etapas de </w:t>
            </w:r>
            <w:r w:rsidRPr="00382F63">
              <w:rPr>
                <w:rFonts w:ascii="Times New Roman" w:hAnsi="Times New Roman" w:cs="Times New Roman"/>
                <w:sz w:val="20"/>
                <w:szCs w:val="20"/>
              </w:rPr>
              <w:lastRenderedPageBreak/>
              <w:t>discussão do processo de formulação de programas e de instrumentos avaliativos voltados ao PAEBS.</w:t>
            </w:r>
          </w:p>
        </w:tc>
        <w:tc>
          <w:tcPr>
            <w:tcW w:w="773" w:type="pct"/>
            <w:tcBorders>
              <w:top w:val="single" w:sz="4" w:space="0" w:color="auto"/>
              <w:left w:val="single" w:sz="4" w:space="0" w:color="auto"/>
              <w:bottom w:val="single" w:sz="4" w:space="0" w:color="auto"/>
              <w:right w:val="single" w:sz="4" w:space="0" w:color="auto"/>
            </w:tcBorders>
            <w:vAlign w:val="center"/>
          </w:tcPr>
          <w:p w14:paraId="78366552"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59D9EA35"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17FAD0FE"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0C305CAB" w14:textId="77777777" w:rsidR="00997D78" w:rsidRPr="00382F63" w:rsidRDefault="00997D78" w:rsidP="0068304D">
            <w:pPr>
              <w:spacing w:after="160"/>
              <w:rPr>
                <w:rFonts w:ascii="Times New Roman" w:hAnsi="Times New Roman"/>
                <w:sz w:val="20"/>
                <w:szCs w:val="20"/>
              </w:rPr>
            </w:pPr>
          </w:p>
        </w:tc>
      </w:tr>
      <w:tr w:rsidR="00997D78" w:rsidRPr="00382F63" w14:paraId="7E518BE0"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1496479E"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Estratégia 10.25.</w:t>
            </w:r>
          </w:p>
        </w:tc>
        <w:tc>
          <w:tcPr>
            <w:tcW w:w="1229" w:type="pct"/>
            <w:tcBorders>
              <w:top w:val="single" w:sz="4" w:space="0" w:color="auto"/>
              <w:left w:val="single" w:sz="4" w:space="0" w:color="auto"/>
              <w:bottom w:val="single" w:sz="4" w:space="0" w:color="auto"/>
              <w:right w:val="single" w:sz="4" w:space="0" w:color="auto"/>
            </w:tcBorders>
            <w:vAlign w:val="center"/>
            <w:hideMark/>
          </w:tcPr>
          <w:p w14:paraId="6446267A" w14:textId="77777777" w:rsidR="00997D78" w:rsidRPr="00382F63" w:rsidRDefault="00997D78" w:rsidP="0068304D">
            <w:pPr>
              <w:spacing w:after="160"/>
              <w:jc w:val="both"/>
              <w:rPr>
                <w:rFonts w:ascii="Times New Roman" w:hAnsi="Times New Roman" w:cs="Times New Roman"/>
                <w:sz w:val="20"/>
                <w:szCs w:val="20"/>
              </w:rPr>
            </w:pPr>
            <w:r w:rsidRPr="00382F63">
              <w:rPr>
                <w:rFonts w:ascii="Times New Roman" w:hAnsi="Times New Roman" w:cs="Times New Roman"/>
                <w:sz w:val="20"/>
                <w:szCs w:val="20"/>
              </w:rPr>
              <w:t>Realizar consulta à comunidade surda para a construção da política linguística da educação bilíngue de surdos no plano municipal.</w:t>
            </w:r>
          </w:p>
        </w:tc>
        <w:tc>
          <w:tcPr>
            <w:tcW w:w="773" w:type="pct"/>
            <w:tcBorders>
              <w:top w:val="single" w:sz="4" w:space="0" w:color="auto"/>
              <w:left w:val="single" w:sz="4" w:space="0" w:color="auto"/>
              <w:bottom w:val="single" w:sz="4" w:space="0" w:color="auto"/>
              <w:right w:val="single" w:sz="4" w:space="0" w:color="auto"/>
            </w:tcBorders>
            <w:vAlign w:val="center"/>
          </w:tcPr>
          <w:p w14:paraId="723F0B5B"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77A3979E"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59FC8873"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480B8DF3" w14:textId="77777777" w:rsidR="00997D78" w:rsidRPr="00382F63" w:rsidRDefault="00997D78" w:rsidP="0068304D">
            <w:pPr>
              <w:spacing w:after="160"/>
              <w:rPr>
                <w:rFonts w:ascii="Times New Roman" w:hAnsi="Times New Roman"/>
                <w:sz w:val="20"/>
                <w:szCs w:val="20"/>
              </w:rPr>
            </w:pPr>
          </w:p>
        </w:tc>
      </w:tr>
      <w:tr w:rsidR="00997D78" w:rsidRPr="00382F63" w14:paraId="4B4AA808"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19700019"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Estratégia 10.26.</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8C06BF6" w14:textId="77777777" w:rsidR="00997D78" w:rsidRPr="00382F63" w:rsidRDefault="00997D78" w:rsidP="0068304D">
            <w:pPr>
              <w:spacing w:after="160"/>
              <w:jc w:val="both"/>
              <w:rPr>
                <w:rFonts w:ascii="Times New Roman" w:hAnsi="Times New Roman" w:cs="Times New Roman"/>
                <w:sz w:val="20"/>
                <w:szCs w:val="20"/>
              </w:rPr>
            </w:pPr>
            <w:r w:rsidRPr="00382F63">
              <w:rPr>
                <w:rFonts w:ascii="Times New Roman" w:hAnsi="Times New Roman" w:cs="Times New Roman"/>
                <w:sz w:val="20"/>
                <w:szCs w:val="20"/>
              </w:rPr>
              <w:t>Definir, no planejamento educacional do município, mediante pactuação federativa, o encaminhamento do PAEBS de todas as faixas etárias, em especial na primeira infância, à modalidade da educação bilíngue de surdos, com o objetivo de assegurar o desenvolvimento da alfabetização em LIBRAS.</w:t>
            </w:r>
          </w:p>
        </w:tc>
        <w:tc>
          <w:tcPr>
            <w:tcW w:w="773" w:type="pct"/>
            <w:tcBorders>
              <w:top w:val="single" w:sz="4" w:space="0" w:color="auto"/>
              <w:left w:val="single" w:sz="4" w:space="0" w:color="auto"/>
              <w:bottom w:val="single" w:sz="4" w:space="0" w:color="auto"/>
              <w:right w:val="single" w:sz="4" w:space="0" w:color="auto"/>
            </w:tcBorders>
            <w:vAlign w:val="center"/>
          </w:tcPr>
          <w:p w14:paraId="08FAB501"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14FEABED"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09165E4B"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3A2C29C1" w14:textId="77777777" w:rsidR="00997D78" w:rsidRPr="00382F63" w:rsidRDefault="00997D78" w:rsidP="0068304D">
            <w:pPr>
              <w:spacing w:after="160"/>
              <w:rPr>
                <w:rFonts w:ascii="Times New Roman" w:hAnsi="Times New Roman"/>
                <w:sz w:val="20"/>
                <w:szCs w:val="20"/>
              </w:rPr>
            </w:pPr>
          </w:p>
        </w:tc>
      </w:tr>
      <w:tr w:rsidR="00997D78" w:rsidRPr="00382F63" w14:paraId="306E276C"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0A1D095C"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Estratégia 10.27.</w:t>
            </w:r>
          </w:p>
        </w:tc>
        <w:tc>
          <w:tcPr>
            <w:tcW w:w="1229" w:type="pct"/>
            <w:tcBorders>
              <w:top w:val="single" w:sz="4" w:space="0" w:color="auto"/>
              <w:left w:val="single" w:sz="4" w:space="0" w:color="auto"/>
              <w:bottom w:val="single" w:sz="4" w:space="0" w:color="auto"/>
              <w:right w:val="single" w:sz="4" w:space="0" w:color="auto"/>
            </w:tcBorders>
            <w:vAlign w:val="center"/>
            <w:hideMark/>
          </w:tcPr>
          <w:p w14:paraId="16FCC8B8" w14:textId="77777777" w:rsidR="00997D78" w:rsidRPr="00382F63" w:rsidRDefault="00997D78" w:rsidP="0068304D">
            <w:pPr>
              <w:spacing w:after="160"/>
              <w:jc w:val="both"/>
              <w:rPr>
                <w:rFonts w:ascii="Times New Roman" w:hAnsi="Times New Roman" w:cs="Times New Roman"/>
                <w:sz w:val="20"/>
                <w:szCs w:val="20"/>
              </w:rPr>
            </w:pPr>
            <w:r w:rsidRPr="00382F63">
              <w:rPr>
                <w:rFonts w:ascii="Times New Roman" w:hAnsi="Times New Roman" w:cs="Times New Roman"/>
                <w:sz w:val="20"/>
                <w:szCs w:val="20"/>
              </w:rPr>
              <w:t>Fomentar o acompanhamento e o monitoramento, em processo contínuo, do acesso linguístico e da permanência de bebês e crianças surdas na educação infantil em escolas comuns.</w:t>
            </w:r>
          </w:p>
        </w:tc>
        <w:tc>
          <w:tcPr>
            <w:tcW w:w="773" w:type="pct"/>
            <w:tcBorders>
              <w:top w:val="single" w:sz="4" w:space="0" w:color="auto"/>
              <w:left w:val="single" w:sz="4" w:space="0" w:color="auto"/>
              <w:bottom w:val="single" w:sz="4" w:space="0" w:color="auto"/>
              <w:right w:val="single" w:sz="4" w:space="0" w:color="auto"/>
            </w:tcBorders>
            <w:vAlign w:val="center"/>
          </w:tcPr>
          <w:p w14:paraId="7AACFA74"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59113C82"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054B378C"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319EB40D" w14:textId="77777777" w:rsidR="00997D78" w:rsidRPr="00382F63" w:rsidRDefault="00997D78" w:rsidP="0068304D">
            <w:pPr>
              <w:spacing w:after="160"/>
              <w:rPr>
                <w:rFonts w:ascii="Times New Roman" w:hAnsi="Times New Roman"/>
                <w:sz w:val="20"/>
                <w:szCs w:val="20"/>
              </w:rPr>
            </w:pPr>
          </w:p>
        </w:tc>
      </w:tr>
      <w:tr w:rsidR="00997D78" w:rsidRPr="00382F63" w14:paraId="667E3099"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0CEB25C4"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Estratégia 10.28.</w:t>
            </w:r>
          </w:p>
        </w:tc>
        <w:tc>
          <w:tcPr>
            <w:tcW w:w="1229" w:type="pct"/>
            <w:tcBorders>
              <w:top w:val="single" w:sz="4" w:space="0" w:color="auto"/>
              <w:left w:val="single" w:sz="4" w:space="0" w:color="auto"/>
              <w:bottom w:val="single" w:sz="4" w:space="0" w:color="auto"/>
              <w:right w:val="single" w:sz="4" w:space="0" w:color="auto"/>
            </w:tcBorders>
            <w:vAlign w:val="center"/>
            <w:hideMark/>
          </w:tcPr>
          <w:p w14:paraId="34148747" w14:textId="77777777" w:rsidR="00997D78" w:rsidRPr="00382F63" w:rsidRDefault="00997D78" w:rsidP="0068304D">
            <w:pPr>
              <w:spacing w:after="160"/>
              <w:jc w:val="both"/>
              <w:rPr>
                <w:rFonts w:ascii="Times New Roman" w:hAnsi="Times New Roman" w:cs="Times New Roman"/>
                <w:sz w:val="20"/>
                <w:szCs w:val="20"/>
              </w:rPr>
            </w:pPr>
            <w:r w:rsidRPr="00382F63">
              <w:rPr>
                <w:rFonts w:ascii="Times New Roman" w:hAnsi="Times New Roman" w:cs="Times New Roman"/>
                <w:sz w:val="20"/>
                <w:szCs w:val="20"/>
              </w:rPr>
              <w:t>Ampliar, por meio de parcerias com instituições de educação superior, cursos de formação em Pedagogia Bilíngue em Libras, como primeira língua, e português, como segunda língua, de Licenciatura em Letras Libras-Português, como segunda língua, e de Licenciatura em Letras Libras, com o objetivo de atender a demanda de formação inicial e continuada de profissionais da educação para escolas de educação básica da modalidade de educação bilíngue de surdos.</w:t>
            </w:r>
          </w:p>
        </w:tc>
        <w:tc>
          <w:tcPr>
            <w:tcW w:w="773" w:type="pct"/>
            <w:tcBorders>
              <w:top w:val="single" w:sz="4" w:space="0" w:color="auto"/>
              <w:left w:val="single" w:sz="4" w:space="0" w:color="auto"/>
              <w:bottom w:val="single" w:sz="4" w:space="0" w:color="auto"/>
              <w:right w:val="single" w:sz="4" w:space="0" w:color="auto"/>
            </w:tcBorders>
            <w:vAlign w:val="center"/>
          </w:tcPr>
          <w:p w14:paraId="129675AE"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312D413E"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302CC7BC"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40F73377" w14:textId="77777777" w:rsidR="00997D78" w:rsidRPr="00382F63" w:rsidRDefault="00997D78" w:rsidP="0068304D">
            <w:pPr>
              <w:spacing w:after="160"/>
              <w:rPr>
                <w:rFonts w:ascii="Times New Roman" w:hAnsi="Times New Roman"/>
                <w:sz w:val="20"/>
                <w:szCs w:val="20"/>
              </w:rPr>
            </w:pPr>
          </w:p>
        </w:tc>
      </w:tr>
      <w:tr w:rsidR="00997D78" w:rsidRPr="00382F63" w14:paraId="3881DB7F"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121B4BA8"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10.29</w:t>
            </w:r>
          </w:p>
        </w:tc>
        <w:tc>
          <w:tcPr>
            <w:tcW w:w="1229" w:type="pct"/>
            <w:tcBorders>
              <w:top w:val="single" w:sz="4" w:space="0" w:color="auto"/>
              <w:left w:val="single" w:sz="4" w:space="0" w:color="auto"/>
              <w:bottom w:val="single" w:sz="4" w:space="0" w:color="auto"/>
              <w:right w:val="single" w:sz="4" w:space="0" w:color="auto"/>
            </w:tcBorders>
            <w:vAlign w:val="center"/>
          </w:tcPr>
          <w:p w14:paraId="3C3218FD" w14:textId="77777777" w:rsidR="00997D78" w:rsidRPr="00382F63" w:rsidRDefault="00997D78" w:rsidP="0068304D">
            <w:pPr>
              <w:spacing w:after="160"/>
              <w:jc w:val="both"/>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tcPr>
          <w:p w14:paraId="68F57B26"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2C824775"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1CFC2780"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108424BB" w14:textId="77777777" w:rsidR="00997D78" w:rsidRPr="00382F63" w:rsidRDefault="00997D78" w:rsidP="0068304D">
            <w:pPr>
              <w:spacing w:after="160"/>
              <w:rPr>
                <w:rFonts w:ascii="Times New Roman" w:hAnsi="Times New Roman"/>
                <w:sz w:val="20"/>
                <w:szCs w:val="20"/>
              </w:rPr>
            </w:pPr>
          </w:p>
        </w:tc>
      </w:tr>
      <w:tr w:rsidR="00997D78" w:rsidRPr="00382F63" w14:paraId="1E42D59B"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hideMark/>
          </w:tcPr>
          <w:p w14:paraId="68CE6E80" w14:textId="77777777" w:rsidR="00997D78" w:rsidRPr="00382F63" w:rsidRDefault="00997D78" w:rsidP="0068304D">
            <w:pPr>
              <w:spacing w:after="160"/>
              <w:jc w:val="center"/>
              <w:rPr>
                <w:rFonts w:ascii="Times New Roman" w:hAnsi="Times New Roman" w:cs="Times New Roman"/>
                <w:sz w:val="20"/>
                <w:szCs w:val="20"/>
              </w:rPr>
            </w:pPr>
            <w:r w:rsidRPr="00382F63">
              <w:rPr>
                <w:rFonts w:ascii="Times New Roman" w:hAnsi="Times New Roman" w:cs="Times New Roman"/>
                <w:sz w:val="20"/>
                <w:szCs w:val="20"/>
              </w:rPr>
              <w:t>10.30</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2721CC2" w14:textId="77777777" w:rsidR="00997D78" w:rsidRPr="00382F63" w:rsidRDefault="00997D78" w:rsidP="0068304D">
            <w:pPr>
              <w:spacing w:after="160"/>
              <w:jc w:val="both"/>
              <w:rPr>
                <w:rFonts w:ascii="Times New Roman" w:hAnsi="Times New Roman" w:cs="Times New Roman"/>
                <w:sz w:val="20"/>
                <w:szCs w:val="20"/>
              </w:rPr>
            </w:pPr>
            <w:r w:rsidRPr="00382F63">
              <w:rPr>
                <w:rFonts w:ascii="Times New Roman" w:hAnsi="Times New Roman" w:cs="Times New Roman"/>
                <w:sz w:val="20"/>
                <w:szCs w:val="20"/>
              </w:rPr>
              <w:t xml:space="preserve">Incentivar a oferta de cursos de extensão em Libras para ouvintes, com prioridade para os </w:t>
            </w:r>
            <w:r w:rsidRPr="00382F63">
              <w:rPr>
                <w:rFonts w:ascii="Times New Roman" w:hAnsi="Times New Roman" w:cs="Times New Roman"/>
                <w:sz w:val="20"/>
                <w:szCs w:val="20"/>
              </w:rPr>
              <w:lastRenderedPageBreak/>
              <w:t>pais ou responsáveis por bebês e crianças matriculadas na educação bilíngue de surdos.</w:t>
            </w:r>
          </w:p>
        </w:tc>
        <w:tc>
          <w:tcPr>
            <w:tcW w:w="773" w:type="pct"/>
            <w:tcBorders>
              <w:top w:val="single" w:sz="4" w:space="0" w:color="auto"/>
              <w:left w:val="single" w:sz="4" w:space="0" w:color="auto"/>
              <w:bottom w:val="single" w:sz="4" w:space="0" w:color="auto"/>
              <w:right w:val="single" w:sz="4" w:space="0" w:color="auto"/>
            </w:tcBorders>
            <w:vAlign w:val="center"/>
          </w:tcPr>
          <w:p w14:paraId="7EC62CC4"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13B069CB"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71D75DB2"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6E326468" w14:textId="77777777" w:rsidR="00997D78" w:rsidRPr="00382F63" w:rsidRDefault="00997D78" w:rsidP="0068304D">
            <w:pPr>
              <w:spacing w:after="160"/>
              <w:rPr>
                <w:rFonts w:ascii="Times New Roman" w:hAnsi="Times New Roman"/>
                <w:sz w:val="20"/>
                <w:szCs w:val="20"/>
              </w:rPr>
            </w:pPr>
          </w:p>
        </w:tc>
      </w:tr>
      <w:tr w:rsidR="00997D78" w:rsidRPr="00382F63" w14:paraId="100F2827"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tcPr>
          <w:p w14:paraId="05095D79" w14:textId="77777777" w:rsidR="00997D78" w:rsidRPr="00382F63" w:rsidRDefault="00997D78" w:rsidP="0068304D">
            <w:pPr>
              <w:spacing w:after="160"/>
              <w:jc w:val="center"/>
              <w:rPr>
                <w:rFonts w:ascii="Times New Roman" w:hAnsi="Times New Roman" w:cs="Times New Roman"/>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5353AD58" w14:textId="77777777" w:rsidR="00997D78" w:rsidRPr="00382F63" w:rsidRDefault="00997D78" w:rsidP="0068304D">
            <w:pPr>
              <w:spacing w:after="160"/>
              <w:jc w:val="both"/>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14:paraId="4C2DE043" w14:textId="77777777" w:rsidR="00997D78" w:rsidRPr="005757A9" w:rsidRDefault="00997D78" w:rsidP="0068304D">
            <w:pPr>
              <w:spacing w:after="160"/>
              <w:jc w:val="both"/>
              <w:rPr>
                <w:rFonts w:ascii="Times New Roman" w:hAnsi="Times New Roman" w:cs="Times New Roman"/>
                <w:color w:val="007BB8"/>
                <w:sz w:val="20"/>
                <w:szCs w:val="20"/>
              </w:rPr>
            </w:pPr>
            <w:r w:rsidRPr="005757A9">
              <w:rPr>
                <w:rFonts w:ascii="Times New Roman" w:hAnsi="Times New Roman" w:cs="Times New Roman"/>
                <w:color w:val="007BB8"/>
                <w:sz w:val="20"/>
                <w:szCs w:val="20"/>
              </w:rPr>
              <w:t>META NOVA Elaborar uma Política de Educação Continuada em parceria com instituições de educação superior, a formação inicial e continuada de professores com ênfase na educação especial na perspectiva inclusiva e na educação bilíngue de surdos, para professores e gestores escolares do ensino comum, com o objetivo de promover a qualidade da educação para o PAEE e o PAEBS, desde o início de vigência deste PME.</w:t>
            </w:r>
          </w:p>
        </w:tc>
        <w:tc>
          <w:tcPr>
            <w:tcW w:w="818" w:type="pct"/>
            <w:tcBorders>
              <w:top w:val="single" w:sz="4" w:space="0" w:color="auto"/>
              <w:left w:val="single" w:sz="4" w:space="0" w:color="auto"/>
              <w:bottom w:val="single" w:sz="4" w:space="0" w:color="auto"/>
              <w:right w:val="single" w:sz="4" w:space="0" w:color="auto"/>
            </w:tcBorders>
            <w:vAlign w:val="center"/>
          </w:tcPr>
          <w:p w14:paraId="17013545"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2465641F"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60BEBABF" w14:textId="77777777" w:rsidR="00997D78" w:rsidRPr="00382F63" w:rsidRDefault="00997D78" w:rsidP="0068304D">
            <w:pPr>
              <w:spacing w:after="160"/>
              <w:rPr>
                <w:rFonts w:ascii="Times New Roman" w:hAnsi="Times New Roman"/>
                <w:sz w:val="20"/>
                <w:szCs w:val="20"/>
              </w:rPr>
            </w:pPr>
          </w:p>
        </w:tc>
      </w:tr>
      <w:tr w:rsidR="00997D78" w:rsidRPr="00382F63" w14:paraId="6445BB7B"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tcPr>
          <w:p w14:paraId="30840FD3" w14:textId="77777777" w:rsidR="00997D78" w:rsidRPr="00382F63" w:rsidRDefault="00997D78" w:rsidP="0068304D">
            <w:pPr>
              <w:spacing w:after="160"/>
              <w:jc w:val="center"/>
              <w:rPr>
                <w:rFonts w:ascii="Times New Roman" w:hAnsi="Times New Roman" w:cs="Times New Roman"/>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555FD935" w14:textId="77777777" w:rsidR="00997D78" w:rsidRPr="00382F63" w:rsidRDefault="00997D78" w:rsidP="0068304D">
            <w:pPr>
              <w:spacing w:after="160"/>
              <w:jc w:val="both"/>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14:paraId="591CB200" w14:textId="77777777" w:rsidR="00997D78" w:rsidRPr="005757A9" w:rsidRDefault="00997D78" w:rsidP="0068304D">
            <w:pPr>
              <w:spacing w:after="160"/>
              <w:jc w:val="both"/>
              <w:rPr>
                <w:rFonts w:ascii="Times New Roman" w:hAnsi="Times New Roman" w:cs="Times New Roman"/>
                <w:color w:val="007BB8"/>
                <w:sz w:val="20"/>
                <w:szCs w:val="20"/>
              </w:rPr>
            </w:pPr>
            <w:r w:rsidRPr="005757A9">
              <w:rPr>
                <w:rFonts w:ascii="Times New Roman" w:hAnsi="Times New Roman" w:cs="Times New Roman"/>
                <w:color w:val="007BB8"/>
                <w:sz w:val="20"/>
                <w:szCs w:val="20"/>
              </w:rPr>
              <w:t>META NOVA Inserir no Documento Curricular do Município, o Componente Curricular “Ensino de Libras” para os estudantes da Ed. Infantil e Ens. Fundamental, desde o início de vigência deste PME.</w:t>
            </w:r>
          </w:p>
        </w:tc>
        <w:tc>
          <w:tcPr>
            <w:tcW w:w="818" w:type="pct"/>
            <w:tcBorders>
              <w:top w:val="single" w:sz="4" w:space="0" w:color="auto"/>
              <w:left w:val="single" w:sz="4" w:space="0" w:color="auto"/>
              <w:bottom w:val="single" w:sz="4" w:space="0" w:color="auto"/>
              <w:right w:val="single" w:sz="4" w:space="0" w:color="auto"/>
            </w:tcBorders>
            <w:vAlign w:val="center"/>
          </w:tcPr>
          <w:p w14:paraId="3CE58B7B"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4D24D396"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18D5FC88" w14:textId="77777777" w:rsidR="00997D78" w:rsidRPr="00382F63" w:rsidRDefault="00997D78" w:rsidP="0068304D">
            <w:pPr>
              <w:spacing w:after="160"/>
              <w:rPr>
                <w:rFonts w:ascii="Times New Roman" w:hAnsi="Times New Roman"/>
                <w:sz w:val="20"/>
                <w:szCs w:val="20"/>
              </w:rPr>
            </w:pPr>
          </w:p>
        </w:tc>
      </w:tr>
      <w:tr w:rsidR="00997D78" w:rsidRPr="00382F63" w14:paraId="26989D60"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tcPr>
          <w:p w14:paraId="623641DC" w14:textId="77777777" w:rsidR="00997D78" w:rsidRPr="00382F63" w:rsidRDefault="00997D78" w:rsidP="0068304D">
            <w:pPr>
              <w:spacing w:after="160"/>
              <w:jc w:val="center"/>
              <w:rPr>
                <w:rFonts w:ascii="Times New Roman" w:hAnsi="Times New Roman" w:cs="Times New Roman"/>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56898F81" w14:textId="77777777" w:rsidR="00997D78" w:rsidRPr="00382F63" w:rsidRDefault="00997D78" w:rsidP="0068304D">
            <w:pPr>
              <w:spacing w:after="160"/>
              <w:jc w:val="both"/>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14:paraId="765327FE" w14:textId="77777777" w:rsidR="00997D78" w:rsidRPr="005757A9" w:rsidRDefault="00997D78" w:rsidP="0068304D">
            <w:pPr>
              <w:spacing w:after="160"/>
              <w:jc w:val="both"/>
              <w:rPr>
                <w:rFonts w:ascii="Times New Roman" w:hAnsi="Times New Roman" w:cs="Times New Roman"/>
                <w:color w:val="007BB8"/>
                <w:sz w:val="20"/>
                <w:szCs w:val="20"/>
              </w:rPr>
            </w:pPr>
            <w:r w:rsidRPr="005757A9">
              <w:rPr>
                <w:rFonts w:ascii="Times New Roman" w:hAnsi="Times New Roman" w:cs="Times New Roman"/>
                <w:color w:val="007BB8"/>
                <w:sz w:val="20"/>
                <w:szCs w:val="20"/>
              </w:rPr>
              <w:t xml:space="preserve">META NOVA Ampliar e garantir salas de Recursos Multifuncionais específicas para crianças da Educação Infantil nas escolas que atendem esse </w:t>
            </w:r>
            <w:r w:rsidRPr="005757A9">
              <w:rPr>
                <w:rFonts w:ascii="Times New Roman" w:hAnsi="Times New Roman" w:cs="Times New Roman"/>
                <w:color w:val="007BB8"/>
                <w:sz w:val="20"/>
                <w:szCs w:val="20"/>
              </w:rPr>
              <w:lastRenderedPageBreak/>
              <w:t>público, desde o início de vigência deste PME.</w:t>
            </w:r>
          </w:p>
        </w:tc>
        <w:tc>
          <w:tcPr>
            <w:tcW w:w="818" w:type="pct"/>
            <w:tcBorders>
              <w:top w:val="single" w:sz="4" w:space="0" w:color="auto"/>
              <w:left w:val="single" w:sz="4" w:space="0" w:color="auto"/>
              <w:bottom w:val="single" w:sz="4" w:space="0" w:color="auto"/>
              <w:right w:val="single" w:sz="4" w:space="0" w:color="auto"/>
            </w:tcBorders>
            <w:vAlign w:val="center"/>
          </w:tcPr>
          <w:p w14:paraId="6F323D32"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7562A62A"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648D94F6" w14:textId="77777777" w:rsidR="00997D78" w:rsidRPr="00382F63" w:rsidRDefault="00997D78" w:rsidP="0068304D">
            <w:pPr>
              <w:spacing w:after="160"/>
              <w:rPr>
                <w:rFonts w:ascii="Times New Roman" w:hAnsi="Times New Roman"/>
                <w:sz w:val="20"/>
                <w:szCs w:val="20"/>
              </w:rPr>
            </w:pPr>
          </w:p>
        </w:tc>
      </w:tr>
      <w:tr w:rsidR="00997D78" w:rsidRPr="00382F63" w14:paraId="5DE3A8B0"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tcPr>
          <w:p w14:paraId="47DA36F4" w14:textId="77777777" w:rsidR="00997D78" w:rsidRPr="00382F63" w:rsidRDefault="00997D78" w:rsidP="0068304D">
            <w:pPr>
              <w:spacing w:after="160"/>
              <w:jc w:val="center"/>
              <w:rPr>
                <w:rFonts w:ascii="Times New Roman" w:hAnsi="Times New Roman" w:cs="Times New Roman"/>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197B08A2" w14:textId="77777777" w:rsidR="00997D78" w:rsidRPr="00382F63" w:rsidRDefault="00997D78" w:rsidP="0068304D">
            <w:pPr>
              <w:spacing w:after="160"/>
              <w:jc w:val="both"/>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14:paraId="2006E819" w14:textId="77777777" w:rsidR="00997D78" w:rsidRPr="005757A9" w:rsidRDefault="00997D78" w:rsidP="0068304D">
            <w:pPr>
              <w:spacing w:after="160"/>
              <w:jc w:val="both"/>
              <w:rPr>
                <w:rFonts w:ascii="Times New Roman" w:hAnsi="Times New Roman" w:cs="Times New Roman"/>
                <w:color w:val="007BB8"/>
                <w:sz w:val="20"/>
                <w:szCs w:val="20"/>
              </w:rPr>
            </w:pPr>
            <w:r w:rsidRPr="005757A9">
              <w:rPr>
                <w:rFonts w:ascii="Times New Roman" w:hAnsi="Times New Roman" w:cs="Times New Roman"/>
                <w:color w:val="007BB8"/>
                <w:sz w:val="20"/>
                <w:szCs w:val="20"/>
              </w:rPr>
              <w:t>META NOVA Garantir concurso público para o ingresso de profissionais para atuar na Educação Especial.</w:t>
            </w:r>
          </w:p>
        </w:tc>
        <w:tc>
          <w:tcPr>
            <w:tcW w:w="818" w:type="pct"/>
            <w:tcBorders>
              <w:top w:val="single" w:sz="4" w:space="0" w:color="auto"/>
              <w:left w:val="single" w:sz="4" w:space="0" w:color="auto"/>
              <w:bottom w:val="single" w:sz="4" w:space="0" w:color="auto"/>
              <w:right w:val="single" w:sz="4" w:space="0" w:color="auto"/>
            </w:tcBorders>
            <w:vAlign w:val="center"/>
          </w:tcPr>
          <w:p w14:paraId="4402D83B"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3C2E1E69"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505166DA" w14:textId="77777777" w:rsidR="00997D78" w:rsidRPr="00382F63" w:rsidRDefault="00997D78" w:rsidP="0068304D">
            <w:pPr>
              <w:spacing w:after="160"/>
              <w:rPr>
                <w:rFonts w:ascii="Times New Roman" w:hAnsi="Times New Roman"/>
                <w:sz w:val="20"/>
                <w:szCs w:val="20"/>
              </w:rPr>
            </w:pPr>
          </w:p>
        </w:tc>
      </w:tr>
      <w:tr w:rsidR="00997D78" w:rsidRPr="00382F63" w14:paraId="6EB1692B"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tcPr>
          <w:p w14:paraId="01CB4C92" w14:textId="77777777" w:rsidR="00997D78" w:rsidRPr="00382F63" w:rsidRDefault="00997D78" w:rsidP="0068304D">
            <w:pPr>
              <w:spacing w:after="160"/>
              <w:jc w:val="center"/>
              <w:rPr>
                <w:rFonts w:ascii="Times New Roman" w:hAnsi="Times New Roman" w:cs="Times New Roman"/>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6F452E57" w14:textId="77777777" w:rsidR="00997D78" w:rsidRPr="00382F63" w:rsidRDefault="00997D78" w:rsidP="0068304D">
            <w:pPr>
              <w:spacing w:after="160"/>
              <w:jc w:val="both"/>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14:paraId="4C0FAD61" w14:textId="77777777" w:rsidR="00997D78" w:rsidRPr="005757A9" w:rsidRDefault="00997D78" w:rsidP="0068304D">
            <w:pPr>
              <w:spacing w:after="160"/>
              <w:jc w:val="both"/>
              <w:rPr>
                <w:rFonts w:ascii="Times New Roman" w:hAnsi="Times New Roman" w:cs="Times New Roman"/>
                <w:color w:val="007BB8"/>
                <w:sz w:val="20"/>
                <w:szCs w:val="20"/>
              </w:rPr>
            </w:pPr>
            <w:r w:rsidRPr="005757A9">
              <w:rPr>
                <w:rFonts w:ascii="Times New Roman" w:hAnsi="Times New Roman" w:cs="Times New Roman"/>
                <w:color w:val="007BB8"/>
                <w:sz w:val="20"/>
                <w:szCs w:val="20"/>
              </w:rPr>
              <w:t>META NOVA Criar espaços, núcleos de atendimento e aprimoramento para estudantes com altas habilidades/superdotação, que atendam as necessidades e habilidades específicas.</w:t>
            </w:r>
          </w:p>
        </w:tc>
        <w:tc>
          <w:tcPr>
            <w:tcW w:w="818" w:type="pct"/>
            <w:tcBorders>
              <w:top w:val="single" w:sz="4" w:space="0" w:color="auto"/>
              <w:left w:val="single" w:sz="4" w:space="0" w:color="auto"/>
              <w:bottom w:val="single" w:sz="4" w:space="0" w:color="auto"/>
              <w:right w:val="single" w:sz="4" w:space="0" w:color="auto"/>
            </w:tcBorders>
            <w:vAlign w:val="center"/>
          </w:tcPr>
          <w:p w14:paraId="107B30B1"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6107B098"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7F0E9D31" w14:textId="77777777" w:rsidR="00997D78" w:rsidRPr="00382F63" w:rsidRDefault="00997D78" w:rsidP="0068304D">
            <w:pPr>
              <w:spacing w:after="160"/>
              <w:rPr>
                <w:rFonts w:ascii="Times New Roman" w:hAnsi="Times New Roman"/>
                <w:sz w:val="20"/>
                <w:szCs w:val="20"/>
              </w:rPr>
            </w:pPr>
          </w:p>
        </w:tc>
      </w:tr>
      <w:tr w:rsidR="00997D78" w:rsidRPr="00382F63" w14:paraId="0145BEE8" w14:textId="77777777" w:rsidTr="0068304D">
        <w:trPr>
          <w:trHeight w:val="454"/>
          <w:jc w:val="center"/>
        </w:trPr>
        <w:tc>
          <w:tcPr>
            <w:tcW w:w="545" w:type="pct"/>
            <w:tcBorders>
              <w:top w:val="single" w:sz="4" w:space="0" w:color="auto"/>
              <w:left w:val="single" w:sz="4" w:space="0" w:color="auto"/>
              <w:bottom w:val="single" w:sz="4" w:space="0" w:color="auto"/>
              <w:right w:val="single" w:sz="4" w:space="0" w:color="auto"/>
            </w:tcBorders>
            <w:vAlign w:val="center"/>
          </w:tcPr>
          <w:p w14:paraId="271C86F1" w14:textId="77777777" w:rsidR="00997D78" w:rsidRPr="00382F63" w:rsidRDefault="00997D78" w:rsidP="0068304D">
            <w:pPr>
              <w:spacing w:after="160"/>
              <w:jc w:val="center"/>
              <w:rPr>
                <w:rFonts w:ascii="Times New Roman" w:hAnsi="Times New Roman" w:cs="Times New Roman"/>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0C7189D2" w14:textId="77777777" w:rsidR="00997D78" w:rsidRPr="00382F63" w:rsidRDefault="00997D78" w:rsidP="0068304D">
            <w:pPr>
              <w:spacing w:after="160"/>
              <w:jc w:val="both"/>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14:paraId="7AC0EE97" w14:textId="77777777" w:rsidR="00997D78" w:rsidRPr="005757A9" w:rsidRDefault="00997D78" w:rsidP="0068304D">
            <w:pPr>
              <w:spacing w:after="160"/>
              <w:jc w:val="both"/>
              <w:rPr>
                <w:rFonts w:ascii="Times New Roman" w:hAnsi="Times New Roman" w:cs="Times New Roman"/>
                <w:color w:val="007BB8"/>
                <w:sz w:val="20"/>
                <w:szCs w:val="20"/>
              </w:rPr>
            </w:pPr>
            <w:r w:rsidRPr="005757A9">
              <w:rPr>
                <w:rFonts w:ascii="Times New Roman" w:hAnsi="Times New Roman" w:cs="Times New Roman"/>
                <w:color w:val="007BB8"/>
                <w:sz w:val="20"/>
                <w:szCs w:val="20"/>
              </w:rPr>
              <w:t>Estratégia Nova para a META do Ensino Fundamental Garantir aos estudantes com TDAH, dislexia e outros transtornos de aprendizagem condições para o desenvolvimento integral, formação continuada aos docentes para a identificação precoce e apoio educacional como prevê a lei 14.254/2021.</w:t>
            </w:r>
          </w:p>
        </w:tc>
        <w:tc>
          <w:tcPr>
            <w:tcW w:w="818" w:type="pct"/>
            <w:tcBorders>
              <w:top w:val="single" w:sz="4" w:space="0" w:color="auto"/>
              <w:left w:val="single" w:sz="4" w:space="0" w:color="auto"/>
              <w:bottom w:val="single" w:sz="4" w:space="0" w:color="auto"/>
              <w:right w:val="single" w:sz="4" w:space="0" w:color="auto"/>
            </w:tcBorders>
            <w:vAlign w:val="center"/>
          </w:tcPr>
          <w:p w14:paraId="568E04A0" w14:textId="77777777" w:rsidR="00997D78" w:rsidRPr="00382F63" w:rsidRDefault="00997D78" w:rsidP="0068304D">
            <w:pPr>
              <w:spacing w:after="160"/>
              <w:jc w:val="both"/>
              <w:rPr>
                <w:rFonts w:ascii="Times New Roman" w:hAnsi="Times New Roman" w:cs="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21544C03" w14:textId="77777777" w:rsidR="00997D78" w:rsidRPr="00382F63" w:rsidRDefault="00997D78" w:rsidP="0068304D">
            <w:pPr>
              <w:spacing w:after="160"/>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tcPr>
          <w:p w14:paraId="39F4D96B" w14:textId="77777777" w:rsidR="00997D78" w:rsidRPr="00382F63" w:rsidRDefault="00997D78" w:rsidP="0068304D">
            <w:pPr>
              <w:spacing w:after="160"/>
              <w:rPr>
                <w:rFonts w:ascii="Times New Roman" w:hAnsi="Times New Roman"/>
                <w:sz w:val="20"/>
                <w:szCs w:val="20"/>
              </w:rPr>
            </w:pPr>
          </w:p>
        </w:tc>
      </w:tr>
    </w:tbl>
    <w:p w14:paraId="5D7383B8" w14:textId="77777777" w:rsidR="00997D78" w:rsidRDefault="00997D78">
      <w:pPr>
        <w:rPr>
          <w:rFonts w:ascii="Arial Narrow" w:hAnsi="Arial Narrow"/>
          <w:b/>
          <w:bCs/>
        </w:rPr>
      </w:pPr>
    </w:p>
    <w:p w14:paraId="60F5F7D3" w14:textId="77777777" w:rsidR="00997D78" w:rsidRDefault="00997D78">
      <w:pPr>
        <w:rPr>
          <w:rFonts w:ascii="Arial Narrow" w:hAnsi="Arial Narrow"/>
          <w:b/>
          <w:bCs/>
        </w:rPr>
      </w:pPr>
    </w:p>
    <w:p w14:paraId="19E6C887" w14:textId="77777777" w:rsidR="00997D78" w:rsidRDefault="00997D78">
      <w:pPr>
        <w:rPr>
          <w:rFonts w:ascii="Arial Narrow" w:hAnsi="Arial Narrow"/>
          <w:b/>
          <w:bCs/>
        </w:rPr>
      </w:pPr>
    </w:p>
    <w:p w14:paraId="4C489B54" w14:textId="77777777" w:rsidR="00997D78" w:rsidRDefault="00997D78">
      <w:pPr>
        <w:rPr>
          <w:rFonts w:ascii="Arial Narrow" w:hAnsi="Arial Narrow"/>
          <w:b/>
          <w:bCs/>
        </w:rPr>
      </w:pPr>
    </w:p>
    <w:p w14:paraId="2FE5DD60" w14:textId="4059F8F2" w:rsidR="00435B2B" w:rsidRDefault="00435B2B">
      <w:pPr>
        <w:rPr>
          <w:rFonts w:ascii="Arial Narrow" w:hAnsi="Arial Narrow"/>
          <w:b/>
          <w:bCs/>
        </w:rPr>
      </w:pPr>
      <w:r w:rsidRPr="00E26F6E">
        <w:rPr>
          <w:rFonts w:ascii="Arial Narrow" w:hAnsi="Arial Narrow"/>
          <w:b/>
          <w:bCs/>
        </w:rPr>
        <w:t>1</w:t>
      </w:r>
      <w:r w:rsidR="00C435CE">
        <w:rPr>
          <w:rFonts w:ascii="Arial Narrow" w:hAnsi="Arial Narrow"/>
          <w:b/>
          <w:bCs/>
        </w:rPr>
        <w:t>1</w:t>
      </w:r>
      <w:r w:rsidRPr="00E26F6E">
        <w:rPr>
          <w:rFonts w:ascii="Arial Narrow" w:hAnsi="Arial Narrow"/>
          <w:b/>
          <w:bCs/>
        </w:rPr>
        <w:t>)</w:t>
      </w:r>
      <w:r w:rsidRPr="00E26F6E">
        <w:rPr>
          <w:rFonts w:ascii="Arial Narrow" w:hAnsi="Arial Narrow"/>
          <w:b/>
          <w:bCs/>
        </w:rPr>
        <w:tab/>
        <w:t>EDUCAÇÃO DE JOVENS, ADULTOS E IDOSOS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58"/>
        <w:gridCol w:w="3770"/>
        <w:gridCol w:w="1083"/>
        <w:gridCol w:w="2628"/>
        <w:gridCol w:w="3127"/>
        <w:gridCol w:w="3022"/>
      </w:tblGrid>
      <w:tr w:rsidR="005757A9" w:rsidRPr="00382F63" w14:paraId="134F3B59" w14:textId="77777777" w:rsidTr="0068304D">
        <w:trPr>
          <w:trHeight w:val="454"/>
        </w:trPr>
        <w:tc>
          <w:tcPr>
            <w:tcW w:w="1796" w:type="pct"/>
            <w:gridSpan w:val="2"/>
            <w:tcBorders>
              <w:top w:val="single" w:sz="4" w:space="0" w:color="000000"/>
              <w:left w:val="single" w:sz="4" w:space="0" w:color="000000"/>
              <w:bottom w:val="single" w:sz="4" w:space="0" w:color="000000"/>
              <w:right w:val="single" w:sz="4" w:space="0" w:color="000000"/>
            </w:tcBorders>
            <w:hideMark/>
          </w:tcPr>
          <w:p w14:paraId="31DBCDE9" w14:textId="77777777" w:rsidR="005757A9" w:rsidRPr="00382F63" w:rsidRDefault="005757A9" w:rsidP="0068304D">
            <w:pPr>
              <w:spacing w:line="240" w:lineRule="auto"/>
              <w:jc w:val="center"/>
              <w:rPr>
                <w:rFonts w:ascii="Times New Roman" w:hAnsi="Times New Roman"/>
                <w:b/>
                <w:sz w:val="20"/>
                <w:szCs w:val="20"/>
              </w:rPr>
            </w:pPr>
            <w:r w:rsidRPr="00382F63">
              <w:rPr>
                <w:rFonts w:ascii="Times New Roman" w:hAnsi="Times New Roman"/>
                <w:b/>
                <w:sz w:val="20"/>
                <w:szCs w:val="20"/>
              </w:rPr>
              <w:t>TEXTO ORIGINAL</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58772402" w14:textId="77777777" w:rsidR="005757A9" w:rsidRPr="00382F63" w:rsidRDefault="005757A9" w:rsidP="0068304D">
            <w:pPr>
              <w:spacing w:line="240" w:lineRule="auto"/>
              <w:rPr>
                <w:rFonts w:ascii="Times New Roman" w:hAnsi="Times New Roman"/>
                <w:b/>
                <w:sz w:val="20"/>
                <w:szCs w:val="20"/>
              </w:rPr>
            </w:pPr>
            <w:r w:rsidRPr="00382F63">
              <w:rPr>
                <w:rFonts w:ascii="Times New Roman" w:hAnsi="Times New Roman"/>
                <w:b/>
                <w:sz w:val="20"/>
                <w:szCs w:val="20"/>
              </w:rPr>
              <w:t>ADITIVA</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6DAD3BB0" w14:textId="77777777" w:rsidR="005757A9" w:rsidRPr="00382F63" w:rsidRDefault="005757A9" w:rsidP="0068304D">
            <w:pPr>
              <w:spacing w:line="240" w:lineRule="auto"/>
              <w:rPr>
                <w:rFonts w:ascii="Times New Roman" w:hAnsi="Times New Roman"/>
                <w:b/>
                <w:sz w:val="20"/>
                <w:szCs w:val="20"/>
              </w:rPr>
            </w:pPr>
            <w:r w:rsidRPr="00382F63">
              <w:rPr>
                <w:rFonts w:ascii="Times New Roman" w:hAnsi="Times New Roman"/>
                <w:b/>
                <w:sz w:val="20"/>
                <w:szCs w:val="20"/>
              </w:rPr>
              <w:t>SUPRESSIVA</w:t>
            </w:r>
          </w:p>
        </w:tc>
        <w:tc>
          <w:tcPr>
            <w:tcW w:w="1016" w:type="pct"/>
            <w:tcBorders>
              <w:top w:val="single" w:sz="4" w:space="0" w:color="000000"/>
              <w:left w:val="single" w:sz="4" w:space="0" w:color="000000"/>
              <w:bottom w:val="single" w:sz="4" w:space="0" w:color="000000"/>
              <w:right w:val="single" w:sz="4" w:space="0" w:color="000000"/>
            </w:tcBorders>
            <w:vAlign w:val="center"/>
            <w:hideMark/>
          </w:tcPr>
          <w:p w14:paraId="29D7BC69" w14:textId="77777777" w:rsidR="005757A9" w:rsidRPr="00382F63" w:rsidRDefault="005757A9" w:rsidP="0068304D">
            <w:pPr>
              <w:spacing w:line="240" w:lineRule="auto"/>
              <w:rPr>
                <w:rFonts w:ascii="Times New Roman" w:hAnsi="Times New Roman"/>
                <w:b/>
                <w:sz w:val="20"/>
                <w:szCs w:val="20"/>
              </w:rPr>
            </w:pPr>
            <w:r w:rsidRPr="00382F63">
              <w:rPr>
                <w:rFonts w:ascii="Times New Roman" w:hAnsi="Times New Roman"/>
                <w:b/>
                <w:sz w:val="20"/>
                <w:szCs w:val="20"/>
              </w:rPr>
              <w:t>SUBSTITUTIVA</w:t>
            </w:r>
          </w:p>
        </w:tc>
        <w:tc>
          <w:tcPr>
            <w:tcW w:w="982" w:type="pct"/>
            <w:tcBorders>
              <w:top w:val="single" w:sz="4" w:space="0" w:color="000000"/>
              <w:left w:val="single" w:sz="4" w:space="0" w:color="000000"/>
              <w:bottom w:val="single" w:sz="4" w:space="0" w:color="000000"/>
              <w:right w:val="single" w:sz="4" w:space="0" w:color="000000"/>
            </w:tcBorders>
            <w:vAlign w:val="center"/>
            <w:hideMark/>
          </w:tcPr>
          <w:p w14:paraId="5463CA28" w14:textId="77777777" w:rsidR="005757A9" w:rsidRPr="00382F63" w:rsidRDefault="005757A9" w:rsidP="0068304D">
            <w:pPr>
              <w:spacing w:line="240" w:lineRule="auto"/>
              <w:rPr>
                <w:rFonts w:ascii="Times New Roman" w:hAnsi="Times New Roman"/>
                <w:b/>
                <w:sz w:val="20"/>
                <w:szCs w:val="20"/>
              </w:rPr>
            </w:pPr>
            <w:r w:rsidRPr="00382F63">
              <w:rPr>
                <w:rFonts w:ascii="Times New Roman" w:hAnsi="Times New Roman"/>
                <w:b/>
                <w:sz w:val="20"/>
                <w:szCs w:val="20"/>
              </w:rPr>
              <w:t>AGLUTINATIVA</w:t>
            </w:r>
          </w:p>
        </w:tc>
      </w:tr>
      <w:tr w:rsidR="005757A9" w:rsidRPr="00382F63" w14:paraId="1C0B6068"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61A47E80"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Objetivo 1</w:t>
            </w:r>
            <w:r>
              <w:rPr>
                <w:rFonts w:ascii="Times New Roman" w:hAnsi="Times New Roman"/>
                <w:sz w:val="20"/>
                <w:szCs w:val="20"/>
              </w:rPr>
              <w:t>1</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7E95E50A"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Assegurar a alfabetização e ampliar a conclusão da educação básica para todos os jovens, os adultos e os idosos.</w:t>
            </w:r>
          </w:p>
        </w:tc>
        <w:tc>
          <w:tcPr>
            <w:tcW w:w="352" w:type="pct"/>
            <w:tcBorders>
              <w:top w:val="single" w:sz="4" w:space="0" w:color="000000"/>
              <w:left w:val="single" w:sz="4" w:space="0" w:color="000000"/>
              <w:bottom w:val="single" w:sz="4" w:space="0" w:color="000000"/>
              <w:right w:val="single" w:sz="4" w:space="0" w:color="000000"/>
            </w:tcBorders>
            <w:vAlign w:val="center"/>
          </w:tcPr>
          <w:p w14:paraId="5780AA17"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7E0A1F20"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6559089B"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23AC176C" w14:textId="77777777" w:rsidR="005757A9" w:rsidRPr="00382F63" w:rsidRDefault="005757A9" w:rsidP="0068304D">
            <w:pPr>
              <w:spacing w:line="240" w:lineRule="auto"/>
              <w:rPr>
                <w:rFonts w:ascii="Times New Roman" w:hAnsi="Times New Roman"/>
                <w:sz w:val="20"/>
                <w:szCs w:val="20"/>
              </w:rPr>
            </w:pPr>
          </w:p>
        </w:tc>
      </w:tr>
      <w:tr w:rsidR="005757A9" w:rsidRPr="00382F63" w14:paraId="614126BB"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7B7E24E8"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 xml:space="preserve">Meta </w:t>
            </w:r>
            <w:proofErr w:type="gramStart"/>
            <w:r w:rsidRPr="00382F63">
              <w:rPr>
                <w:rFonts w:ascii="Times New Roman" w:hAnsi="Times New Roman"/>
                <w:sz w:val="20"/>
                <w:szCs w:val="20"/>
              </w:rPr>
              <w:t>1</w:t>
            </w:r>
            <w:r>
              <w:rPr>
                <w:rFonts w:ascii="Times New Roman" w:hAnsi="Times New Roman"/>
                <w:sz w:val="20"/>
                <w:szCs w:val="20"/>
              </w:rPr>
              <w:t>1</w:t>
            </w:r>
            <w:r w:rsidRPr="00382F63">
              <w:rPr>
                <w:rFonts w:ascii="Times New Roman" w:hAnsi="Times New Roman"/>
                <w:sz w:val="20"/>
                <w:szCs w:val="20"/>
              </w:rPr>
              <w:t>.a.</w:t>
            </w:r>
            <w:proofErr w:type="gramEnd"/>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315AE227"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Atingir a taxa de 70% (setenta por cento) de alfabetização da população com quinze anos ou mais, de modo a superar o analfabetismo até o final da vigência deste PME.</w:t>
            </w:r>
          </w:p>
        </w:tc>
        <w:tc>
          <w:tcPr>
            <w:tcW w:w="352" w:type="pct"/>
            <w:tcBorders>
              <w:top w:val="single" w:sz="4" w:space="0" w:color="000000"/>
              <w:left w:val="single" w:sz="4" w:space="0" w:color="000000"/>
              <w:bottom w:val="single" w:sz="4" w:space="0" w:color="000000"/>
              <w:right w:val="single" w:sz="4" w:space="0" w:color="000000"/>
            </w:tcBorders>
            <w:vAlign w:val="center"/>
          </w:tcPr>
          <w:p w14:paraId="06A2AE0A"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29FB6E21"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hideMark/>
          </w:tcPr>
          <w:p w14:paraId="2DBCC02E"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Atingir a taxa de 60% (sessenta por cento) de alfabetização da população com quinze anos ou mais, de modo a superar o analfabetismo até o final da vigência deste PME.</w:t>
            </w:r>
          </w:p>
        </w:tc>
        <w:tc>
          <w:tcPr>
            <w:tcW w:w="982" w:type="pct"/>
            <w:tcBorders>
              <w:top w:val="single" w:sz="4" w:space="0" w:color="000000"/>
              <w:left w:val="single" w:sz="4" w:space="0" w:color="000000"/>
              <w:bottom w:val="single" w:sz="4" w:space="0" w:color="000000"/>
              <w:right w:val="single" w:sz="4" w:space="0" w:color="000000"/>
            </w:tcBorders>
            <w:vAlign w:val="center"/>
          </w:tcPr>
          <w:p w14:paraId="3D257688" w14:textId="77777777" w:rsidR="005757A9" w:rsidRPr="00382F63" w:rsidRDefault="005757A9" w:rsidP="0068304D">
            <w:pPr>
              <w:spacing w:line="240" w:lineRule="auto"/>
              <w:rPr>
                <w:rFonts w:ascii="Times New Roman" w:hAnsi="Times New Roman"/>
                <w:sz w:val="20"/>
                <w:szCs w:val="20"/>
              </w:rPr>
            </w:pPr>
          </w:p>
        </w:tc>
      </w:tr>
      <w:tr w:rsidR="005757A9" w:rsidRPr="00382F63" w14:paraId="689746BB"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1B77C048"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 xml:space="preserve">Meta </w:t>
            </w:r>
            <w:proofErr w:type="gramStart"/>
            <w:r w:rsidRPr="00382F63">
              <w:rPr>
                <w:rFonts w:ascii="Times New Roman" w:hAnsi="Times New Roman"/>
                <w:sz w:val="20"/>
                <w:szCs w:val="20"/>
              </w:rPr>
              <w:t>1</w:t>
            </w:r>
            <w:r>
              <w:rPr>
                <w:rFonts w:ascii="Times New Roman" w:hAnsi="Times New Roman"/>
                <w:sz w:val="20"/>
                <w:szCs w:val="20"/>
              </w:rPr>
              <w:t>1</w:t>
            </w:r>
            <w:r w:rsidRPr="00382F63">
              <w:rPr>
                <w:rFonts w:ascii="Times New Roman" w:hAnsi="Times New Roman"/>
                <w:sz w:val="20"/>
                <w:szCs w:val="20"/>
              </w:rPr>
              <w:t>.b.</w:t>
            </w:r>
            <w:proofErr w:type="gramEnd"/>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5C1856A8"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Reduzir, em regime de colaboração com o Estado e a União, o percentual da população de quinze anos ou mais que não concluiu o ensino fundamental para 15% (quinze por cento) e universalizar essa etapa para a população de quinze a vinte e nove anos, até o final da vigência deste PME.</w:t>
            </w:r>
          </w:p>
        </w:tc>
        <w:tc>
          <w:tcPr>
            <w:tcW w:w="352" w:type="pct"/>
            <w:tcBorders>
              <w:top w:val="single" w:sz="4" w:space="0" w:color="000000"/>
              <w:left w:val="single" w:sz="4" w:space="0" w:color="000000"/>
              <w:bottom w:val="single" w:sz="4" w:space="0" w:color="000000"/>
              <w:right w:val="single" w:sz="4" w:space="0" w:color="000000"/>
            </w:tcBorders>
            <w:vAlign w:val="center"/>
          </w:tcPr>
          <w:p w14:paraId="2CC15654"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1019B28E"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hideMark/>
          </w:tcPr>
          <w:p w14:paraId="44E3A37D"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Reduzir, em regime de colaboração com o Estado e a União, o percentual da população de quinze anos ou mais que não concluiu o ensino fundamental para 30% (trinta por cento) e universalizar essa etapa para a população de quinze a vinte e nove anos, até o final da vigência deste PME.</w:t>
            </w:r>
          </w:p>
        </w:tc>
        <w:tc>
          <w:tcPr>
            <w:tcW w:w="982" w:type="pct"/>
            <w:tcBorders>
              <w:top w:val="single" w:sz="4" w:space="0" w:color="000000"/>
              <w:left w:val="single" w:sz="4" w:space="0" w:color="000000"/>
              <w:bottom w:val="single" w:sz="4" w:space="0" w:color="000000"/>
              <w:right w:val="single" w:sz="4" w:space="0" w:color="000000"/>
            </w:tcBorders>
            <w:vAlign w:val="center"/>
          </w:tcPr>
          <w:p w14:paraId="6C03CB33" w14:textId="77777777" w:rsidR="005757A9" w:rsidRPr="00382F63" w:rsidRDefault="005757A9" w:rsidP="0068304D">
            <w:pPr>
              <w:spacing w:line="240" w:lineRule="auto"/>
              <w:rPr>
                <w:rFonts w:ascii="Times New Roman" w:hAnsi="Times New Roman"/>
                <w:sz w:val="20"/>
                <w:szCs w:val="20"/>
              </w:rPr>
            </w:pPr>
          </w:p>
        </w:tc>
      </w:tr>
      <w:tr w:rsidR="005757A9" w:rsidRPr="00382F63" w14:paraId="7DEFA780"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E8160A8"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 xml:space="preserve">Meta </w:t>
            </w:r>
            <w:proofErr w:type="gramStart"/>
            <w:r w:rsidRPr="00382F63">
              <w:rPr>
                <w:rFonts w:ascii="Times New Roman" w:hAnsi="Times New Roman"/>
                <w:sz w:val="20"/>
                <w:szCs w:val="20"/>
              </w:rPr>
              <w:t>1</w:t>
            </w:r>
            <w:r>
              <w:rPr>
                <w:rFonts w:ascii="Times New Roman" w:hAnsi="Times New Roman"/>
                <w:sz w:val="20"/>
                <w:szCs w:val="20"/>
              </w:rPr>
              <w:t>1</w:t>
            </w:r>
            <w:r w:rsidRPr="00382F63">
              <w:rPr>
                <w:rFonts w:ascii="Times New Roman" w:hAnsi="Times New Roman"/>
                <w:sz w:val="20"/>
                <w:szCs w:val="20"/>
              </w:rPr>
              <w:t>.c.</w:t>
            </w:r>
            <w:proofErr w:type="gramEnd"/>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1465D604"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Reduzir, em regime de colaboração com o Estado e a União, o percentual da população de dezoito anos ou mais que não concluiu o ensino médio e universalizar essa etapa para a população de dezoito a vinte e nove anos, até o final da vigência deste PME.</w:t>
            </w:r>
          </w:p>
        </w:tc>
        <w:tc>
          <w:tcPr>
            <w:tcW w:w="352" w:type="pct"/>
            <w:tcBorders>
              <w:top w:val="single" w:sz="4" w:space="0" w:color="000000"/>
              <w:left w:val="single" w:sz="4" w:space="0" w:color="000000"/>
              <w:bottom w:val="single" w:sz="4" w:space="0" w:color="000000"/>
              <w:right w:val="single" w:sz="4" w:space="0" w:color="000000"/>
            </w:tcBorders>
            <w:vAlign w:val="center"/>
          </w:tcPr>
          <w:p w14:paraId="21D007C9"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44C76391"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hideMark/>
          </w:tcPr>
          <w:p w14:paraId="30437856"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Reduzir, em regime de colaboração com o Estado e a União, o ----------- percentual da população de dezoito anos ou mais que não concluiu o ensino médio e universalizar essa etapa para a população de dezoito a vinte e nove anos, até o final da vigência deste PME.</w:t>
            </w:r>
          </w:p>
        </w:tc>
        <w:tc>
          <w:tcPr>
            <w:tcW w:w="982" w:type="pct"/>
            <w:tcBorders>
              <w:top w:val="single" w:sz="4" w:space="0" w:color="000000"/>
              <w:left w:val="single" w:sz="4" w:space="0" w:color="000000"/>
              <w:bottom w:val="single" w:sz="4" w:space="0" w:color="000000"/>
              <w:right w:val="single" w:sz="4" w:space="0" w:color="000000"/>
            </w:tcBorders>
            <w:vAlign w:val="center"/>
          </w:tcPr>
          <w:p w14:paraId="276C39BC" w14:textId="77777777" w:rsidR="005757A9" w:rsidRPr="00382F63" w:rsidRDefault="005757A9" w:rsidP="0068304D">
            <w:pPr>
              <w:spacing w:line="240" w:lineRule="auto"/>
              <w:rPr>
                <w:rFonts w:ascii="Times New Roman" w:hAnsi="Times New Roman"/>
                <w:sz w:val="20"/>
                <w:szCs w:val="20"/>
              </w:rPr>
            </w:pPr>
          </w:p>
        </w:tc>
      </w:tr>
      <w:tr w:rsidR="005757A9" w:rsidRPr="00382F63" w14:paraId="0A7031CC"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6DF9E145"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.1.</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2643F301"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Instituir, em regime de colaboração com o Estado e a União, plano municipal de alfabetização de jovens, adultos e idosos, de forma a promover a continuidade dos estudos na modalidade da Educação de Jovens e Adultos – EJA</w:t>
            </w:r>
          </w:p>
        </w:tc>
        <w:tc>
          <w:tcPr>
            <w:tcW w:w="352" w:type="pct"/>
            <w:tcBorders>
              <w:top w:val="single" w:sz="4" w:space="0" w:color="000000"/>
              <w:left w:val="single" w:sz="4" w:space="0" w:color="000000"/>
              <w:bottom w:val="single" w:sz="4" w:space="0" w:color="000000"/>
              <w:right w:val="single" w:sz="4" w:space="0" w:color="000000"/>
            </w:tcBorders>
            <w:vAlign w:val="center"/>
          </w:tcPr>
          <w:p w14:paraId="17CE263D"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5A9DA077"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6C21D8CF"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69876665" w14:textId="77777777" w:rsidR="005757A9" w:rsidRPr="00382F63" w:rsidRDefault="005757A9" w:rsidP="0068304D">
            <w:pPr>
              <w:spacing w:line="240" w:lineRule="auto"/>
              <w:rPr>
                <w:rFonts w:ascii="Times New Roman" w:hAnsi="Times New Roman"/>
                <w:sz w:val="20"/>
                <w:szCs w:val="20"/>
              </w:rPr>
            </w:pPr>
          </w:p>
        </w:tc>
      </w:tr>
      <w:tr w:rsidR="005757A9" w:rsidRPr="00382F63" w14:paraId="7876F644"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D331151"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.2.</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7B2BF85C"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 xml:space="preserve">Em regime de colaboração com o Estado e a União, garantir a oferta gratuita da EJA em </w:t>
            </w:r>
            <w:r w:rsidRPr="00382F63">
              <w:rPr>
                <w:rFonts w:ascii="Times New Roman" w:hAnsi="Times New Roman"/>
                <w:sz w:val="20"/>
                <w:szCs w:val="20"/>
              </w:rPr>
              <w:lastRenderedPageBreak/>
              <w:t>turnos adequados às demandas dos estudantes, em todos os territórios, a todos os que não tiveram acesso à educação básica na idade regular.</w:t>
            </w:r>
          </w:p>
        </w:tc>
        <w:tc>
          <w:tcPr>
            <w:tcW w:w="352" w:type="pct"/>
            <w:tcBorders>
              <w:top w:val="single" w:sz="4" w:space="0" w:color="000000"/>
              <w:left w:val="single" w:sz="4" w:space="0" w:color="000000"/>
              <w:bottom w:val="single" w:sz="4" w:space="0" w:color="000000"/>
              <w:right w:val="single" w:sz="4" w:space="0" w:color="000000"/>
            </w:tcBorders>
            <w:vAlign w:val="center"/>
          </w:tcPr>
          <w:p w14:paraId="60E3DA81"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20427516"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309287E3"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0073E077" w14:textId="77777777" w:rsidR="005757A9" w:rsidRPr="00382F63" w:rsidRDefault="005757A9" w:rsidP="0068304D">
            <w:pPr>
              <w:spacing w:line="240" w:lineRule="auto"/>
              <w:rPr>
                <w:rFonts w:ascii="Times New Roman" w:hAnsi="Times New Roman"/>
                <w:sz w:val="20"/>
                <w:szCs w:val="20"/>
              </w:rPr>
            </w:pPr>
          </w:p>
        </w:tc>
      </w:tr>
      <w:tr w:rsidR="005757A9" w:rsidRPr="00382F63" w14:paraId="2D00E4D6"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6D28206"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.3.</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54D2CDCF"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Realizar o levantamento e o mapeamento de demanda por educação de jovens e adultos, observadas as especificidades e as necessidades educativas do estudante, e considerado o perfil da comunidade local, com o objetivo de orientar a formulação e a implementação da política educacional no território.</w:t>
            </w:r>
          </w:p>
        </w:tc>
        <w:tc>
          <w:tcPr>
            <w:tcW w:w="352" w:type="pct"/>
            <w:tcBorders>
              <w:top w:val="single" w:sz="4" w:space="0" w:color="000000"/>
              <w:left w:val="single" w:sz="4" w:space="0" w:color="000000"/>
              <w:bottom w:val="single" w:sz="4" w:space="0" w:color="000000"/>
              <w:right w:val="single" w:sz="4" w:space="0" w:color="000000"/>
            </w:tcBorders>
            <w:vAlign w:val="center"/>
          </w:tcPr>
          <w:p w14:paraId="362E6FCB"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2E83804F"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05DE2E12"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379A1413" w14:textId="77777777" w:rsidR="005757A9" w:rsidRPr="00382F63" w:rsidRDefault="005757A9" w:rsidP="0068304D">
            <w:pPr>
              <w:spacing w:line="240" w:lineRule="auto"/>
              <w:rPr>
                <w:rFonts w:ascii="Times New Roman" w:hAnsi="Times New Roman"/>
                <w:sz w:val="20"/>
                <w:szCs w:val="20"/>
              </w:rPr>
            </w:pPr>
          </w:p>
        </w:tc>
      </w:tr>
      <w:tr w:rsidR="005757A9" w:rsidRPr="00382F63" w14:paraId="10869C60"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1657A79B"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.4.</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3BC5B230"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Instituir, em regime de colaboração com a União e o Estado, apoio financeiro ao estudante em situação de vulnerabilidade socioeconômica, a fim de garantir sua permanência na modalidade de educação de jovens e adultos.</w:t>
            </w:r>
          </w:p>
        </w:tc>
        <w:tc>
          <w:tcPr>
            <w:tcW w:w="352" w:type="pct"/>
            <w:tcBorders>
              <w:top w:val="single" w:sz="4" w:space="0" w:color="000000"/>
              <w:left w:val="single" w:sz="4" w:space="0" w:color="000000"/>
              <w:bottom w:val="single" w:sz="4" w:space="0" w:color="000000"/>
              <w:right w:val="single" w:sz="4" w:space="0" w:color="000000"/>
            </w:tcBorders>
            <w:vAlign w:val="center"/>
          </w:tcPr>
          <w:p w14:paraId="2A519CDA"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17FB20A1"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181F7444"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09BC1BE3" w14:textId="77777777" w:rsidR="005757A9" w:rsidRPr="00382F63" w:rsidRDefault="005757A9" w:rsidP="0068304D">
            <w:pPr>
              <w:spacing w:line="240" w:lineRule="auto"/>
              <w:rPr>
                <w:rFonts w:ascii="Times New Roman" w:hAnsi="Times New Roman"/>
                <w:sz w:val="20"/>
                <w:szCs w:val="20"/>
              </w:rPr>
            </w:pPr>
          </w:p>
        </w:tc>
      </w:tr>
      <w:tr w:rsidR="005757A9" w:rsidRPr="00382F63" w14:paraId="13E73814"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1729B83D"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.5.</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368DB9D4"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Instituir mecanismos e incentivos que integrem os segmentos empregadores, públicos e privados, e o sistema de ensino, para promover a compatibilização da jornada de trabalho dos empregados e das empregadas com a oferta de ações de alfabetização e da modalidade de educação de jovens e adultos.</w:t>
            </w:r>
          </w:p>
        </w:tc>
        <w:tc>
          <w:tcPr>
            <w:tcW w:w="352" w:type="pct"/>
            <w:tcBorders>
              <w:top w:val="single" w:sz="4" w:space="0" w:color="000000"/>
              <w:left w:val="single" w:sz="4" w:space="0" w:color="000000"/>
              <w:bottom w:val="single" w:sz="4" w:space="0" w:color="000000"/>
              <w:right w:val="single" w:sz="4" w:space="0" w:color="000000"/>
            </w:tcBorders>
            <w:vAlign w:val="center"/>
          </w:tcPr>
          <w:p w14:paraId="761EC04C"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14C40BFD"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hideMark/>
          </w:tcPr>
          <w:p w14:paraId="400C9D6F"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Implementar mecanismos e incentivos que integrem os segmentos empregadores, públicos e privados, e o sistema de ensino, para promover a compatibilização da jornada de trabalho dos empregados e das empregadas com a oferta de ações de alfabetização e da modalidade de educação de jovens e adultos.</w:t>
            </w:r>
          </w:p>
        </w:tc>
        <w:tc>
          <w:tcPr>
            <w:tcW w:w="982" w:type="pct"/>
            <w:tcBorders>
              <w:top w:val="single" w:sz="4" w:space="0" w:color="000000"/>
              <w:left w:val="single" w:sz="4" w:space="0" w:color="000000"/>
              <w:bottom w:val="single" w:sz="4" w:space="0" w:color="000000"/>
              <w:right w:val="single" w:sz="4" w:space="0" w:color="000000"/>
            </w:tcBorders>
            <w:vAlign w:val="center"/>
          </w:tcPr>
          <w:p w14:paraId="3F0091D4" w14:textId="77777777" w:rsidR="005757A9" w:rsidRPr="00382F63" w:rsidRDefault="005757A9" w:rsidP="0068304D">
            <w:pPr>
              <w:spacing w:line="240" w:lineRule="auto"/>
              <w:rPr>
                <w:rFonts w:ascii="Times New Roman" w:hAnsi="Times New Roman"/>
                <w:sz w:val="20"/>
                <w:szCs w:val="20"/>
              </w:rPr>
            </w:pPr>
          </w:p>
        </w:tc>
      </w:tr>
      <w:tr w:rsidR="005757A9" w:rsidRPr="00382F63" w14:paraId="74A7A7AB"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285F0460"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.6.</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603797B0"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Fortalecer e/ou ampliar, em parceria com instituições de educação superior, a oferta de EJA articulada à educação profissional e tecnológica, com os objetivos de garantir a qualidade da educação e de ampliar o acesso dos estudantes ao mundo do trabalho.</w:t>
            </w:r>
          </w:p>
        </w:tc>
        <w:tc>
          <w:tcPr>
            <w:tcW w:w="352" w:type="pct"/>
            <w:tcBorders>
              <w:top w:val="single" w:sz="4" w:space="0" w:color="000000"/>
              <w:left w:val="single" w:sz="4" w:space="0" w:color="000000"/>
              <w:bottom w:val="single" w:sz="4" w:space="0" w:color="000000"/>
              <w:right w:val="single" w:sz="4" w:space="0" w:color="000000"/>
            </w:tcBorders>
            <w:vAlign w:val="center"/>
          </w:tcPr>
          <w:p w14:paraId="4FC31959"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0AB04014"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hideMark/>
          </w:tcPr>
          <w:p w14:paraId="26970374"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Fortalecer e/ou ampliar, em parceria com instituições de educação superior, Institutos federais, público e privadas, a oferta de EJA articulada à educação profissional e tecnológica, com os objetivos de garantir a qualidade da educação e de ampliar o acesso dos estudantes ao mundo do trabalho.</w:t>
            </w:r>
          </w:p>
        </w:tc>
        <w:tc>
          <w:tcPr>
            <w:tcW w:w="982" w:type="pct"/>
            <w:tcBorders>
              <w:top w:val="single" w:sz="4" w:space="0" w:color="000000"/>
              <w:left w:val="single" w:sz="4" w:space="0" w:color="000000"/>
              <w:bottom w:val="single" w:sz="4" w:space="0" w:color="000000"/>
              <w:right w:val="single" w:sz="4" w:space="0" w:color="000000"/>
            </w:tcBorders>
            <w:vAlign w:val="center"/>
          </w:tcPr>
          <w:p w14:paraId="0A6C37DC" w14:textId="77777777" w:rsidR="005757A9" w:rsidRPr="00382F63" w:rsidRDefault="005757A9" w:rsidP="0068304D">
            <w:pPr>
              <w:spacing w:line="240" w:lineRule="auto"/>
              <w:rPr>
                <w:rFonts w:ascii="Times New Roman" w:hAnsi="Times New Roman"/>
                <w:sz w:val="20"/>
                <w:szCs w:val="20"/>
              </w:rPr>
            </w:pPr>
          </w:p>
        </w:tc>
      </w:tr>
      <w:tr w:rsidR="005757A9" w:rsidRPr="00382F63" w14:paraId="757B0C5F"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5ED84687"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lastRenderedPageBreak/>
              <w:t>Estratégia 1</w:t>
            </w:r>
            <w:r>
              <w:rPr>
                <w:rFonts w:ascii="Times New Roman" w:hAnsi="Times New Roman"/>
                <w:sz w:val="20"/>
                <w:szCs w:val="20"/>
              </w:rPr>
              <w:t>1</w:t>
            </w:r>
            <w:r w:rsidRPr="00382F63">
              <w:rPr>
                <w:rFonts w:ascii="Times New Roman" w:hAnsi="Times New Roman"/>
                <w:sz w:val="20"/>
                <w:szCs w:val="20"/>
              </w:rPr>
              <w:t>.7.</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2A16892D"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Implementar, em regime de colaboração com a União e o Estado, ações de atendimento ao estudante por meio de programas suplementares de transporte, alimentação e saúde, inclusive por meio de atendimento oftalmológico e fornecimento gratuito de óculos, em articulação com a área da saúde, com o objetivo de garantir a permanência na modalidade da educação de jovens e adultos.</w:t>
            </w:r>
          </w:p>
        </w:tc>
        <w:tc>
          <w:tcPr>
            <w:tcW w:w="352" w:type="pct"/>
            <w:tcBorders>
              <w:top w:val="single" w:sz="4" w:space="0" w:color="000000"/>
              <w:left w:val="single" w:sz="4" w:space="0" w:color="000000"/>
              <w:bottom w:val="single" w:sz="4" w:space="0" w:color="000000"/>
              <w:right w:val="single" w:sz="4" w:space="0" w:color="000000"/>
            </w:tcBorders>
            <w:vAlign w:val="center"/>
          </w:tcPr>
          <w:p w14:paraId="3D995EE9"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3FDAE923"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4C2EAB0C"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3564C234" w14:textId="77777777" w:rsidR="005757A9" w:rsidRPr="00382F63" w:rsidRDefault="005757A9" w:rsidP="0068304D">
            <w:pPr>
              <w:spacing w:line="240" w:lineRule="auto"/>
              <w:rPr>
                <w:rFonts w:ascii="Times New Roman" w:hAnsi="Times New Roman"/>
                <w:sz w:val="20"/>
                <w:szCs w:val="20"/>
              </w:rPr>
            </w:pPr>
          </w:p>
        </w:tc>
      </w:tr>
      <w:tr w:rsidR="005757A9" w:rsidRPr="00382F63" w14:paraId="3E6B2C7E"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C967D4B"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.8.</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04516591"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Criar, em regime de colaboração com a União e o Estado, ações de assistência às mães estudantes, inclusive por meio da criação de espaços de acolhimento sob responsabilidade de profissional qualificado, com o objetivo de garantir a permanência de mulheres na modalidade da educação de jovens e adultos.</w:t>
            </w:r>
          </w:p>
        </w:tc>
        <w:tc>
          <w:tcPr>
            <w:tcW w:w="352" w:type="pct"/>
            <w:tcBorders>
              <w:top w:val="single" w:sz="4" w:space="0" w:color="000000"/>
              <w:left w:val="single" w:sz="4" w:space="0" w:color="000000"/>
              <w:bottom w:val="single" w:sz="4" w:space="0" w:color="000000"/>
              <w:right w:val="single" w:sz="4" w:space="0" w:color="000000"/>
            </w:tcBorders>
            <w:vAlign w:val="center"/>
          </w:tcPr>
          <w:p w14:paraId="41B20B72"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666DEEDA"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Criar, em regime de colaboração com a União e o Estado, ações de assistência às mães estudantes, com o objetivo de garantir a permanência de mulheres na modalidade da educação de jovens e adultos.</w:t>
            </w:r>
          </w:p>
        </w:tc>
        <w:tc>
          <w:tcPr>
            <w:tcW w:w="1016" w:type="pct"/>
            <w:tcBorders>
              <w:top w:val="single" w:sz="4" w:space="0" w:color="000000"/>
              <w:left w:val="single" w:sz="4" w:space="0" w:color="000000"/>
              <w:bottom w:val="single" w:sz="4" w:space="0" w:color="000000"/>
              <w:right w:val="single" w:sz="4" w:space="0" w:color="000000"/>
            </w:tcBorders>
            <w:vAlign w:val="center"/>
          </w:tcPr>
          <w:p w14:paraId="22710441"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64BCEA08" w14:textId="77777777" w:rsidR="005757A9" w:rsidRPr="00382F63" w:rsidRDefault="005757A9" w:rsidP="0068304D">
            <w:pPr>
              <w:spacing w:line="240" w:lineRule="auto"/>
              <w:rPr>
                <w:rFonts w:ascii="Times New Roman" w:hAnsi="Times New Roman"/>
                <w:sz w:val="20"/>
                <w:szCs w:val="20"/>
              </w:rPr>
            </w:pPr>
          </w:p>
        </w:tc>
      </w:tr>
      <w:tr w:rsidR="005757A9" w:rsidRPr="00382F63" w14:paraId="60147E8B"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3096B3B8"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.9.</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20795A6F"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Ampliar e fortalecer, em regime de colaboração com a União e o Estado e em parceria com instituições públicas e privadas, a oferta de turmas da modalidade EJA em tempos e espaços diversificados, resguardados critérios de qualidade do ensino, a fim de atender às necessidades e às especificidades desses estudantes.</w:t>
            </w:r>
          </w:p>
        </w:tc>
        <w:tc>
          <w:tcPr>
            <w:tcW w:w="352" w:type="pct"/>
            <w:tcBorders>
              <w:top w:val="single" w:sz="4" w:space="0" w:color="000000"/>
              <w:left w:val="single" w:sz="4" w:space="0" w:color="000000"/>
              <w:bottom w:val="single" w:sz="4" w:space="0" w:color="000000"/>
              <w:right w:val="single" w:sz="4" w:space="0" w:color="000000"/>
            </w:tcBorders>
            <w:vAlign w:val="center"/>
          </w:tcPr>
          <w:p w14:paraId="6A8F1DD4"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0F782F20"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10B4A1B0"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7CABA637" w14:textId="77777777" w:rsidR="005757A9" w:rsidRPr="00382F63" w:rsidRDefault="005757A9" w:rsidP="0068304D">
            <w:pPr>
              <w:spacing w:line="240" w:lineRule="auto"/>
              <w:rPr>
                <w:rFonts w:ascii="Times New Roman" w:hAnsi="Times New Roman"/>
                <w:sz w:val="20"/>
                <w:szCs w:val="20"/>
              </w:rPr>
            </w:pPr>
          </w:p>
        </w:tc>
      </w:tr>
      <w:tr w:rsidR="005757A9" w:rsidRPr="00382F63" w14:paraId="4F51FE69"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D47905D"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.10.</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0D79E88D"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Instituir e ampliar a chamada pública, com registro de demanda, e a busca ativa de jovens, adultos e idosos que não concluíram a educação básica, com o objetivo de garantir o acesso à modalidade de EJA.</w:t>
            </w:r>
          </w:p>
        </w:tc>
        <w:tc>
          <w:tcPr>
            <w:tcW w:w="352" w:type="pct"/>
            <w:tcBorders>
              <w:top w:val="single" w:sz="4" w:space="0" w:color="000000"/>
              <w:left w:val="single" w:sz="4" w:space="0" w:color="000000"/>
              <w:bottom w:val="single" w:sz="4" w:space="0" w:color="000000"/>
              <w:right w:val="single" w:sz="4" w:space="0" w:color="000000"/>
            </w:tcBorders>
            <w:vAlign w:val="center"/>
          </w:tcPr>
          <w:p w14:paraId="18DB1582"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27D4DD1E"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Instituir e ampliar a chamada pública, com registro de demanda, e a busca ativa de jovens, adultos e idosos que não concluíram a educação básica, com o objetivo de garantir o acesso à modalidade de EJA.</w:t>
            </w:r>
          </w:p>
        </w:tc>
        <w:tc>
          <w:tcPr>
            <w:tcW w:w="1016" w:type="pct"/>
            <w:tcBorders>
              <w:top w:val="single" w:sz="4" w:space="0" w:color="000000"/>
              <w:left w:val="single" w:sz="4" w:space="0" w:color="000000"/>
              <w:bottom w:val="single" w:sz="4" w:space="0" w:color="000000"/>
              <w:right w:val="single" w:sz="4" w:space="0" w:color="000000"/>
            </w:tcBorders>
            <w:vAlign w:val="center"/>
          </w:tcPr>
          <w:p w14:paraId="2C3386EA"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4FCB8FA1" w14:textId="77777777" w:rsidR="005757A9" w:rsidRPr="00382F63" w:rsidRDefault="005757A9" w:rsidP="0068304D">
            <w:pPr>
              <w:spacing w:line="240" w:lineRule="auto"/>
              <w:rPr>
                <w:rFonts w:ascii="Times New Roman" w:hAnsi="Times New Roman"/>
                <w:sz w:val="20"/>
                <w:szCs w:val="20"/>
              </w:rPr>
            </w:pPr>
          </w:p>
        </w:tc>
      </w:tr>
      <w:tr w:rsidR="005757A9" w:rsidRPr="00382F63" w14:paraId="1BE15382"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1799E3B4"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.11.</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05C136E7"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 xml:space="preserve">Instituir, entre o Município e o Estado, instâncias de articulação de seus territórios, com o objetivo de garantir a oferta de todas as etapas da educação de jovens e adultos, </w:t>
            </w:r>
            <w:r w:rsidRPr="00382F63">
              <w:rPr>
                <w:rFonts w:ascii="Times New Roman" w:hAnsi="Times New Roman"/>
                <w:sz w:val="20"/>
                <w:szCs w:val="20"/>
              </w:rPr>
              <w:lastRenderedPageBreak/>
              <w:t>considerada a diversidade de público: pessoas em vulnerabilidade socioeconômica, negras, indígenas, quilombolas, do campo, das águas e das florestas, do sistema socioeducativo e prisional, e público-alvo da educação especial.</w:t>
            </w:r>
          </w:p>
        </w:tc>
        <w:tc>
          <w:tcPr>
            <w:tcW w:w="352" w:type="pct"/>
            <w:tcBorders>
              <w:top w:val="single" w:sz="4" w:space="0" w:color="000000"/>
              <w:left w:val="single" w:sz="4" w:space="0" w:color="000000"/>
              <w:bottom w:val="single" w:sz="4" w:space="0" w:color="000000"/>
              <w:right w:val="single" w:sz="4" w:space="0" w:color="000000"/>
            </w:tcBorders>
            <w:vAlign w:val="center"/>
          </w:tcPr>
          <w:p w14:paraId="6063EC78"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7473AC67"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14A9F271"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56C698D0" w14:textId="77777777" w:rsidR="005757A9" w:rsidRPr="00382F63" w:rsidRDefault="005757A9" w:rsidP="0068304D">
            <w:pPr>
              <w:spacing w:line="240" w:lineRule="auto"/>
              <w:rPr>
                <w:rFonts w:ascii="Times New Roman" w:hAnsi="Times New Roman"/>
                <w:sz w:val="20"/>
                <w:szCs w:val="20"/>
              </w:rPr>
            </w:pPr>
          </w:p>
        </w:tc>
      </w:tr>
      <w:tr w:rsidR="005757A9" w:rsidRPr="00382F63" w14:paraId="56ED442B"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2E4D63F1"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.12.</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69FFD37D"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Construir, de forma participativa, currículos, projetos e práticas pedagógicas condizentes às especificidades dos estudantes da modalidade da educação de jovens e adultos, especialmente as populações em situação de vulnerabilidade socioeconômica, negras, indígenas, quilombolas, do campo, das águas e das florestas, do sistema socioeducativo e prisional, e público-alvo da educação especial, com o objetivo de garantir a qualidade da educação e a permanência na escola.</w:t>
            </w:r>
          </w:p>
        </w:tc>
        <w:tc>
          <w:tcPr>
            <w:tcW w:w="352" w:type="pct"/>
            <w:tcBorders>
              <w:top w:val="single" w:sz="4" w:space="0" w:color="000000"/>
              <w:left w:val="single" w:sz="4" w:space="0" w:color="000000"/>
              <w:bottom w:val="single" w:sz="4" w:space="0" w:color="000000"/>
              <w:right w:val="single" w:sz="4" w:space="0" w:color="000000"/>
            </w:tcBorders>
            <w:vAlign w:val="center"/>
          </w:tcPr>
          <w:p w14:paraId="1661526E"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2EA40EA5"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66D28AC2"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362224DF" w14:textId="77777777" w:rsidR="005757A9" w:rsidRPr="00382F63" w:rsidRDefault="005757A9" w:rsidP="0068304D">
            <w:pPr>
              <w:spacing w:line="240" w:lineRule="auto"/>
              <w:rPr>
                <w:rFonts w:ascii="Times New Roman" w:hAnsi="Times New Roman"/>
                <w:sz w:val="20"/>
                <w:szCs w:val="20"/>
              </w:rPr>
            </w:pPr>
          </w:p>
        </w:tc>
      </w:tr>
      <w:tr w:rsidR="005757A9" w:rsidRPr="00382F63" w14:paraId="23ED4E84"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675D188F"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.13.</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79841836"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Criar instrumento de avaliação para aferição do nível de alfabetização de jovens e adultos com mais de quinze anos de idade.</w:t>
            </w:r>
          </w:p>
        </w:tc>
        <w:tc>
          <w:tcPr>
            <w:tcW w:w="352" w:type="pct"/>
            <w:tcBorders>
              <w:top w:val="single" w:sz="4" w:space="0" w:color="000000"/>
              <w:left w:val="single" w:sz="4" w:space="0" w:color="000000"/>
              <w:bottom w:val="single" w:sz="4" w:space="0" w:color="000000"/>
              <w:right w:val="single" w:sz="4" w:space="0" w:color="000000"/>
            </w:tcBorders>
            <w:vAlign w:val="center"/>
          </w:tcPr>
          <w:p w14:paraId="5BA1CFE5"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69B15CD4"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54432CA5"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3014AAE8" w14:textId="77777777" w:rsidR="005757A9" w:rsidRPr="00382F63" w:rsidRDefault="005757A9" w:rsidP="0068304D">
            <w:pPr>
              <w:spacing w:line="240" w:lineRule="auto"/>
              <w:rPr>
                <w:rFonts w:ascii="Times New Roman" w:hAnsi="Times New Roman"/>
                <w:sz w:val="20"/>
                <w:szCs w:val="20"/>
              </w:rPr>
            </w:pPr>
          </w:p>
        </w:tc>
      </w:tr>
      <w:tr w:rsidR="005757A9" w:rsidRPr="00382F63" w14:paraId="2C2EE405"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61E9D553"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.14.</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62A9B3E8"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Assegurar formação continuada, e em serviço, de profissionais da educação que atuem na modalidade EJA, em especial por meio de parcerias com instituições de educação superior, com o objetivo de garantir a qualidade da educação.</w:t>
            </w:r>
          </w:p>
        </w:tc>
        <w:tc>
          <w:tcPr>
            <w:tcW w:w="352" w:type="pct"/>
            <w:tcBorders>
              <w:top w:val="single" w:sz="4" w:space="0" w:color="000000"/>
              <w:left w:val="single" w:sz="4" w:space="0" w:color="000000"/>
              <w:bottom w:val="single" w:sz="4" w:space="0" w:color="000000"/>
              <w:right w:val="single" w:sz="4" w:space="0" w:color="000000"/>
            </w:tcBorders>
            <w:vAlign w:val="center"/>
          </w:tcPr>
          <w:p w14:paraId="2367B48F"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5C868D4A"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30E74AB1"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342936FA" w14:textId="77777777" w:rsidR="005757A9" w:rsidRPr="00382F63" w:rsidRDefault="005757A9" w:rsidP="0068304D">
            <w:pPr>
              <w:spacing w:line="240" w:lineRule="auto"/>
              <w:rPr>
                <w:rFonts w:ascii="Times New Roman" w:hAnsi="Times New Roman"/>
                <w:sz w:val="20"/>
                <w:szCs w:val="20"/>
              </w:rPr>
            </w:pPr>
          </w:p>
        </w:tc>
      </w:tr>
      <w:tr w:rsidR="005757A9" w:rsidRPr="00382F63" w14:paraId="383DFD30" w14:textId="77777777" w:rsidTr="0068304D">
        <w:trPr>
          <w:trHeight w:val="454"/>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1DEE6D6F"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Estratégia 1</w:t>
            </w:r>
            <w:r>
              <w:rPr>
                <w:rFonts w:ascii="Times New Roman" w:hAnsi="Times New Roman"/>
                <w:sz w:val="20"/>
                <w:szCs w:val="20"/>
              </w:rPr>
              <w:t>1</w:t>
            </w:r>
            <w:r w:rsidRPr="00382F63">
              <w:rPr>
                <w:rFonts w:ascii="Times New Roman" w:hAnsi="Times New Roman"/>
                <w:sz w:val="20"/>
                <w:szCs w:val="20"/>
              </w:rPr>
              <w:t>.15.</w:t>
            </w:r>
          </w:p>
        </w:tc>
        <w:tc>
          <w:tcPr>
            <w:tcW w:w="1224" w:type="pct"/>
            <w:tcBorders>
              <w:top w:val="single" w:sz="4" w:space="0" w:color="000000"/>
              <w:left w:val="single" w:sz="4" w:space="0" w:color="000000"/>
              <w:bottom w:val="single" w:sz="4" w:space="0" w:color="000000"/>
              <w:right w:val="single" w:sz="4" w:space="0" w:color="000000"/>
            </w:tcBorders>
            <w:vAlign w:val="center"/>
            <w:hideMark/>
          </w:tcPr>
          <w:p w14:paraId="5EE8F817" w14:textId="77777777" w:rsidR="005757A9" w:rsidRPr="00382F63" w:rsidRDefault="005757A9" w:rsidP="0068304D">
            <w:pPr>
              <w:spacing w:line="240" w:lineRule="auto"/>
              <w:rPr>
                <w:rFonts w:ascii="Times New Roman" w:hAnsi="Times New Roman"/>
                <w:sz w:val="20"/>
                <w:szCs w:val="20"/>
              </w:rPr>
            </w:pPr>
            <w:r w:rsidRPr="00382F63">
              <w:rPr>
                <w:rFonts w:ascii="Times New Roman" w:hAnsi="Times New Roman"/>
                <w:sz w:val="20"/>
                <w:szCs w:val="20"/>
              </w:rPr>
              <w:t>Propor, junto às instituições de educação superior, a revisão das diretrizes das licenciaturas de maneira que os cursos de formação de professores contemplem a atuação na alfabetização e educação de jovens, adultos e idosos, e garantam o atendimento de suas especificidades e a qualidade do processo educativo.</w:t>
            </w:r>
          </w:p>
        </w:tc>
        <w:tc>
          <w:tcPr>
            <w:tcW w:w="352" w:type="pct"/>
            <w:tcBorders>
              <w:top w:val="single" w:sz="4" w:space="0" w:color="000000"/>
              <w:left w:val="single" w:sz="4" w:space="0" w:color="000000"/>
              <w:bottom w:val="single" w:sz="4" w:space="0" w:color="000000"/>
              <w:right w:val="single" w:sz="4" w:space="0" w:color="000000"/>
            </w:tcBorders>
            <w:vAlign w:val="center"/>
          </w:tcPr>
          <w:p w14:paraId="2A82701C" w14:textId="77777777" w:rsidR="005757A9" w:rsidRPr="00382F63" w:rsidRDefault="005757A9" w:rsidP="0068304D">
            <w:pPr>
              <w:spacing w:line="240" w:lineRule="auto"/>
              <w:rPr>
                <w:rFonts w:ascii="Times New Roman" w:hAnsi="Times New Roman"/>
                <w:sz w:val="20"/>
                <w:szCs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6913AF45" w14:textId="77777777" w:rsidR="005757A9" w:rsidRPr="00382F63" w:rsidRDefault="005757A9" w:rsidP="0068304D">
            <w:pPr>
              <w:spacing w:line="240" w:lineRule="auto"/>
              <w:rPr>
                <w:rFonts w:ascii="Times New Roman" w:hAnsi="Times New Roman"/>
                <w:sz w:val="20"/>
                <w:szCs w:val="20"/>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3337E6C0" w14:textId="77777777" w:rsidR="005757A9" w:rsidRPr="00382F63" w:rsidRDefault="005757A9" w:rsidP="0068304D">
            <w:pPr>
              <w:spacing w:line="240" w:lineRule="auto"/>
              <w:rPr>
                <w:rFonts w:ascii="Times New Roman" w:hAnsi="Times New Roman"/>
                <w:sz w:val="20"/>
                <w:szCs w:val="20"/>
              </w:rPr>
            </w:pPr>
          </w:p>
        </w:tc>
        <w:tc>
          <w:tcPr>
            <w:tcW w:w="982" w:type="pct"/>
            <w:tcBorders>
              <w:top w:val="single" w:sz="4" w:space="0" w:color="000000"/>
              <w:left w:val="single" w:sz="4" w:space="0" w:color="000000"/>
              <w:bottom w:val="single" w:sz="4" w:space="0" w:color="000000"/>
              <w:right w:val="single" w:sz="4" w:space="0" w:color="000000"/>
            </w:tcBorders>
            <w:vAlign w:val="center"/>
          </w:tcPr>
          <w:p w14:paraId="029C10D2" w14:textId="77777777" w:rsidR="005757A9" w:rsidRPr="00382F63" w:rsidRDefault="005757A9" w:rsidP="0068304D">
            <w:pPr>
              <w:spacing w:line="240" w:lineRule="auto"/>
              <w:rPr>
                <w:rFonts w:ascii="Times New Roman" w:hAnsi="Times New Roman"/>
                <w:sz w:val="20"/>
                <w:szCs w:val="20"/>
              </w:rPr>
            </w:pPr>
          </w:p>
        </w:tc>
      </w:tr>
    </w:tbl>
    <w:p w14:paraId="280D8A3F" w14:textId="77777777" w:rsidR="005757A9" w:rsidRDefault="005757A9">
      <w:pPr>
        <w:rPr>
          <w:rFonts w:ascii="Arial Narrow" w:hAnsi="Arial Narrow"/>
          <w:b/>
          <w:bCs/>
        </w:rPr>
      </w:pPr>
    </w:p>
    <w:p w14:paraId="264B6991" w14:textId="77777777" w:rsidR="005757A9" w:rsidRDefault="005757A9">
      <w:pPr>
        <w:rPr>
          <w:rFonts w:ascii="Arial Narrow" w:hAnsi="Arial Narrow"/>
          <w:b/>
          <w:bCs/>
        </w:rPr>
      </w:pPr>
    </w:p>
    <w:p w14:paraId="2A970ED4" w14:textId="77777777" w:rsidR="005757A9" w:rsidRPr="00E26F6E" w:rsidRDefault="005757A9">
      <w:pPr>
        <w:rPr>
          <w:rFonts w:ascii="Arial Narrow" w:hAnsi="Arial Narrow"/>
          <w:b/>
          <w:bCs/>
        </w:rPr>
      </w:pPr>
    </w:p>
    <w:p w14:paraId="13F61937" w14:textId="25BD3EEC" w:rsidR="00435B2B" w:rsidRPr="00E26F6E" w:rsidRDefault="00435B2B">
      <w:pPr>
        <w:rPr>
          <w:rFonts w:ascii="Arial Narrow" w:hAnsi="Arial Narrow"/>
        </w:rPr>
      </w:pPr>
    </w:p>
    <w:p w14:paraId="623CD5BE" w14:textId="4BF08934" w:rsidR="00A35FBA" w:rsidRPr="00E26F6E" w:rsidRDefault="00435B2B">
      <w:pPr>
        <w:rPr>
          <w:rFonts w:ascii="Arial Narrow" w:hAnsi="Arial Narrow"/>
          <w:b/>
          <w:bCs/>
        </w:rPr>
      </w:pPr>
      <w:r w:rsidRPr="00E26F6E">
        <w:rPr>
          <w:rFonts w:ascii="Arial Narrow" w:hAnsi="Arial Narrow"/>
          <w:b/>
          <w:bCs/>
        </w:rPr>
        <w:t>1</w:t>
      </w:r>
      <w:r w:rsidR="00C435CE">
        <w:rPr>
          <w:rFonts w:ascii="Arial Narrow" w:hAnsi="Arial Narrow"/>
          <w:b/>
          <w:bCs/>
        </w:rPr>
        <w:t>2</w:t>
      </w:r>
      <w:r w:rsidRPr="00E26F6E">
        <w:rPr>
          <w:rFonts w:ascii="Arial Narrow" w:hAnsi="Arial Narrow"/>
          <w:b/>
          <w:bCs/>
        </w:rPr>
        <w:t>)</w:t>
      </w:r>
      <w:r w:rsidRPr="00E26F6E">
        <w:rPr>
          <w:rFonts w:ascii="Arial Narrow" w:hAnsi="Arial Narrow"/>
          <w:b/>
          <w:bCs/>
        </w:rPr>
        <w:tab/>
        <w:t>ACESSO, PERMANÊNCIA E CONCLUSÃO NA EDUCAÇÃO PROFISSIONAL E TECNOLÓGICA</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7AC660FE" w14:textId="77777777" w:rsidTr="00435B2B">
        <w:trPr>
          <w:trHeight w:val="454"/>
          <w:jc w:val="center"/>
        </w:trPr>
        <w:tc>
          <w:tcPr>
            <w:tcW w:w="1674" w:type="pct"/>
            <w:gridSpan w:val="2"/>
          </w:tcPr>
          <w:p w14:paraId="7D13F22E" w14:textId="5709CC61" w:rsidR="00A35FBA" w:rsidRPr="00E26F6E" w:rsidRDefault="00A35FBA" w:rsidP="00C435CE">
            <w:pPr>
              <w:rPr>
                <w:rFonts w:ascii="Arial Narrow" w:hAnsi="Arial Narrow"/>
                <w:b/>
                <w:bCs/>
              </w:rPr>
            </w:pPr>
            <w:r w:rsidRPr="00E26F6E">
              <w:rPr>
                <w:rFonts w:ascii="Arial Narrow" w:hAnsi="Arial Narrow"/>
              </w:rPr>
              <w:br w:type="page"/>
            </w:r>
            <w:r w:rsidR="00435B2B" w:rsidRPr="00E26F6E">
              <w:rPr>
                <w:rFonts w:ascii="Arial Narrow" w:hAnsi="Arial Narrow"/>
              </w:rPr>
              <w:br w:type="page"/>
            </w:r>
            <w:r w:rsidRPr="00E26F6E">
              <w:rPr>
                <w:rFonts w:ascii="Arial Narrow" w:hAnsi="Arial Narrow"/>
                <w:b/>
                <w:bCs/>
              </w:rPr>
              <w:t>Texto original</w:t>
            </w:r>
          </w:p>
        </w:tc>
        <w:tc>
          <w:tcPr>
            <w:tcW w:w="825" w:type="pct"/>
            <w:vAlign w:val="center"/>
          </w:tcPr>
          <w:p w14:paraId="013EC148"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5F89904A"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3B715C5F"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06F186A0"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435B2B" w:rsidRPr="00E26F6E" w14:paraId="46AF5F64" w14:textId="77777777" w:rsidTr="00435B2B">
        <w:trPr>
          <w:trHeight w:val="454"/>
          <w:jc w:val="center"/>
        </w:trPr>
        <w:tc>
          <w:tcPr>
            <w:tcW w:w="358" w:type="pct"/>
            <w:vAlign w:val="center"/>
          </w:tcPr>
          <w:p w14:paraId="2783EB4F" w14:textId="6E6B57D1" w:rsidR="00435B2B" w:rsidRPr="00E26F6E" w:rsidRDefault="00435B2B" w:rsidP="00435B2B">
            <w:pPr>
              <w:rPr>
                <w:rFonts w:ascii="Arial Narrow" w:hAnsi="Arial Narrow"/>
              </w:rPr>
            </w:pPr>
            <w:r w:rsidRPr="00E26F6E">
              <w:rPr>
                <w:rFonts w:ascii="Arial Narrow" w:eastAsia="Arial Narrow" w:hAnsi="Arial Narrow" w:cs="Arial Narrow"/>
                <w:color w:val="auto"/>
              </w:rPr>
              <w:t>Objetivo 1</w:t>
            </w:r>
            <w:r w:rsidR="00C435CE">
              <w:rPr>
                <w:rFonts w:ascii="Arial Narrow" w:eastAsia="Arial Narrow" w:hAnsi="Arial Narrow" w:cs="Arial Narrow"/>
                <w:color w:val="auto"/>
              </w:rPr>
              <w:t>2</w:t>
            </w:r>
            <w:r w:rsidRPr="00E26F6E">
              <w:rPr>
                <w:rFonts w:ascii="Arial Narrow" w:eastAsia="Arial Narrow" w:hAnsi="Arial Narrow" w:cs="Arial Narrow"/>
                <w:color w:val="auto"/>
              </w:rPr>
              <w:t xml:space="preserve">. </w:t>
            </w:r>
          </w:p>
        </w:tc>
        <w:tc>
          <w:tcPr>
            <w:tcW w:w="1316" w:type="pct"/>
            <w:vAlign w:val="center"/>
          </w:tcPr>
          <w:p w14:paraId="0AE6F312" w14:textId="4D50EB9A" w:rsidR="00435B2B" w:rsidRPr="00E26F6E" w:rsidRDefault="00435B2B" w:rsidP="00435B2B">
            <w:pPr>
              <w:rPr>
                <w:rFonts w:ascii="Arial Narrow" w:hAnsi="Arial Narrow"/>
              </w:rPr>
            </w:pPr>
            <w:r w:rsidRPr="00E26F6E">
              <w:rPr>
                <w:rFonts w:ascii="Arial Narrow" w:eastAsia="Arial Narrow" w:hAnsi="Arial Narrow" w:cs="Arial Narrow"/>
                <w:color w:val="auto"/>
              </w:rPr>
              <w:t>Ampliar o acesso e a permanência na educação profissional e tecnológica, com redução de desigualdades e inclusão</w:t>
            </w:r>
          </w:p>
        </w:tc>
        <w:tc>
          <w:tcPr>
            <w:tcW w:w="825" w:type="pct"/>
            <w:vAlign w:val="center"/>
          </w:tcPr>
          <w:p w14:paraId="5907A3F3" w14:textId="77777777" w:rsidR="00435B2B" w:rsidRPr="00E26F6E" w:rsidRDefault="00435B2B" w:rsidP="00435B2B">
            <w:pPr>
              <w:rPr>
                <w:rFonts w:ascii="Arial Narrow" w:hAnsi="Arial Narrow"/>
                <w:color w:val="0070C0"/>
              </w:rPr>
            </w:pPr>
          </w:p>
        </w:tc>
        <w:tc>
          <w:tcPr>
            <w:tcW w:w="881" w:type="pct"/>
            <w:vAlign w:val="center"/>
          </w:tcPr>
          <w:p w14:paraId="152973C7" w14:textId="77777777" w:rsidR="00435B2B" w:rsidRPr="00E26F6E" w:rsidRDefault="00435B2B" w:rsidP="00435B2B">
            <w:pPr>
              <w:rPr>
                <w:rFonts w:ascii="Arial Narrow" w:hAnsi="Arial Narrow"/>
                <w:color w:val="FF0000"/>
              </w:rPr>
            </w:pPr>
          </w:p>
        </w:tc>
        <w:tc>
          <w:tcPr>
            <w:tcW w:w="905" w:type="pct"/>
            <w:vAlign w:val="center"/>
          </w:tcPr>
          <w:p w14:paraId="724B4C3E" w14:textId="77777777" w:rsidR="00435B2B" w:rsidRPr="00E26F6E" w:rsidRDefault="00435B2B" w:rsidP="00435B2B">
            <w:pPr>
              <w:rPr>
                <w:rFonts w:ascii="Arial Narrow" w:hAnsi="Arial Narrow"/>
                <w:color w:val="00B050"/>
              </w:rPr>
            </w:pPr>
          </w:p>
        </w:tc>
        <w:tc>
          <w:tcPr>
            <w:tcW w:w="715" w:type="pct"/>
            <w:vAlign w:val="center"/>
          </w:tcPr>
          <w:p w14:paraId="4DB8D425" w14:textId="77777777" w:rsidR="00435B2B" w:rsidRPr="00E26F6E" w:rsidRDefault="00435B2B" w:rsidP="00435B2B">
            <w:pPr>
              <w:rPr>
                <w:rFonts w:ascii="Arial Narrow" w:hAnsi="Arial Narrow"/>
                <w:color w:val="BF4E14" w:themeColor="accent2" w:themeShade="BF"/>
              </w:rPr>
            </w:pPr>
          </w:p>
        </w:tc>
      </w:tr>
      <w:tr w:rsidR="00435B2B" w:rsidRPr="00E26F6E" w14:paraId="3FBBDE76" w14:textId="77777777" w:rsidTr="00435B2B">
        <w:trPr>
          <w:trHeight w:val="454"/>
          <w:jc w:val="center"/>
        </w:trPr>
        <w:tc>
          <w:tcPr>
            <w:tcW w:w="358" w:type="pct"/>
            <w:vAlign w:val="center"/>
          </w:tcPr>
          <w:p w14:paraId="50EB51E6" w14:textId="68EDFBE7" w:rsidR="00435B2B" w:rsidRPr="00E26F6E" w:rsidRDefault="00435B2B" w:rsidP="00435B2B">
            <w:pPr>
              <w:rPr>
                <w:rFonts w:ascii="Arial Narrow" w:hAnsi="Arial Narrow"/>
              </w:rPr>
            </w:pPr>
            <w:r w:rsidRPr="00E26F6E">
              <w:rPr>
                <w:rFonts w:ascii="Arial Narrow" w:eastAsia="Times New Roman" w:hAnsi="Arial Narrow"/>
                <w:color w:val="auto"/>
              </w:rPr>
              <w:t xml:space="preserve">Meta </w:t>
            </w:r>
            <w:proofErr w:type="gramStart"/>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.a.</w:t>
            </w:r>
            <w:proofErr w:type="gramEnd"/>
          </w:p>
        </w:tc>
        <w:tc>
          <w:tcPr>
            <w:tcW w:w="1316" w:type="pct"/>
            <w:vAlign w:val="center"/>
          </w:tcPr>
          <w:p w14:paraId="6EB1C4D6" w14:textId="1433E3C5" w:rsidR="00435B2B" w:rsidRPr="00E26F6E" w:rsidRDefault="00435B2B" w:rsidP="00435B2B">
            <w:pPr>
              <w:rPr>
                <w:rFonts w:ascii="Arial Narrow" w:hAnsi="Arial Narrow"/>
              </w:rPr>
            </w:pPr>
            <w:r w:rsidRPr="00E26F6E">
              <w:rPr>
                <w:rFonts w:ascii="Arial Narrow" w:eastAsia="Times New Roman" w:hAnsi="Arial Narrow"/>
                <w:color w:val="auto"/>
              </w:rPr>
              <w:t>Ampliar parcerias do Município com as IES para expandir as matrículas na educação profissional técnica de nível médio de modo a atingir 25% (vinte e cinco por cento) dos estudantes egressos da rede municipal, assegurando a qualidade da oferta e a permanência do estudante.</w:t>
            </w:r>
          </w:p>
        </w:tc>
        <w:tc>
          <w:tcPr>
            <w:tcW w:w="825" w:type="pct"/>
            <w:vAlign w:val="center"/>
          </w:tcPr>
          <w:p w14:paraId="34D92F3E" w14:textId="77777777" w:rsidR="00435B2B" w:rsidRPr="00E26F6E" w:rsidRDefault="00435B2B" w:rsidP="00435B2B">
            <w:pPr>
              <w:rPr>
                <w:rFonts w:ascii="Arial Narrow" w:hAnsi="Arial Narrow"/>
                <w:color w:val="0070C0"/>
              </w:rPr>
            </w:pPr>
          </w:p>
        </w:tc>
        <w:tc>
          <w:tcPr>
            <w:tcW w:w="881" w:type="pct"/>
            <w:vAlign w:val="center"/>
          </w:tcPr>
          <w:p w14:paraId="0AF62DC6" w14:textId="77777777" w:rsidR="00435B2B" w:rsidRPr="00E26F6E" w:rsidRDefault="00435B2B" w:rsidP="00435B2B">
            <w:pPr>
              <w:rPr>
                <w:rFonts w:ascii="Arial Narrow" w:hAnsi="Arial Narrow"/>
                <w:color w:val="FF0000"/>
              </w:rPr>
            </w:pPr>
          </w:p>
        </w:tc>
        <w:tc>
          <w:tcPr>
            <w:tcW w:w="905" w:type="pct"/>
            <w:vAlign w:val="center"/>
          </w:tcPr>
          <w:p w14:paraId="2146CD03" w14:textId="77777777" w:rsidR="00435B2B" w:rsidRPr="00E26F6E" w:rsidRDefault="00435B2B" w:rsidP="00435B2B">
            <w:pPr>
              <w:rPr>
                <w:rFonts w:ascii="Arial Narrow" w:hAnsi="Arial Narrow"/>
                <w:color w:val="00B050"/>
              </w:rPr>
            </w:pPr>
          </w:p>
        </w:tc>
        <w:tc>
          <w:tcPr>
            <w:tcW w:w="715" w:type="pct"/>
            <w:vAlign w:val="center"/>
          </w:tcPr>
          <w:p w14:paraId="3433BBE4" w14:textId="77777777" w:rsidR="00435B2B" w:rsidRPr="00E26F6E" w:rsidRDefault="00435B2B" w:rsidP="00435B2B">
            <w:pPr>
              <w:rPr>
                <w:rFonts w:ascii="Arial Narrow" w:hAnsi="Arial Narrow"/>
                <w:color w:val="BF4E14" w:themeColor="accent2" w:themeShade="BF"/>
              </w:rPr>
            </w:pPr>
          </w:p>
        </w:tc>
      </w:tr>
      <w:tr w:rsidR="00435B2B" w:rsidRPr="00E26F6E" w14:paraId="52B8C632" w14:textId="77777777" w:rsidTr="00622D1B">
        <w:trPr>
          <w:trHeight w:val="454"/>
          <w:jc w:val="center"/>
        </w:trPr>
        <w:tc>
          <w:tcPr>
            <w:tcW w:w="358" w:type="pct"/>
          </w:tcPr>
          <w:p w14:paraId="25523D65" w14:textId="64ADAA72" w:rsidR="00435B2B" w:rsidRPr="00E26F6E" w:rsidRDefault="00435B2B" w:rsidP="00435B2B">
            <w:pPr>
              <w:rPr>
                <w:rFonts w:ascii="Arial Narrow" w:hAnsi="Arial Narrow"/>
              </w:rPr>
            </w:pPr>
            <w:r w:rsidRPr="00E26F6E">
              <w:rPr>
                <w:rFonts w:ascii="Arial Narrow" w:eastAsia="Times New Roman" w:hAnsi="Arial Narrow"/>
                <w:color w:val="auto"/>
              </w:rPr>
              <w:t xml:space="preserve">Meta </w:t>
            </w:r>
            <w:proofErr w:type="gramStart"/>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.b.</w:t>
            </w:r>
            <w:proofErr w:type="gramEnd"/>
          </w:p>
        </w:tc>
        <w:tc>
          <w:tcPr>
            <w:tcW w:w="1316" w:type="pct"/>
            <w:vAlign w:val="center"/>
          </w:tcPr>
          <w:p w14:paraId="5F0A0E14" w14:textId="497F6184" w:rsidR="00435B2B" w:rsidRPr="00E26F6E" w:rsidRDefault="00435B2B" w:rsidP="00435B2B">
            <w:pPr>
              <w:rPr>
                <w:rFonts w:ascii="Arial Narrow" w:hAnsi="Arial Narrow"/>
              </w:rPr>
            </w:pPr>
            <w:r w:rsidRPr="00E26F6E">
              <w:rPr>
                <w:rFonts w:ascii="Arial Narrow" w:eastAsia="Times New Roman" w:hAnsi="Arial Narrow"/>
                <w:color w:val="auto"/>
              </w:rPr>
              <w:t>Ampliar parcerias do Município com as IES para expandir em 25% (vinte e cinco por cento) as matrículas nos cursos subsequentes ao ensino médio, de forma a assegurar a qualidade da oferta e a permanência dos estudantes</w:t>
            </w:r>
          </w:p>
        </w:tc>
        <w:tc>
          <w:tcPr>
            <w:tcW w:w="825" w:type="pct"/>
            <w:vAlign w:val="center"/>
          </w:tcPr>
          <w:p w14:paraId="1FCAEC8F" w14:textId="77777777" w:rsidR="00435B2B" w:rsidRPr="00E26F6E" w:rsidRDefault="00435B2B" w:rsidP="00435B2B">
            <w:pPr>
              <w:rPr>
                <w:rFonts w:ascii="Arial Narrow" w:hAnsi="Arial Narrow"/>
                <w:color w:val="0070C0"/>
              </w:rPr>
            </w:pPr>
          </w:p>
        </w:tc>
        <w:tc>
          <w:tcPr>
            <w:tcW w:w="881" w:type="pct"/>
            <w:vAlign w:val="center"/>
          </w:tcPr>
          <w:p w14:paraId="46E1F4E1" w14:textId="77777777" w:rsidR="00435B2B" w:rsidRPr="00E26F6E" w:rsidRDefault="00435B2B" w:rsidP="00435B2B">
            <w:pPr>
              <w:rPr>
                <w:rFonts w:ascii="Arial Narrow" w:hAnsi="Arial Narrow"/>
                <w:color w:val="FF0000"/>
              </w:rPr>
            </w:pPr>
          </w:p>
        </w:tc>
        <w:tc>
          <w:tcPr>
            <w:tcW w:w="905" w:type="pct"/>
            <w:vAlign w:val="center"/>
          </w:tcPr>
          <w:p w14:paraId="657C27CA" w14:textId="77777777" w:rsidR="00435B2B" w:rsidRPr="00E26F6E" w:rsidRDefault="00435B2B" w:rsidP="00435B2B">
            <w:pPr>
              <w:rPr>
                <w:rFonts w:ascii="Arial Narrow" w:hAnsi="Arial Narrow"/>
                <w:color w:val="00B050"/>
              </w:rPr>
            </w:pPr>
          </w:p>
        </w:tc>
        <w:tc>
          <w:tcPr>
            <w:tcW w:w="715" w:type="pct"/>
            <w:vAlign w:val="center"/>
          </w:tcPr>
          <w:p w14:paraId="670F583B" w14:textId="77777777" w:rsidR="00435B2B" w:rsidRPr="00E26F6E" w:rsidRDefault="00435B2B" w:rsidP="00435B2B">
            <w:pPr>
              <w:rPr>
                <w:rFonts w:ascii="Arial Narrow" w:hAnsi="Arial Narrow"/>
                <w:color w:val="BF4E14" w:themeColor="accent2" w:themeShade="BF"/>
              </w:rPr>
            </w:pPr>
          </w:p>
        </w:tc>
      </w:tr>
      <w:tr w:rsidR="00435B2B" w:rsidRPr="00E26F6E" w14:paraId="143BD05C" w14:textId="77777777" w:rsidTr="00622D1B">
        <w:trPr>
          <w:trHeight w:val="454"/>
          <w:jc w:val="center"/>
        </w:trPr>
        <w:tc>
          <w:tcPr>
            <w:tcW w:w="358" w:type="pct"/>
          </w:tcPr>
          <w:p w14:paraId="1598422F" w14:textId="7F5B3BA3" w:rsidR="00435B2B" w:rsidRPr="00E26F6E" w:rsidRDefault="00435B2B" w:rsidP="00435B2B">
            <w:pPr>
              <w:rPr>
                <w:rFonts w:ascii="Arial Narrow" w:hAnsi="Arial Narrow"/>
              </w:rPr>
            </w:pPr>
            <w:r w:rsidRPr="00E26F6E">
              <w:rPr>
                <w:rFonts w:ascii="Arial Narrow" w:eastAsia="Times New Roman" w:hAnsi="Arial Narrow"/>
                <w:color w:val="auto"/>
              </w:rPr>
              <w:t xml:space="preserve">Meta </w:t>
            </w:r>
            <w:proofErr w:type="gramStart"/>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.c.</w:t>
            </w:r>
            <w:proofErr w:type="gramEnd"/>
          </w:p>
        </w:tc>
        <w:tc>
          <w:tcPr>
            <w:tcW w:w="1316" w:type="pct"/>
            <w:vAlign w:val="center"/>
          </w:tcPr>
          <w:p w14:paraId="0D2FCCA2" w14:textId="6E43AFA1" w:rsidR="00435B2B" w:rsidRPr="00E26F6E" w:rsidRDefault="00435B2B" w:rsidP="00435B2B">
            <w:pPr>
              <w:rPr>
                <w:rFonts w:ascii="Arial Narrow" w:hAnsi="Arial Narrow"/>
              </w:rPr>
            </w:pPr>
            <w:r w:rsidRPr="00E26F6E">
              <w:rPr>
                <w:rFonts w:ascii="Arial Narrow" w:eastAsia="Times New Roman" w:hAnsi="Arial Narrow"/>
                <w:color w:val="auto"/>
              </w:rPr>
              <w:t>Ampliar parcerias do Município com as IES para expandir em, no mínimo, 25% (vinte e cinco por cento) o acesso dos alunos matriculados e egressos da EJA, de forma concomitante e/ou integrada à educação profissional.</w:t>
            </w:r>
          </w:p>
        </w:tc>
        <w:tc>
          <w:tcPr>
            <w:tcW w:w="825" w:type="pct"/>
            <w:vAlign w:val="center"/>
          </w:tcPr>
          <w:p w14:paraId="7DCA283B" w14:textId="77777777" w:rsidR="00435B2B" w:rsidRPr="00E26F6E" w:rsidRDefault="00435B2B" w:rsidP="00435B2B">
            <w:pPr>
              <w:rPr>
                <w:rFonts w:ascii="Arial Narrow" w:hAnsi="Arial Narrow"/>
                <w:color w:val="0070C0"/>
              </w:rPr>
            </w:pPr>
          </w:p>
        </w:tc>
        <w:tc>
          <w:tcPr>
            <w:tcW w:w="881" w:type="pct"/>
            <w:vAlign w:val="center"/>
          </w:tcPr>
          <w:p w14:paraId="4F766747" w14:textId="77777777" w:rsidR="00435B2B" w:rsidRPr="00E26F6E" w:rsidRDefault="00435B2B" w:rsidP="00435B2B">
            <w:pPr>
              <w:rPr>
                <w:rFonts w:ascii="Arial Narrow" w:hAnsi="Arial Narrow"/>
                <w:color w:val="FF0000"/>
              </w:rPr>
            </w:pPr>
          </w:p>
        </w:tc>
        <w:tc>
          <w:tcPr>
            <w:tcW w:w="905" w:type="pct"/>
            <w:vAlign w:val="center"/>
          </w:tcPr>
          <w:p w14:paraId="0C64F4C6" w14:textId="77777777" w:rsidR="00435B2B" w:rsidRPr="00E26F6E" w:rsidRDefault="00435B2B" w:rsidP="00435B2B">
            <w:pPr>
              <w:rPr>
                <w:rFonts w:ascii="Arial Narrow" w:hAnsi="Arial Narrow"/>
                <w:color w:val="00B050"/>
              </w:rPr>
            </w:pPr>
          </w:p>
        </w:tc>
        <w:tc>
          <w:tcPr>
            <w:tcW w:w="715" w:type="pct"/>
            <w:vAlign w:val="center"/>
          </w:tcPr>
          <w:p w14:paraId="180F0B93" w14:textId="77777777" w:rsidR="00435B2B" w:rsidRPr="00E26F6E" w:rsidRDefault="00435B2B" w:rsidP="00435B2B">
            <w:pPr>
              <w:rPr>
                <w:rFonts w:ascii="Arial Narrow" w:hAnsi="Arial Narrow"/>
                <w:color w:val="BF4E14" w:themeColor="accent2" w:themeShade="BF"/>
              </w:rPr>
            </w:pPr>
          </w:p>
        </w:tc>
      </w:tr>
      <w:tr w:rsidR="00435B2B" w:rsidRPr="00E26F6E" w14:paraId="6483F917" w14:textId="77777777" w:rsidTr="00622D1B">
        <w:trPr>
          <w:trHeight w:val="454"/>
          <w:jc w:val="center"/>
        </w:trPr>
        <w:tc>
          <w:tcPr>
            <w:tcW w:w="358" w:type="pct"/>
          </w:tcPr>
          <w:p w14:paraId="55B5179D" w14:textId="60EEEAD4" w:rsidR="00435B2B" w:rsidRPr="00E26F6E" w:rsidRDefault="00435B2B" w:rsidP="00435B2B">
            <w:pPr>
              <w:rPr>
                <w:rFonts w:ascii="Arial Narrow" w:hAnsi="Arial Narrow"/>
              </w:rPr>
            </w:pPr>
            <w:r w:rsidRPr="00E26F6E">
              <w:rPr>
                <w:rFonts w:ascii="Arial Narrow" w:eastAsia="Times New Roman" w:hAnsi="Arial Narrow"/>
                <w:color w:val="auto"/>
              </w:rPr>
              <w:t xml:space="preserve">Meta </w:t>
            </w:r>
            <w:proofErr w:type="gramStart"/>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.d.</w:t>
            </w:r>
            <w:proofErr w:type="gramEnd"/>
          </w:p>
        </w:tc>
        <w:tc>
          <w:tcPr>
            <w:tcW w:w="1316" w:type="pct"/>
            <w:vAlign w:val="center"/>
          </w:tcPr>
          <w:p w14:paraId="1F57B2BC" w14:textId="14291CBE" w:rsidR="00435B2B" w:rsidRPr="00E26F6E" w:rsidRDefault="00435B2B" w:rsidP="00435B2B">
            <w:pPr>
              <w:rPr>
                <w:rFonts w:ascii="Arial Narrow" w:hAnsi="Arial Narrow"/>
              </w:rPr>
            </w:pPr>
            <w:r w:rsidRPr="00E26F6E">
              <w:rPr>
                <w:rFonts w:ascii="Arial Narrow" w:eastAsia="Times New Roman" w:hAnsi="Arial Narrow"/>
                <w:color w:val="auto"/>
              </w:rPr>
              <w:t xml:space="preserve">Ampliar parcerias do Município com as IES para expandir o acesso dos alunos matriculados e egressos em cursos de qualificação profissional com carga horária </w:t>
            </w:r>
            <w:r w:rsidRPr="00E26F6E">
              <w:rPr>
                <w:rFonts w:ascii="Arial Narrow" w:eastAsia="Times New Roman" w:hAnsi="Arial Narrow"/>
                <w:color w:val="auto"/>
              </w:rPr>
              <w:lastRenderedPageBreak/>
              <w:t>mínima de 160 (cento e sessenta) horas, em instituições credenciadas pelos sistemas federal e estadual de ensino.</w:t>
            </w:r>
          </w:p>
        </w:tc>
        <w:tc>
          <w:tcPr>
            <w:tcW w:w="825" w:type="pct"/>
            <w:vAlign w:val="center"/>
          </w:tcPr>
          <w:p w14:paraId="0270A1D4" w14:textId="77777777" w:rsidR="00435B2B" w:rsidRPr="00E26F6E" w:rsidRDefault="00435B2B" w:rsidP="00435B2B">
            <w:pPr>
              <w:rPr>
                <w:rFonts w:ascii="Arial Narrow" w:hAnsi="Arial Narrow"/>
                <w:color w:val="0070C0"/>
              </w:rPr>
            </w:pPr>
          </w:p>
        </w:tc>
        <w:tc>
          <w:tcPr>
            <w:tcW w:w="881" w:type="pct"/>
            <w:vAlign w:val="center"/>
          </w:tcPr>
          <w:p w14:paraId="35FCF917" w14:textId="77777777" w:rsidR="00435B2B" w:rsidRPr="00E26F6E" w:rsidRDefault="00435B2B" w:rsidP="00435B2B">
            <w:pPr>
              <w:rPr>
                <w:rFonts w:ascii="Arial Narrow" w:hAnsi="Arial Narrow"/>
                <w:color w:val="FF0000"/>
              </w:rPr>
            </w:pPr>
          </w:p>
        </w:tc>
        <w:tc>
          <w:tcPr>
            <w:tcW w:w="905" w:type="pct"/>
            <w:vAlign w:val="center"/>
          </w:tcPr>
          <w:p w14:paraId="44ECAE3D" w14:textId="77777777" w:rsidR="00435B2B" w:rsidRPr="00E26F6E" w:rsidRDefault="00435B2B" w:rsidP="00435B2B">
            <w:pPr>
              <w:rPr>
                <w:rFonts w:ascii="Arial Narrow" w:hAnsi="Arial Narrow"/>
                <w:color w:val="00B050"/>
              </w:rPr>
            </w:pPr>
          </w:p>
        </w:tc>
        <w:tc>
          <w:tcPr>
            <w:tcW w:w="715" w:type="pct"/>
            <w:vAlign w:val="center"/>
          </w:tcPr>
          <w:p w14:paraId="46E5448F" w14:textId="77777777" w:rsidR="00435B2B" w:rsidRPr="00E26F6E" w:rsidRDefault="00435B2B" w:rsidP="00435B2B">
            <w:pPr>
              <w:rPr>
                <w:rFonts w:ascii="Arial Narrow" w:hAnsi="Arial Narrow"/>
                <w:color w:val="BF4E14" w:themeColor="accent2" w:themeShade="BF"/>
              </w:rPr>
            </w:pPr>
          </w:p>
        </w:tc>
      </w:tr>
      <w:tr w:rsidR="00435B2B" w:rsidRPr="00E26F6E" w14:paraId="728943A2" w14:textId="77777777" w:rsidTr="00622D1B">
        <w:trPr>
          <w:trHeight w:val="454"/>
          <w:jc w:val="center"/>
        </w:trPr>
        <w:tc>
          <w:tcPr>
            <w:tcW w:w="358" w:type="pct"/>
            <w:vAlign w:val="center"/>
          </w:tcPr>
          <w:p w14:paraId="35F7CAB6" w14:textId="2F9BD2CF"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.1.</w:t>
            </w:r>
          </w:p>
        </w:tc>
        <w:tc>
          <w:tcPr>
            <w:tcW w:w="1316" w:type="pct"/>
          </w:tcPr>
          <w:p w14:paraId="7E287C68" w14:textId="27481B68" w:rsidR="00435B2B" w:rsidRPr="00E26F6E" w:rsidRDefault="00435B2B" w:rsidP="00435B2B">
            <w:pPr>
              <w:rPr>
                <w:rFonts w:ascii="Arial Narrow" w:hAnsi="Arial Narrow"/>
              </w:rPr>
            </w:pPr>
            <w:r w:rsidRPr="00E26F6E">
              <w:rPr>
                <w:rFonts w:ascii="Arial Narrow" w:eastAsia="Times New Roman" w:hAnsi="Arial Narrow"/>
                <w:color w:val="auto"/>
              </w:rPr>
              <w:t>Garantir, em regime de colaboração com a União e o Estado, oportunidades de formação profissional por meio da diversificação da oferta de educação profissional e tecnológica, em consonância com as demandas e as especificidades do mundo do trabalho, da sociedade, dos territórios e das populações, especialmente daquelas em situação de vulnerabilidade</w:t>
            </w:r>
          </w:p>
        </w:tc>
        <w:tc>
          <w:tcPr>
            <w:tcW w:w="825" w:type="pct"/>
            <w:vAlign w:val="center"/>
          </w:tcPr>
          <w:p w14:paraId="7239AF3E" w14:textId="77777777" w:rsidR="00435B2B" w:rsidRPr="00E26F6E" w:rsidRDefault="00435B2B" w:rsidP="00435B2B">
            <w:pPr>
              <w:rPr>
                <w:rFonts w:ascii="Arial Narrow" w:hAnsi="Arial Narrow"/>
                <w:color w:val="0070C0"/>
              </w:rPr>
            </w:pPr>
          </w:p>
        </w:tc>
        <w:tc>
          <w:tcPr>
            <w:tcW w:w="881" w:type="pct"/>
            <w:vAlign w:val="center"/>
          </w:tcPr>
          <w:p w14:paraId="2A04DB54" w14:textId="77777777" w:rsidR="00435B2B" w:rsidRPr="00E26F6E" w:rsidRDefault="00435B2B" w:rsidP="00435B2B">
            <w:pPr>
              <w:rPr>
                <w:rFonts w:ascii="Arial Narrow" w:hAnsi="Arial Narrow"/>
                <w:color w:val="FF0000"/>
              </w:rPr>
            </w:pPr>
          </w:p>
        </w:tc>
        <w:tc>
          <w:tcPr>
            <w:tcW w:w="905" w:type="pct"/>
            <w:vAlign w:val="center"/>
          </w:tcPr>
          <w:p w14:paraId="175EFE75" w14:textId="77777777" w:rsidR="00435B2B" w:rsidRPr="00E26F6E" w:rsidRDefault="00435B2B" w:rsidP="00435B2B">
            <w:pPr>
              <w:rPr>
                <w:rFonts w:ascii="Arial Narrow" w:hAnsi="Arial Narrow"/>
                <w:color w:val="00B050"/>
              </w:rPr>
            </w:pPr>
          </w:p>
        </w:tc>
        <w:tc>
          <w:tcPr>
            <w:tcW w:w="715" w:type="pct"/>
            <w:vAlign w:val="center"/>
          </w:tcPr>
          <w:p w14:paraId="32549949" w14:textId="77777777" w:rsidR="00435B2B" w:rsidRPr="00E26F6E" w:rsidRDefault="00435B2B" w:rsidP="00435B2B">
            <w:pPr>
              <w:rPr>
                <w:rFonts w:ascii="Arial Narrow" w:hAnsi="Arial Narrow"/>
                <w:color w:val="BF4E14" w:themeColor="accent2" w:themeShade="BF"/>
              </w:rPr>
            </w:pPr>
          </w:p>
        </w:tc>
      </w:tr>
      <w:tr w:rsidR="00435B2B" w:rsidRPr="00E26F6E" w14:paraId="10FA7668" w14:textId="77777777" w:rsidTr="00622D1B">
        <w:trPr>
          <w:trHeight w:val="454"/>
          <w:jc w:val="center"/>
        </w:trPr>
        <w:tc>
          <w:tcPr>
            <w:tcW w:w="358" w:type="pct"/>
            <w:vAlign w:val="center"/>
          </w:tcPr>
          <w:p w14:paraId="16F48DF2" w14:textId="12B741A2"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.2.</w:t>
            </w:r>
          </w:p>
        </w:tc>
        <w:tc>
          <w:tcPr>
            <w:tcW w:w="1316" w:type="pct"/>
          </w:tcPr>
          <w:p w14:paraId="3EF64C90" w14:textId="639F2107" w:rsidR="00435B2B" w:rsidRPr="00E26F6E" w:rsidRDefault="00435B2B" w:rsidP="00435B2B">
            <w:pPr>
              <w:rPr>
                <w:rFonts w:ascii="Arial Narrow" w:hAnsi="Arial Narrow"/>
              </w:rPr>
            </w:pPr>
            <w:r w:rsidRPr="00E26F6E">
              <w:rPr>
                <w:rFonts w:ascii="Arial Narrow" w:eastAsia="Times New Roman" w:hAnsi="Arial Narrow"/>
                <w:color w:val="auto"/>
              </w:rPr>
              <w:t>Assegurar, em parceria com a Rede Federal de Educação Profissional, Científica e Tecnológica, o acesso de estudantes da rede municipal a matrículas de educação profissional técnica de nível médio, considerada a sua vinculação com arranjos produtivos, sociais e culturais locais e regionais e a interiorização da educação profissional.</w:t>
            </w:r>
          </w:p>
        </w:tc>
        <w:tc>
          <w:tcPr>
            <w:tcW w:w="825" w:type="pct"/>
            <w:vAlign w:val="center"/>
          </w:tcPr>
          <w:p w14:paraId="09E40D61" w14:textId="77777777" w:rsidR="00435B2B" w:rsidRPr="00E26F6E" w:rsidRDefault="00435B2B" w:rsidP="00435B2B">
            <w:pPr>
              <w:rPr>
                <w:rFonts w:ascii="Arial Narrow" w:hAnsi="Arial Narrow"/>
                <w:color w:val="0070C0"/>
              </w:rPr>
            </w:pPr>
          </w:p>
        </w:tc>
        <w:tc>
          <w:tcPr>
            <w:tcW w:w="881" w:type="pct"/>
            <w:vAlign w:val="center"/>
          </w:tcPr>
          <w:p w14:paraId="0CE1E648" w14:textId="77777777" w:rsidR="00435B2B" w:rsidRPr="00E26F6E" w:rsidRDefault="00435B2B" w:rsidP="00435B2B">
            <w:pPr>
              <w:rPr>
                <w:rFonts w:ascii="Arial Narrow" w:hAnsi="Arial Narrow"/>
                <w:color w:val="FF0000"/>
              </w:rPr>
            </w:pPr>
          </w:p>
        </w:tc>
        <w:tc>
          <w:tcPr>
            <w:tcW w:w="905" w:type="pct"/>
            <w:vAlign w:val="center"/>
          </w:tcPr>
          <w:p w14:paraId="514C19CB" w14:textId="77777777" w:rsidR="00435B2B" w:rsidRPr="00E26F6E" w:rsidRDefault="00435B2B" w:rsidP="00435B2B">
            <w:pPr>
              <w:rPr>
                <w:rFonts w:ascii="Arial Narrow" w:hAnsi="Arial Narrow"/>
                <w:color w:val="00B050"/>
              </w:rPr>
            </w:pPr>
          </w:p>
        </w:tc>
        <w:tc>
          <w:tcPr>
            <w:tcW w:w="715" w:type="pct"/>
            <w:vAlign w:val="center"/>
          </w:tcPr>
          <w:p w14:paraId="6F865F14" w14:textId="77777777" w:rsidR="00435B2B" w:rsidRPr="00E26F6E" w:rsidRDefault="00435B2B" w:rsidP="00435B2B">
            <w:pPr>
              <w:rPr>
                <w:rFonts w:ascii="Arial Narrow" w:hAnsi="Arial Narrow"/>
                <w:color w:val="BF4E14" w:themeColor="accent2" w:themeShade="BF"/>
              </w:rPr>
            </w:pPr>
          </w:p>
        </w:tc>
      </w:tr>
      <w:tr w:rsidR="00435B2B" w:rsidRPr="00E26F6E" w14:paraId="52A1679F" w14:textId="77777777" w:rsidTr="00622D1B">
        <w:trPr>
          <w:trHeight w:val="454"/>
          <w:jc w:val="center"/>
        </w:trPr>
        <w:tc>
          <w:tcPr>
            <w:tcW w:w="358" w:type="pct"/>
            <w:vAlign w:val="center"/>
          </w:tcPr>
          <w:p w14:paraId="739D3C3C" w14:textId="705DE4DE"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.3.</w:t>
            </w:r>
          </w:p>
        </w:tc>
        <w:tc>
          <w:tcPr>
            <w:tcW w:w="1316" w:type="pct"/>
          </w:tcPr>
          <w:p w14:paraId="721CBC6F" w14:textId="56EF5AD8" w:rsidR="00435B2B" w:rsidRPr="00E26F6E" w:rsidRDefault="00435B2B" w:rsidP="00435B2B">
            <w:pPr>
              <w:rPr>
                <w:rFonts w:ascii="Arial Narrow" w:hAnsi="Arial Narrow"/>
              </w:rPr>
            </w:pPr>
            <w:r w:rsidRPr="00E26F6E">
              <w:rPr>
                <w:rFonts w:ascii="Arial Narrow" w:eastAsia="Times New Roman" w:hAnsi="Arial Narrow"/>
                <w:color w:val="auto"/>
              </w:rPr>
              <w:t>Assegurar, em parceria com a Rede Federal de Educação Profissional, Científica e Tecnológica, o acesso de estudantes da rede municipal a iniciativas de verticalização da educação profissional e tecnológica, por meio da integração curricular entre os diferentes níveis e etapas e modalidades de ensino, e iniciativas de aproveitamento de estudos e de reconhecimento de saberes, com vistas a promover oportunidades de continuidade dos estudos.</w:t>
            </w:r>
          </w:p>
        </w:tc>
        <w:tc>
          <w:tcPr>
            <w:tcW w:w="825" w:type="pct"/>
            <w:vAlign w:val="center"/>
          </w:tcPr>
          <w:p w14:paraId="5375EB3B" w14:textId="77777777" w:rsidR="00435B2B" w:rsidRPr="00E26F6E" w:rsidRDefault="00435B2B" w:rsidP="00435B2B">
            <w:pPr>
              <w:rPr>
                <w:rFonts w:ascii="Arial Narrow" w:hAnsi="Arial Narrow"/>
                <w:color w:val="0070C0"/>
              </w:rPr>
            </w:pPr>
          </w:p>
        </w:tc>
        <w:tc>
          <w:tcPr>
            <w:tcW w:w="881" w:type="pct"/>
            <w:vAlign w:val="center"/>
          </w:tcPr>
          <w:p w14:paraId="6DCE087A" w14:textId="77777777" w:rsidR="00435B2B" w:rsidRPr="00E26F6E" w:rsidRDefault="00435B2B" w:rsidP="00435B2B">
            <w:pPr>
              <w:rPr>
                <w:rFonts w:ascii="Arial Narrow" w:hAnsi="Arial Narrow"/>
                <w:color w:val="FF0000"/>
              </w:rPr>
            </w:pPr>
          </w:p>
        </w:tc>
        <w:tc>
          <w:tcPr>
            <w:tcW w:w="905" w:type="pct"/>
            <w:vAlign w:val="center"/>
          </w:tcPr>
          <w:p w14:paraId="14282C8E" w14:textId="77777777" w:rsidR="00435B2B" w:rsidRPr="00E26F6E" w:rsidRDefault="00435B2B" w:rsidP="00435B2B">
            <w:pPr>
              <w:rPr>
                <w:rFonts w:ascii="Arial Narrow" w:hAnsi="Arial Narrow"/>
                <w:color w:val="00B050"/>
              </w:rPr>
            </w:pPr>
          </w:p>
        </w:tc>
        <w:tc>
          <w:tcPr>
            <w:tcW w:w="715" w:type="pct"/>
            <w:vAlign w:val="center"/>
          </w:tcPr>
          <w:p w14:paraId="6441FD5B" w14:textId="77777777" w:rsidR="00435B2B" w:rsidRPr="00E26F6E" w:rsidRDefault="00435B2B" w:rsidP="00435B2B">
            <w:pPr>
              <w:rPr>
                <w:rFonts w:ascii="Arial Narrow" w:hAnsi="Arial Narrow"/>
                <w:color w:val="BF4E14" w:themeColor="accent2" w:themeShade="BF"/>
              </w:rPr>
            </w:pPr>
          </w:p>
        </w:tc>
      </w:tr>
      <w:tr w:rsidR="00435B2B" w:rsidRPr="00E26F6E" w14:paraId="77080C80" w14:textId="77777777" w:rsidTr="00622D1B">
        <w:trPr>
          <w:trHeight w:val="454"/>
          <w:jc w:val="center"/>
        </w:trPr>
        <w:tc>
          <w:tcPr>
            <w:tcW w:w="358" w:type="pct"/>
            <w:vAlign w:val="center"/>
          </w:tcPr>
          <w:p w14:paraId="15111741" w14:textId="7C96BD9A" w:rsidR="00435B2B" w:rsidRPr="00E26F6E" w:rsidRDefault="00435B2B" w:rsidP="00435B2B">
            <w:pPr>
              <w:rPr>
                <w:rFonts w:ascii="Arial Narrow" w:hAnsi="Arial Narrow"/>
              </w:rPr>
            </w:pPr>
            <w:r w:rsidRPr="00E26F6E">
              <w:rPr>
                <w:rFonts w:ascii="Arial Narrow" w:eastAsia="Arial Narrow" w:hAnsi="Arial Narrow" w:cs="Arial Narrow"/>
                <w:color w:val="auto"/>
              </w:rPr>
              <w:lastRenderedPageBreak/>
              <w:t xml:space="preserve">Estratégia </w:t>
            </w:r>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.4.</w:t>
            </w:r>
          </w:p>
        </w:tc>
        <w:tc>
          <w:tcPr>
            <w:tcW w:w="1316" w:type="pct"/>
          </w:tcPr>
          <w:p w14:paraId="4BB5DFF2" w14:textId="4DFF0CD4" w:rsidR="00435B2B" w:rsidRPr="00E26F6E" w:rsidRDefault="00435B2B" w:rsidP="00435B2B">
            <w:pPr>
              <w:rPr>
                <w:rFonts w:ascii="Arial Narrow" w:hAnsi="Arial Narrow"/>
              </w:rPr>
            </w:pPr>
            <w:r w:rsidRPr="00E26F6E">
              <w:rPr>
                <w:rFonts w:ascii="Arial Narrow" w:eastAsia="Times New Roman" w:hAnsi="Arial Narrow"/>
                <w:color w:val="auto"/>
              </w:rPr>
              <w:t>Acompanhar e avaliar a implementação das políticas de assistência estudantil, em especial para populações negra, indígena, quilombola, do campo, das águas e das florestas, do sistema socioeducativo e prisional, e público-alvo da educação especial, além de particularidades culturais e contextos de vulnerabilidade socioeconômica, com objetivo de garantir o acesso e a permanência nessa modalidade.</w:t>
            </w:r>
          </w:p>
        </w:tc>
        <w:tc>
          <w:tcPr>
            <w:tcW w:w="825" w:type="pct"/>
            <w:vAlign w:val="center"/>
          </w:tcPr>
          <w:p w14:paraId="1B5D1DC2" w14:textId="77777777" w:rsidR="00435B2B" w:rsidRPr="00E26F6E" w:rsidRDefault="00435B2B" w:rsidP="00435B2B">
            <w:pPr>
              <w:rPr>
                <w:rFonts w:ascii="Arial Narrow" w:hAnsi="Arial Narrow"/>
                <w:color w:val="0070C0"/>
              </w:rPr>
            </w:pPr>
          </w:p>
        </w:tc>
        <w:tc>
          <w:tcPr>
            <w:tcW w:w="881" w:type="pct"/>
            <w:vAlign w:val="center"/>
          </w:tcPr>
          <w:p w14:paraId="5E4B62F5" w14:textId="77777777" w:rsidR="00435B2B" w:rsidRPr="00E26F6E" w:rsidRDefault="00435B2B" w:rsidP="00435B2B">
            <w:pPr>
              <w:rPr>
                <w:rFonts w:ascii="Arial Narrow" w:hAnsi="Arial Narrow"/>
                <w:color w:val="FF0000"/>
              </w:rPr>
            </w:pPr>
          </w:p>
        </w:tc>
        <w:tc>
          <w:tcPr>
            <w:tcW w:w="905" w:type="pct"/>
            <w:vAlign w:val="center"/>
          </w:tcPr>
          <w:p w14:paraId="0D2035C9" w14:textId="77777777" w:rsidR="00435B2B" w:rsidRPr="00E26F6E" w:rsidRDefault="00435B2B" w:rsidP="00435B2B">
            <w:pPr>
              <w:rPr>
                <w:rFonts w:ascii="Arial Narrow" w:hAnsi="Arial Narrow"/>
                <w:color w:val="00B050"/>
              </w:rPr>
            </w:pPr>
          </w:p>
        </w:tc>
        <w:tc>
          <w:tcPr>
            <w:tcW w:w="715" w:type="pct"/>
            <w:vAlign w:val="center"/>
          </w:tcPr>
          <w:p w14:paraId="27BC1F43" w14:textId="77777777" w:rsidR="00435B2B" w:rsidRPr="00E26F6E" w:rsidRDefault="00435B2B" w:rsidP="00435B2B">
            <w:pPr>
              <w:rPr>
                <w:rFonts w:ascii="Arial Narrow" w:hAnsi="Arial Narrow"/>
                <w:color w:val="BF4E14" w:themeColor="accent2" w:themeShade="BF"/>
              </w:rPr>
            </w:pPr>
          </w:p>
        </w:tc>
      </w:tr>
      <w:tr w:rsidR="00435B2B" w:rsidRPr="00E26F6E" w14:paraId="45B2A35E" w14:textId="77777777" w:rsidTr="00622D1B">
        <w:trPr>
          <w:trHeight w:val="454"/>
          <w:jc w:val="center"/>
        </w:trPr>
        <w:tc>
          <w:tcPr>
            <w:tcW w:w="358" w:type="pct"/>
            <w:vAlign w:val="center"/>
          </w:tcPr>
          <w:p w14:paraId="0AD48F6D" w14:textId="70095822"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.5.</w:t>
            </w:r>
          </w:p>
        </w:tc>
        <w:tc>
          <w:tcPr>
            <w:tcW w:w="1316" w:type="pct"/>
          </w:tcPr>
          <w:p w14:paraId="178F0511" w14:textId="171E934B" w:rsidR="00435B2B" w:rsidRPr="00E26F6E" w:rsidRDefault="00435B2B" w:rsidP="00435B2B">
            <w:pPr>
              <w:rPr>
                <w:rFonts w:ascii="Arial Narrow" w:hAnsi="Arial Narrow"/>
              </w:rPr>
            </w:pPr>
            <w:r w:rsidRPr="00E26F6E">
              <w:rPr>
                <w:rFonts w:ascii="Arial Narrow" w:eastAsia="Times New Roman" w:hAnsi="Arial Narrow"/>
                <w:color w:val="auto"/>
              </w:rPr>
              <w:t>Acompanhar e avaliar, em regime de colaboração com a União e o estado, as ações de busca ativa do público-alvo da educação profissional e tecnológica, em especial as populações negra, indígena, quilombola, do campo, das águas e das florestas, do sistema socioeducativo e prisional, e público-alvo da educação especial, além de outras particularidades culturais e contextos de vulnerabilidade socioeconômica, que garantam oportunidades de acesso e a permanência nessa modalidade.</w:t>
            </w:r>
          </w:p>
        </w:tc>
        <w:tc>
          <w:tcPr>
            <w:tcW w:w="825" w:type="pct"/>
            <w:vAlign w:val="center"/>
          </w:tcPr>
          <w:p w14:paraId="64C2270E" w14:textId="77777777" w:rsidR="00435B2B" w:rsidRPr="00E26F6E" w:rsidRDefault="00435B2B" w:rsidP="00435B2B">
            <w:pPr>
              <w:rPr>
                <w:rFonts w:ascii="Arial Narrow" w:hAnsi="Arial Narrow"/>
                <w:color w:val="0070C0"/>
              </w:rPr>
            </w:pPr>
          </w:p>
        </w:tc>
        <w:tc>
          <w:tcPr>
            <w:tcW w:w="881" w:type="pct"/>
            <w:vAlign w:val="center"/>
          </w:tcPr>
          <w:p w14:paraId="076121AD" w14:textId="77777777" w:rsidR="00435B2B" w:rsidRPr="00E26F6E" w:rsidRDefault="00435B2B" w:rsidP="00435B2B">
            <w:pPr>
              <w:rPr>
                <w:rFonts w:ascii="Arial Narrow" w:hAnsi="Arial Narrow"/>
                <w:color w:val="FF0000"/>
              </w:rPr>
            </w:pPr>
          </w:p>
        </w:tc>
        <w:tc>
          <w:tcPr>
            <w:tcW w:w="905" w:type="pct"/>
            <w:vAlign w:val="center"/>
          </w:tcPr>
          <w:p w14:paraId="3455984E" w14:textId="77777777" w:rsidR="00435B2B" w:rsidRPr="00E26F6E" w:rsidRDefault="00435B2B" w:rsidP="00435B2B">
            <w:pPr>
              <w:rPr>
                <w:rFonts w:ascii="Arial Narrow" w:hAnsi="Arial Narrow"/>
                <w:color w:val="00B050"/>
              </w:rPr>
            </w:pPr>
          </w:p>
        </w:tc>
        <w:tc>
          <w:tcPr>
            <w:tcW w:w="715" w:type="pct"/>
            <w:vAlign w:val="center"/>
          </w:tcPr>
          <w:p w14:paraId="52C0B37D" w14:textId="77777777" w:rsidR="00435B2B" w:rsidRPr="00E26F6E" w:rsidRDefault="00435B2B" w:rsidP="00435B2B">
            <w:pPr>
              <w:rPr>
                <w:rFonts w:ascii="Arial Narrow" w:hAnsi="Arial Narrow"/>
                <w:color w:val="BF4E14" w:themeColor="accent2" w:themeShade="BF"/>
              </w:rPr>
            </w:pPr>
          </w:p>
        </w:tc>
      </w:tr>
      <w:tr w:rsidR="00435B2B" w:rsidRPr="00E26F6E" w14:paraId="6AA0015A" w14:textId="77777777" w:rsidTr="00622D1B">
        <w:trPr>
          <w:trHeight w:val="454"/>
          <w:jc w:val="center"/>
        </w:trPr>
        <w:tc>
          <w:tcPr>
            <w:tcW w:w="358" w:type="pct"/>
            <w:vAlign w:val="center"/>
          </w:tcPr>
          <w:p w14:paraId="713228A2" w14:textId="25118F3B"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.6.</w:t>
            </w:r>
          </w:p>
        </w:tc>
        <w:tc>
          <w:tcPr>
            <w:tcW w:w="1316" w:type="pct"/>
          </w:tcPr>
          <w:p w14:paraId="2C4DC6BD" w14:textId="692DECEB" w:rsidR="00435B2B" w:rsidRPr="00E26F6E" w:rsidRDefault="00435B2B" w:rsidP="00435B2B">
            <w:pPr>
              <w:rPr>
                <w:rFonts w:ascii="Arial Narrow" w:hAnsi="Arial Narrow"/>
              </w:rPr>
            </w:pPr>
            <w:r w:rsidRPr="00E26F6E">
              <w:rPr>
                <w:rFonts w:ascii="Arial Narrow" w:eastAsia="Times New Roman" w:hAnsi="Arial Narrow"/>
                <w:color w:val="auto"/>
              </w:rPr>
              <w:t>Estimular, em regime de colaboração com a União e o estado, a instituição de políticas de combate à discriminação e aos estereótipos, com o objetivo de promover a inclusão e a permanência de mulheres na educação profissional e tecnológica.</w:t>
            </w:r>
          </w:p>
        </w:tc>
        <w:tc>
          <w:tcPr>
            <w:tcW w:w="825" w:type="pct"/>
            <w:vAlign w:val="center"/>
          </w:tcPr>
          <w:p w14:paraId="3ECE0C1D" w14:textId="77777777" w:rsidR="00435B2B" w:rsidRPr="00E26F6E" w:rsidRDefault="00435B2B" w:rsidP="00435B2B">
            <w:pPr>
              <w:rPr>
                <w:rFonts w:ascii="Arial Narrow" w:hAnsi="Arial Narrow"/>
                <w:color w:val="0070C0"/>
              </w:rPr>
            </w:pPr>
          </w:p>
        </w:tc>
        <w:tc>
          <w:tcPr>
            <w:tcW w:w="881" w:type="pct"/>
            <w:vAlign w:val="center"/>
          </w:tcPr>
          <w:p w14:paraId="01B38B02" w14:textId="77777777" w:rsidR="00435B2B" w:rsidRPr="00E26F6E" w:rsidRDefault="00435B2B" w:rsidP="00435B2B">
            <w:pPr>
              <w:rPr>
                <w:rFonts w:ascii="Arial Narrow" w:hAnsi="Arial Narrow"/>
                <w:color w:val="FF0000"/>
              </w:rPr>
            </w:pPr>
          </w:p>
        </w:tc>
        <w:tc>
          <w:tcPr>
            <w:tcW w:w="905" w:type="pct"/>
            <w:vAlign w:val="center"/>
          </w:tcPr>
          <w:p w14:paraId="5FE8705D" w14:textId="77777777" w:rsidR="00435B2B" w:rsidRPr="00E26F6E" w:rsidRDefault="00435B2B" w:rsidP="00435B2B">
            <w:pPr>
              <w:rPr>
                <w:rFonts w:ascii="Arial Narrow" w:hAnsi="Arial Narrow"/>
                <w:color w:val="00B050"/>
              </w:rPr>
            </w:pPr>
          </w:p>
        </w:tc>
        <w:tc>
          <w:tcPr>
            <w:tcW w:w="715" w:type="pct"/>
            <w:vAlign w:val="center"/>
          </w:tcPr>
          <w:p w14:paraId="732B992B" w14:textId="77777777" w:rsidR="00435B2B" w:rsidRPr="00E26F6E" w:rsidRDefault="00435B2B" w:rsidP="00435B2B">
            <w:pPr>
              <w:rPr>
                <w:rFonts w:ascii="Arial Narrow" w:hAnsi="Arial Narrow"/>
                <w:color w:val="BF4E14" w:themeColor="accent2" w:themeShade="BF"/>
              </w:rPr>
            </w:pPr>
          </w:p>
        </w:tc>
      </w:tr>
      <w:tr w:rsidR="00435B2B" w:rsidRPr="00E26F6E" w14:paraId="41A95AD7" w14:textId="77777777" w:rsidTr="00622D1B">
        <w:trPr>
          <w:trHeight w:val="454"/>
          <w:jc w:val="center"/>
        </w:trPr>
        <w:tc>
          <w:tcPr>
            <w:tcW w:w="358" w:type="pct"/>
            <w:vAlign w:val="center"/>
          </w:tcPr>
          <w:p w14:paraId="1760C7EB" w14:textId="67EC3907"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eastAsia="Times New Roman" w:hAnsi="Arial Narrow"/>
                <w:color w:val="auto"/>
              </w:rPr>
              <w:t>1</w:t>
            </w:r>
            <w:r w:rsidR="00C435CE">
              <w:rPr>
                <w:rFonts w:ascii="Arial Narrow" w:eastAsia="Times New Roman" w:hAnsi="Arial Narrow"/>
                <w:color w:val="auto"/>
              </w:rPr>
              <w:t>2</w:t>
            </w:r>
            <w:r w:rsidRPr="00E26F6E">
              <w:rPr>
                <w:rFonts w:ascii="Arial Narrow" w:eastAsia="Times New Roman" w:hAnsi="Arial Narrow"/>
                <w:color w:val="auto"/>
              </w:rPr>
              <w:t>.7.</w:t>
            </w:r>
          </w:p>
        </w:tc>
        <w:tc>
          <w:tcPr>
            <w:tcW w:w="1316" w:type="pct"/>
          </w:tcPr>
          <w:p w14:paraId="76E23D43" w14:textId="2FD3F159" w:rsidR="00435B2B" w:rsidRPr="00E26F6E" w:rsidRDefault="00435B2B" w:rsidP="00435B2B">
            <w:pPr>
              <w:rPr>
                <w:rFonts w:ascii="Arial Narrow" w:hAnsi="Arial Narrow"/>
              </w:rPr>
            </w:pPr>
            <w:r w:rsidRPr="00E26F6E">
              <w:rPr>
                <w:rFonts w:ascii="Arial Narrow" w:eastAsia="Times New Roman" w:hAnsi="Arial Narrow"/>
                <w:color w:val="auto"/>
              </w:rPr>
              <w:t xml:space="preserve">Promover, em parceria com as instituições de educação superior e tecnológica, eventos e campanhas de orientação </w:t>
            </w:r>
            <w:r w:rsidRPr="00E26F6E">
              <w:rPr>
                <w:rFonts w:ascii="Arial Narrow" w:eastAsia="Times New Roman" w:hAnsi="Arial Narrow"/>
                <w:color w:val="auto"/>
              </w:rPr>
              <w:lastRenderedPageBreak/>
              <w:t>vocacional, com vistas a informar e orientar a sociedade, em especial os estudantes da educação básica, sobre as áreas de atuação profissional, as ofertas disponíveis e as perspectivas sociais, econômicas e culturais da educação profissional e tecnológica, consideradas as especificidades dos públicos.</w:t>
            </w:r>
          </w:p>
        </w:tc>
        <w:tc>
          <w:tcPr>
            <w:tcW w:w="825" w:type="pct"/>
            <w:vAlign w:val="center"/>
          </w:tcPr>
          <w:p w14:paraId="60552AB3" w14:textId="77777777" w:rsidR="00435B2B" w:rsidRPr="00E26F6E" w:rsidRDefault="00435B2B" w:rsidP="00435B2B">
            <w:pPr>
              <w:rPr>
                <w:rFonts w:ascii="Arial Narrow" w:hAnsi="Arial Narrow"/>
                <w:color w:val="0070C0"/>
              </w:rPr>
            </w:pPr>
          </w:p>
        </w:tc>
        <w:tc>
          <w:tcPr>
            <w:tcW w:w="881" w:type="pct"/>
            <w:vAlign w:val="center"/>
          </w:tcPr>
          <w:p w14:paraId="3E53FC81" w14:textId="77777777" w:rsidR="00435B2B" w:rsidRPr="00E26F6E" w:rsidRDefault="00435B2B" w:rsidP="00435B2B">
            <w:pPr>
              <w:rPr>
                <w:rFonts w:ascii="Arial Narrow" w:hAnsi="Arial Narrow"/>
                <w:color w:val="FF0000"/>
              </w:rPr>
            </w:pPr>
          </w:p>
        </w:tc>
        <w:tc>
          <w:tcPr>
            <w:tcW w:w="905" w:type="pct"/>
            <w:vAlign w:val="center"/>
          </w:tcPr>
          <w:p w14:paraId="370AB4C9" w14:textId="77777777" w:rsidR="00435B2B" w:rsidRPr="00E26F6E" w:rsidRDefault="00435B2B" w:rsidP="00435B2B">
            <w:pPr>
              <w:rPr>
                <w:rFonts w:ascii="Arial Narrow" w:hAnsi="Arial Narrow"/>
                <w:color w:val="00B050"/>
              </w:rPr>
            </w:pPr>
          </w:p>
        </w:tc>
        <w:tc>
          <w:tcPr>
            <w:tcW w:w="715" w:type="pct"/>
            <w:vAlign w:val="center"/>
          </w:tcPr>
          <w:p w14:paraId="30C64748" w14:textId="77777777" w:rsidR="00435B2B" w:rsidRPr="00E26F6E" w:rsidRDefault="00435B2B" w:rsidP="00435B2B">
            <w:pPr>
              <w:rPr>
                <w:rFonts w:ascii="Arial Narrow" w:hAnsi="Arial Narrow"/>
                <w:color w:val="BF4E14" w:themeColor="accent2" w:themeShade="BF"/>
              </w:rPr>
            </w:pPr>
          </w:p>
        </w:tc>
      </w:tr>
    </w:tbl>
    <w:p w14:paraId="25F40EA0" w14:textId="309074BE" w:rsidR="00A35FBA" w:rsidRPr="00E26F6E" w:rsidRDefault="00A35FBA">
      <w:pPr>
        <w:rPr>
          <w:rFonts w:ascii="Arial Narrow" w:hAnsi="Arial Narrow"/>
        </w:rPr>
      </w:pPr>
    </w:p>
    <w:p w14:paraId="30DB6302" w14:textId="618B55B1" w:rsidR="00A35FBA" w:rsidRPr="00E26F6E" w:rsidRDefault="00A35FBA">
      <w:pPr>
        <w:rPr>
          <w:rFonts w:ascii="Arial Narrow" w:hAnsi="Arial Narrow"/>
          <w:b/>
          <w:bCs/>
        </w:rPr>
      </w:pPr>
      <w:r w:rsidRPr="00E26F6E">
        <w:rPr>
          <w:rFonts w:ascii="Arial Narrow" w:hAnsi="Arial Narrow"/>
        </w:rPr>
        <w:br w:type="page"/>
      </w:r>
      <w:r w:rsidR="00435B2B" w:rsidRPr="00E26F6E">
        <w:rPr>
          <w:rFonts w:ascii="Arial Narrow" w:hAnsi="Arial Narrow"/>
          <w:b/>
          <w:bCs/>
        </w:rPr>
        <w:lastRenderedPageBreak/>
        <w:t>1</w:t>
      </w:r>
      <w:r w:rsidR="00C435CE">
        <w:rPr>
          <w:rFonts w:ascii="Arial Narrow" w:hAnsi="Arial Narrow"/>
          <w:b/>
          <w:bCs/>
        </w:rPr>
        <w:t>3</w:t>
      </w:r>
      <w:r w:rsidR="00435B2B" w:rsidRPr="00E26F6E">
        <w:rPr>
          <w:rFonts w:ascii="Arial Narrow" w:hAnsi="Arial Narrow"/>
          <w:b/>
          <w:bCs/>
        </w:rPr>
        <w:t>)</w:t>
      </w:r>
      <w:r w:rsidR="00435B2B" w:rsidRPr="00E26F6E">
        <w:rPr>
          <w:rFonts w:ascii="Arial Narrow" w:hAnsi="Arial Narrow"/>
          <w:b/>
          <w:bCs/>
        </w:rPr>
        <w:tab/>
        <w:t>QUALIDADE DA EDUCAÇÃO PROFISSIONAL E TECNOLÓGICA</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362B4AF9" w14:textId="77777777" w:rsidTr="00435B2B">
        <w:trPr>
          <w:trHeight w:val="454"/>
          <w:jc w:val="center"/>
        </w:trPr>
        <w:tc>
          <w:tcPr>
            <w:tcW w:w="1674" w:type="pct"/>
            <w:gridSpan w:val="2"/>
          </w:tcPr>
          <w:p w14:paraId="6B72103A" w14:textId="095A7C6B" w:rsidR="00A35FBA" w:rsidRPr="00E26F6E" w:rsidRDefault="00A35FBA" w:rsidP="00C435CE">
            <w:pPr>
              <w:rPr>
                <w:rFonts w:ascii="Arial Narrow" w:hAnsi="Arial Narrow"/>
                <w:b/>
                <w:bCs/>
              </w:rPr>
            </w:pPr>
            <w:r w:rsidRPr="00E26F6E">
              <w:rPr>
                <w:rFonts w:ascii="Arial Narrow" w:hAnsi="Arial Narrow"/>
                <w:b/>
                <w:bCs/>
              </w:rPr>
              <w:t>Texto original</w:t>
            </w:r>
          </w:p>
        </w:tc>
        <w:tc>
          <w:tcPr>
            <w:tcW w:w="825" w:type="pct"/>
            <w:vAlign w:val="center"/>
          </w:tcPr>
          <w:p w14:paraId="11E56C5F"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297B302F"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75F45356"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392E0965"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435B2B" w:rsidRPr="00E26F6E" w14:paraId="226CA1F3" w14:textId="77777777" w:rsidTr="00435B2B">
        <w:trPr>
          <w:trHeight w:val="454"/>
          <w:jc w:val="center"/>
        </w:trPr>
        <w:tc>
          <w:tcPr>
            <w:tcW w:w="358" w:type="pct"/>
            <w:vAlign w:val="center"/>
          </w:tcPr>
          <w:p w14:paraId="35E7FFC9" w14:textId="33E8A429" w:rsidR="00435B2B" w:rsidRPr="00E26F6E" w:rsidRDefault="00435B2B" w:rsidP="00435B2B">
            <w:pPr>
              <w:rPr>
                <w:rFonts w:ascii="Arial Narrow" w:hAnsi="Arial Narrow"/>
              </w:rPr>
            </w:pPr>
            <w:r w:rsidRPr="00E26F6E">
              <w:rPr>
                <w:rFonts w:ascii="Arial Narrow" w:eastAsia="Arial Narrow" w:hAnsi="Arial Narrow" w:cs="Arial Narrow"/>
                <w:color w:val="auto"/>
              </w:rPr>
              <w:t>Objetivo 1</w:t>
            </w:r>
            <w:r w:rsidR="00C435CE">
              <w:rPr>
                <w:rFonts w:ascii="Arial Narrow" w:eastAsia="Arial Narrow" w:hAnsi="Arial Narrow" w:cs="Arial Narrow"/>
                <w:color w:val="auto"/>
              </w:rPr>
              <w:t>3</w:t>
            </w:r>
          </w:p>
        </w:tc>
        <w:tc>
          <w:tcPr>
            <w:tcW w:w="1316" w:type="pct"/>
            <w:vAlign w:val="center"/>
          </w:tcPr>
          <w:p w14:paraId="204C86E2" w14:textId="3E55A083" w:rsidR="00435B2B" w:rsidRPr="00E26F6E" w:rsidRDefault="00435B2B" w:rsidP="00435B2B">
            <w:pPr>
              <w:rPr>
                <w:rFonts w:ascii="Arial Narrow" w:hAnsi="Arial Narrow"/>
              </w:rPr>
            </w:pPr>
            <w:r w:rsidRPr="00E26F6E">
              <w:rPr>
                <w:rFonts w:ascii="Arial Narrow" w:eastAsia="Arial Narrow" w:hAnsi="Arial Narrow" w:cs="Arial Narrow"/>
                <w:color w:val="auto"/>
              </w:rPr>
              <w:t>Acompanhar a qualidade e a adequação da formação às demandas da sociedade, do mundo do trabalho e das diversidades de populações e de seus territórios na educação profissional e tecnológica.</w:t>
            </w:r>
          </w:p>
        </w:tc>
        <w:tc>
          <w:tcPr>
            <w:tcW w:w="825" w:type="pct"/>
            <w:vAlign w:val="center"/>
          </w:tcPr>
          <w:p w14:paraId="32DF3CCE" w14:textId="77777777" w:rsidR="00435B2B" w:rsidRPr="00E26F6E" w:rsidRDefault="00435B2B" w:rsidP="00435B2B">
            <w:pPr>
              <w:rPr>
                <w:rFonts w:ascii="Arial Narrow" w:hAnsi="Arial Narrow"/>
                <w:color w:val="0070C0"/>
              </w:rPr>
            </w:pPr>
          </w:p>
        </w:tc>
        <w:tc>
          <w:tcPr>
            <w:tcW w:w="881" w:type="pct"/>
            <w:vAlign w:val="center"/>
          </w:tcPr>
          <w:p w14:paraId="392C8739" w14:textId="77777777" w:rsidR="00435B2B" w:rsidRPr="00E26F6E" w:rsidRDefault="00435B2B" w:rsidP="00435B2B">
            <w:pPr>
              <w:rPr>
                <w:rFonts w:ascii="Arial Narrow" w:hAnsi="Arial Narrow"/>
                <w:color w:val="FF0000"/>
              </w:rPr>
            </w:pPr>
          </w:p>
        </w:tc>
        <w:tc>
          <w:tcPr>
            <w:tcW w:w="905" w:type="pct"/>
            <w:vAlign w:val="center"/>
          </w:tcPr>
          <w:p w14:paraId="7C4C6E1E" w14:textId="77777777" w:rsidR="00435B2B" w:rsidRPr="00E26F6E" w:rsidRDefault="00435B2B" w:rsidP="00435B2B">
            <w:pPr>
              <w:rPr>
                <w:rFonts w:ascii="Arial Narrow" w:hAnsi="Arial Narrow"/>
                <w:color w:val="00B050"/>
              </w:rPr>
            </w:pPr>
          </w:p>
        </w:tc>
        <w:tc>
          <w:tcPr>
            <w:tcW w:w="715" w:type="pct"/>
            <w:vAlign w:val="center"/>
          </w:tcPr>
          <w:p w14:paraId="1B2981FE" w14:textId="77777777" w:rsidR="00435B2B" w:rsidRPr="00E26F6E" w:rsidRDefault="00435B2B" w:rsidP="00435B2B">
            <w:pPr>
              <w:rPr>
                <w:rFonts w:ascii="Arial Narrow" w:hAnsi="Arial Narrow"/>
                <w:color w:val="BF4E14" w:themeColor="accent2" w:themeShade="BF"/>
              </w:rPr>
            </w:pPr>
          </w:p>
        </w:tc>
      </w:tr>
      <w:tr w:rsidR="00435B2B" w:rsidRPr="00E26F6E" w14:paraId="036F6BEE" w14:textId="77777777" w:rsidTr="00435B2B">
        <w:trPr>
          <w:trHeight w:val="454"/>
          <w:jc w:val="center"/>
        </w:trPr>
        <w:tc>
          <w:tcPr>
            <w:tcW w:w="358" w:type="pct"/>
            <w:vAlign w:val="center"/>
          </w:tcPr>
          <w:p w14:paraId="3C8DB55A" w14:textId="1E60EBEC"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C435CE">
              <w:rPr>
                <w:rFonts w:ascii="Arial Narrow" w:eastAsia="Arial Narrow" w:hAnsi="Arial Narrow" w:cs="Arial Narrow"/>
                <w:color w:val="auto"/>
              </w:rPr>
              <w:t>3</w:t>
            </w:r>
            <w:r w:rsidRPr="00E26F6E">
              <w:rPr>
                <w:rFonts w:ascii="Arial Narrow" w:eastAsia="Arial Narrow" w:hAnsi="Arial Narrow" w:cs="Arial Narrow"/>
                <w:color w:val="auto"/>
              </w:rPr>
              <w:t>.a.</w:t>
            </w:r>
            <w:proofErr w:type="gramEnd"/>
          </w:p>
        </w:tc>
        <w:tc>
          <w:tcPr>
            <w:tcW w:w="1316" w:type="pct"/>
            <w:vAlign w:val="center"/>
          </w:tcPr>
          <w:p w14:paraId="237321E0" w14:textId="4DBDBCB5" w:rsidR="00435B2B" w:rsidRPr="00E26F6E" w:rsidRDefault="00435B2B" w:rsidP="00435B2B">
            <w:pPr>
              <w:rPr>
                <w:rFonts w:ascii="Arial Narrow" w:hAnsi="Arial Narrow"/>
              </w:rPr>
            </w:pPr>
            <w:r w:rsidRPr="00E26F6E">
              <w:rPr>
                <w:rFonts w:ascii="Arial Narrow" w:eastAsia="Times New Roman" w:hAnsi="Arial Narrow"/>
                <w:color w:val="auto"/>
              </w:rPr>
              <w:t>Assegurar, em parceria com instituições de educação superior, apoio institucional à oferta da educação profissional e tecnológica atendendo a referenciais nacionais de qualidade.</w:t>
            </w:r>
          </w:p>
        </w:tc>
        <w:tc>
          <w:tcPr>
            <w:tcW w:w="825" w:type="pct"/>
            <w:vAlign w:val="center"/>
          </w:tcPr>
          <w:p w14:paraId="12E76299" w14:textId="77777777" w:rsidR="00435B2B" w:rsidRPr="00E26F6E" w:rsidRDefault="00435B2B" w:rsidP="00435B2B">
            <w:pPr>
              <w:rPr>
                <w:rFonts w:ascii="Arial Narrow" w:hAnsi="Arial Narrow"/>
                <w:color w:val="0070C0"/>
              </w:rPr>
            </w:pPr>
          </w:p>
        </w:tc>
        <w:tc>
          <w:tcPr>
            <w:tcW w:w="881" w:type="pct"/>
            <w:vAlign w:val="center"/>
          </w:tcPr>
          <w:p w14:paraId="51BE415A" w14:textId="77777777" w:rsidR="00435B2B" w:rsidRPr="00E26F6E" w:rsidRDefault="00435B2B" w:rsidP="00435B2B">
            <w:pPr>
              <w:rPr>
                <w:rFonts w:ascii="Arial Narrow" w:hAnsi="Arial Narrow"/>
                <w:color w:val="FF0000"/>
              </w:rPr>
            </w:pPr>
          </w:p>
        </w:tc>
        <w:tc>
          <w:tcPr>
            <w:tcW w:w="905" w:type="pct"/>
            <w:vAlign w:val="center"/>
          </w:tcPr>
          <w:p w14:paraId="0ADDF543" w14:textId="77777777" w:rsidR="00435B2B" w:rsidRPr="00E26F6E" w:rsidRDefault="00435B2B" w:rsidP="00435B2B">
            <w:pPr>
              <w:rPr>
                <w:rFonts w:ascii="Arial Narrow" w:hAnsi="Arial Narrow"/>
                <w:color w:val="00B050"/>
              </w:rPr>
            </w:pPr>
          </w:p>
        </w:tc>
        <w:tc>
          <w:tcPr>
            <w:tcW w:w="715" w:type="pct"/>
            <w:vAlign w:val="center"/>
          </w:tcPr>
          <w:p w14:paraId="0016BD79" w14:textId="77777777" w:rsidR="00435B2B" w:rsidRPr="00E26F6E" w:rsidRDefault="00435B2B" w:rsidP="00435B2B">
            <w:pPr>
              <w:rPr>
                <w:rFonts w:ascii="Arial Narrow" w:hAnsi="Arial Narrow"/>
                <w:color w:val="BF4E14" w:themeColor="accent2" w:themeShade="BF"/>
              </w:rPr>
            </w:pPr>
          </w:p>
        </w:tc>
      </w:tr>
      <w:tr w:rsidR="00435B2B" w:rsidRPr="00E26F6E" w14:paraId="2C3781C5" w14:textId="77777777" w:rsidTr="00435B2B">
        <w:trPr>
          <w:trHeight w:val="454"/>
          <w:jc w:val="center"/>
        </w:trPr>
        <w:tc>
          <w:tcPr>
            <w:tcW w:w="358" w:type="pct"/>
            <w:vAlign w:val="center"/>
          </w:tcPr>
          <w:p w14:paraId="648C39F0" w14:textId="5F8DE0E7"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C435CE">
              <w:rPr>
                <w:rFonts w:ascii="Arial Narrow" w:eastAsia="Arial Narrow" w:hAnsi="Arial Narrow" w:cs="Arial Narrow"/>
                <w:color w:val="auto"/>
              </w:rPr>
              <w:t>3</w:t>
            </w:r>
            <w:r w:rsidRPr="00E26F6E">
              <w:rPr>
                <w:rFonts w:ascii="Arial Narrow" w:eastAsia="Arial Narrow" w:hAnsi="Arial Narrow" w:cs="Arial Narrow"/>
                <w:color w:val="auto"/>
              </w:rPr>
              <w:t>.b.</w:t>
            </w:r>
            <w:proofErr w:type="gramEnd"/>
          </w:p>
        </w:tc>
        <w:tc>
          <w:tcPr>
            <w:tcW w:w="1316" w:type="pct"/>
            <w:vAlign w:val="center"/>
          </w:tcPr>
          <w:p w14:paraId="7297A7AF" w14:textId="47474234" w:rsidR="00435B2B" w:rsidRPr="00E26F6E" w:rsidRDefault="00435B2B" w:rsidP="00435B2B">
            <w:pPr>
              <w:rPr>
                <w:rFonts w:ascii="Arial Narrow" w:hAnsi="Arial Narrow"/>
              </w:rPr>
            </w:pPr>
            <w:r w:rsidRPr="00E26F6E">
              <w:rPr>
                <w:rFonts w:ascii="Arial Narrow" w:eastAsia="Arial Narrow" w:hAnsi="Arial Narrow" w:cs="Arial Narrow"/>
                <w:color w:val="auto"/>
              </w:rPr>
              <w:t>Contribuir, acompanhar e avaliar</w:t>
            </w:r>
            <w:r w:rsidRPr="00E26F6E">
              <w:rPr>
                <w:rFonts w:ascii="Arial Narrow" w:eastAsia="Times New Roman" w:hAnsi="Arial Narrow"/>
                <w:color w:val="auto"/>
              </w:rPr>
              <w:t>, em parceria com instituições de educação superior,</w:t>
            </w:r>
            <w:r w:rsidRPr="00E26F6E">
              <w:rPr>
                <w:rFonts w:ascii="Arial Narrow" w:eastAsia="Arial Narrow" w:hAnsi="Arial Narrow" w:cs="Arial Narrow"/>
                <w:color w:val="auto"/>
              </w:rPr>
              <w:t xml:space="preserve"> ações que promovam padrões adequados de aprendizagem.</w:t>
            </w:r>
          </w:p>
        </w:tc>
        <w:tc>
          <w:tcPr>
            <w:tcW w:w="825" w:type="pct"/>
            <w:vAlign w:val="center"/>
          </w:tcPr>
          <w:p w14:paraId="3F08EA19" w14:textId="77777777" w:rsidR="00435B2B" w:rsidRPr="00E26F6E" w:rsidRDefault="00435B2B" w:rsidP="00435B2B">
            <w:pPr>
              <w:rPr>
                <w:rFonts w:ascii="Arial Narrow" w:hAnsi="Arial Narrow"/>
                <w:color w:val="0070C0"/>
              </w:rPr>
            </w:pPr>
          </w:p>
        </w:tc>
        <w:tc>
          <w:tcPr>
            <w:tcW w:w="881" w:type="pct"/>
            <w:vAlign w:val="center"/>
          </w:tcPr>
          <w:p w14:paraId="54098EEE" w14:textId="77777777" w:rsidR="00435B2B" w:rsidRPr="00E26F6E" w:rsidRDefault="00435B2B" w:rsidP="00435B2B">
            <w:pPr>
              <w:rPr>
                <w:rFonts w:ascii="Arial Narrow" w:hAnsi="Arial Narrow"/>
                <w:color w:val="FF0000"/>
              </w:rPr>
            </w:pPr>
          </w:p>
        </w:tc>
        <w:tc>
          <w:tcPr>
            <w:tcW w:w="905" w:type="pct"/>
            <w:vAlign w:val="center"/>
          </w:tcPr>
          <w:p w14:paraId="0DBD361A" w14:textId="77777777" w:rsidR="00435B2B" w:rsidRPr="00E26F6E" w:rsidRDefault="00435B2B" w:rsidP="00435B2B">
            <w:pPr>
              <w:rPr>
                <w:rFonts w:ascii="Arial Narrow" w:hAnsi="Arial Narrow"/>
                <w:color w:val="00B050"/>
              </w:rPr>
            </w:pPr>
          </w:p>
        </w:tc>
        <w:tc>
          <w:tcPr>
            <w:tcW w:w="715" w:type="pct"/>
            <w:vAlign w:val="center"/>
          </w:tcPr>
          <w:p w14:paraId="2ED13DAA" w14:textId="77777777" w:rsidR="00435B2B" w:rsidRPr="00E26F6E" w:rsidRDefault="00435B2B" w:rsidP="00435B2B">
            <w:pPr>
              <w:rPr>
                <w:rFonts w:ascii="Arial Narrow" w:hAnsi="Arial Narrow"/>
                <w:color w:val="BF4E14" w:themeColor="accent2" w:themeShade="BF"/>
              </w:rPr>
            </w:pPr>
          </w:p>
        </w:tc>
      </w:tr>
      <w:tr w:rsidR="00435B2B" w:rsidRPr="00E26F6E" w14:paraId="483EA3B8" w14:textId="77777777" w:rsidTr="00435B2B">
        <w:trPr>
          <w:trHeight w:val="454"/>
          <w:jc w:val="center"/>
        </w:trPr>
        <w:tc>
          <w:tcPr>
            <w:tcW w:w="358" w:type="pct"/>
            <w:vAlign w:val="center"/>
          </w:tcPr>
          <w:p w14:paraId="774C28B2" w14:textId="6CB7350F" w:rsidR="00435B2B" w:rsidRPr="00E26F6E" w:rsidRDefault="00435B2B" w:rsidP="00435B2B">
            <w:pPr>
              <w:rPr>
                <w:rFonts w:ascii="Arial Narrow" w:hAnsi="Arial Narrow"/>
              </w:rPr>
            </w:pPr>
            <w:r w:rsidRPr="00E26F6E">
              <w:rPr>
                <w:rFonts w:ascii="Arial Narrow" w:eastAsia="Arial Narrow" w:hAnsi="Arial Narrow" w:cs="Arial Narrow"/>
                <w:color w:val="auto"/>
              </w:rPr>
              <w:t>Estratégia 1</w:t>
            </w:r>
            <w:r w:rsidR="00C435CE">
              <w:rPr>
                <w:rFonts w:ascii="Arial Narrow" w:eastAsia="Arial Narrow" w:hAnsi="Arial Narrow" w:cs="Arial Narrow"/>
                <w:color w:val="auto"/>
              </w:rPr>
              <w:t>3</w:t>
            </w:r>
            <w:r w:rsidRPr="00E26F6E">
              <w:rPr>
                <w:rFonts w:ascii="Arial Narrow" w:eastAsia="Arial Narrow" w:hAnsi="Arial Narrow" w:cs="Arial Narrow"/>
                <w:color w:val="auto"/>
              </w:rPr>
              <w:t>.1.</w:t>
            </w:r>
          </w:p>
        </w:tc>
        <w:tc>
          <w:tcPr>
            <w:tcW w:w="1316" w:type="pct"/>
            <w:vAlign w:val="center"/>
          </w:tcPr>
          <w:p w14:paraId="3FC22030" w14:textId="53BB8873" w:rsidR="00435B2B" w:rsidRPr="00E26F6E" w:rsidRDefault="00435B2B" w:rsidP="00435B2B">
            <w:pPr>
              <w:rPr>
                <w:rFonts w:ascii="Arial Narrow" w:hAnsi="Arial Narrow"/>
              </w:rPr>
            </w:pPr>
            <w:r w:rsidRPr="00E26F6E">
              <w:rPr>
                <w:rFonts w:ascii="Arial Narrow" w:eastAsia="Arial Narrow" w:hAnsi="Arial Narrow" w:cs="Arial Narrow"/>
                <w:color w:val="auto"/>
              </w:rPr>
              <w:t>Contribuir para ampliar a articulação intersetorial entre instituições de educação superior e o setor produtivo, acompanhando e avaliando estas ações para favorecer a ampliação da oferta, o alinhamento com as demandas do município, e a melhoria da qualidade da educação profissional e tecnológica.</w:t>
            </w:r>
          </w:p>
        </w:tc>
        <w:tc>
          <w:tcPr>
            <w:tcW w:w="825" w:type="pct"/>
            <w:vAlign w:val="center"/>
          </w:tcPr>
          <w:p w14:paraId="15599E18" w14:textId="77777777" w:rsidR="00435B2B" w:rsidRPr="00E26F6E" w:rsidRDefault="00435B2B" w:rsidP="00435B2B">
            <w:pPr>
              <w:rPr>
                <w:rFonts w:ascii="Arial Narrow" w:hAnsi="Arial Narrow"/>
                <w:color w:val="0070C0"/>
              </w:rPr>
            </w:pPr>
          </w:p>
        </w:tc>
        <w:tc>
          <w:tcPr>
            <w:tcW w:w="881" w:type="pct"/>
            <w:vAlign w:val="center"/>
          </w:tcPr>
          <w:p w14:paraId="2A12AB3A" w14:textId="77777777" w:rsidR="00435B2B" w:rsidRPr="00E26F6E" w:rsidRDefault="00435B2B" w:rsidP="00435B2B">
            <w:pPr>
              <w:rPr>
                <w:rFonts w:ascii="Arial Narrow" w:hAnsi="Arial Narrow"/>
                <w:color w:val="FF0000"/>
              </w:rPr>
            </w:pPr>
          </w:p>
        </w:tc>
        <w:tc>
          <w:tcPr>
            <w:tcW w:w="905" w:type="pct"/>
            <w:vAlign w:val="center"/>
          </w:tcPr>
          <w:p w14:paraId="293FA5DD" w14:textId="77777777" w:rsidR="00435B2B" w:rsidRPr="00E26F6E" w:rsidRDefault="00435B2B" w:rsidP="00435B2B">
            <w:pPr>
              <w:rPr>
                <w:rFonts w:ascii="Arial Narrow" w:hAnsi="Arial Narrow"/>
                <w:color w:val="00B050"/>
              </w:rPr>
            </w:pPr>
          </w:p>
        </w:tc>
        <w:tc>
          <w:tcPr>
            <w:tcW w:w="715" w:type="pct"/>
            <w:vAlign w:val="center"/>
          </w:tcPr>
          <w:p w14:paraId="09CAE84E" w14:textId="77777777" w:rsidR="00435B2B" w:rsidRPr="00E26F6E" w:rsidRDefault="00435B2B" w:rsidP="00435B2B">
            <w:pPr>
              <w:rPr>
                <w:rFonts w:ascii="Arial Narrow" w:hAnsi="Arial Narrow"/>
                <w:color w:val="BF4E14" w:themeColor="accent2" w:themeShade="BF"/>
              </w:rPr>
            </w:pPr>
          </w:p>
        </w:tc>
      </w:tr>
      <w:tr w:rsidR="00435B2B" w:rsidRPr="00E26F6E" w14:paraId="2B7C81C6" w14:textId="77777777" w:rsidTr="00435B2B">
        <w:trPr>
          <w:trHeight w:val="454"/>
          <w:jc w:val="center"/>
        </w:trPr>
        <w:tc>
          <w:tcPr>
            <w:tcW w:w="358" w:type="pct"/>
            <w:vAlign w:val="center"/>
          </w:tcPr>
          <w:p w14:paraId="261BAA34" w14:textId="59C47247" w:rsidR="00435B2B" w:rsidRPr="00E26F6E" w:rsidRDefault="00435B2B" w:rsidP="00435B2B">
            <w:pPr>
              <w:rPr>
                <w:rFonts w:ascii="Arial Narrow" w:hAnsi="Arial Narrow"/>
              </w:rPr>
            </w:pPr>
            <w:r w:rsidRPr="00E26F6E">
              <w:rPr>
                <w:rFonts w:ascii="Arial Narrow" w:eastAsia="Arial Narrow" w:hAnsi="Arial Narrow" w:cs="Arial Narrow"/>
                <w:color w:val="auto"/>
              </w:rPr>
              <w:t>Estratégia 1</w:t>
            </w:r>
            <w:r w:rsidR="00C435CE">
              <w:rPr>
                <w:rFonts w:ascii="Arial Narrow" w:eastAsia="Arial Narrow" w:hAnsi="Arial Narrow" w:cs="Arial Narrow"/>
                <w:color w:val="auto"/>
              </w:rPr>
              <w:t>3</w:t>
            </w:r>
            <w:r w:rsidRPr="00E26F6E">
              <w:rPr>
                <w:rFonts w:ascii="Arial Narrow" w:eastAsia="Arial Narrow" w:hAnsi="Arial Narrow" w:cs="Arial Narrow"/>
                <w:color w:val="auto"/>
              </w:rPr>
              <w:t>.2.</w:t>
            </w:r>
          </w:p>
        </w:tc>
        <w:tc>
          <w:tcPr>
            <w:tcW w:w="1316" w:type="pct"/>
            <w:vAlign w:val="center"/>
          </w:tcPr>
          <w:p w14:paraId="0E5D5700" w14:textId="1998DCC0" w:rsidR="00435B2B" w:rsidRPr="00E26F6E" w:rsidRDefault="00435B2B" w:rsidP="00435B2B">
            <w:pPr>
              <w:rPr>
                <w:rFonts w:ascii="Arial Narrow" w:hAnsi="Arial Narrow"/>
              </w:rPr>
            </w:pPr>
            <w:r w:rsidRPr="00E26F6E">
              <w:rPr>
                <w:rFonts w:ascii="Arial Narrow" w:eastAsia="Arial Narrow" w:hAnsi="Arial Narrow" w:cs="Arial Narrow"/>
                <w:color w:val="auto"/>
              </w:rPr>
              <w:t>Contribuir</w:t>
            </w:r>
            <w:r w:rsidRPr="00E26F6E">
              <w:rPr>
                <w:rFonts w:ascii="Arial Narrow" w:eastAsia="Times New Roman" w:hAnsi="Arial Narrow"/>
                <w:color w:val="auto"/>
              </w:rPr>
              <w:t>, em parceria com instituições de educação superior,</w:t>
            </w:r>
            <w:r w:rsidRPr="00E26F6E">
              <w:rPr>
                <w:rFonts w:ascii="Arial Narrow" w:eastAsia="Arial Narrow" w:hAnsi="Arial Narrow" w:cs="Arial Narrow"/>
                <w:color w:val="auto"/>
              </w:rPr>
              <w:t xml:space="preserve"> para ações de fomento à pesquisa, à inovação e ao empreendedorismo, no âmbito da educação profissional e tecnológica, relacionadas a arranjos produtivos locais e regionais e ao mundo do trabalho, contribuindo para </w:t>
            </w:r>
            <w:r w:rsidRPr="00E26F6E">
              <w:rPr>
                <w:rFonts w:ascii="Arial Narrow" w:eastAsia="Arial Narrow" w:hAnsi="Arial Narrow" w:cs="Arial Narrow"/>
                <w:color w:val="auto"/>
              </w:rPr>
              <w:lastRenderedPageBreak/>
              <w:t>aproveitar as potencialidades dos territórios e promover o desenvolvimento municipal.</w:t>
            </w:r>
          </w:p>
        </w:tc>
        <w:tc>
          <w:tcPr>
            <w:tcW w:w="825" w:type="pct"/>
            <w:vAlign w:val="center"/>
          </w:tcPr>
          <w:p w14:paraId="2DDF40C4" w14:textId="77777777" w:rsidR="00435B2B" w:rsidRPr="00E26F6E" w:rsidRDefault="00435B2B" w:rsidP="00435B2B">
            <w:pPr>
              <w:rPr>
                <w:rFonts w:ascii="Arial Narrow" w:hAnsi="Arial Narrow"/>
                <w:color w:val="0070C0"/>
              </w:rPr>
            </w:pPr>
          </w:p>
        </w:tc>
        <w:tc>
          <w:tcPr>
            <w:tcW w:w="881" w:type="pct"/>
            <w:vAlign w:val="center"/>
          </w:tcPr>
          <w:p w14:paraId="68C467A8" w14:textId="77777777" w:rsidR="00435B2B" w:rsidRPr="00E26F6E" w:rsidRDefault="00435B2B" w:rsidP="00435B2B">
            <w:pPr>
              <w:rPr>
                <w:rFonts w:ascii="Arial Narrow" w:hAnsi="Arial Narrow"/>
                <w:color w:val="FF0000"/>
              </w:rPr>
            </w:pPr>
          </w:p>
        </w:tc>
        <w:tc>
          <w:tcPr>
            <w:tcW w:w="905" w:type="pct"/>
            <w:vAlign w:val="center"/>
          </w:tcPr>
          <w:p w14:paraId="51C98AAC" w14:textId="77777777" w:rsidR="00435B2B" w:rsidRPr="00E26F6E" w:rsidRDefault="00435B2B" w:rsidP="00435B2B">
            <w:pPr>
              <w:rPr>
                <w:rFonts w:ascii="Arial Narrow" w:hAnsi="Arial Narrow"/>
                <w:color w:val="00B050"/>
              </w:rPr>
            </w:pPr>
          </w:p>
        </w:tc>
        <w:tc>
          <w:tcPr>
            <w:tcW w:w="715" w:type="pct"/>
            <w:vAlign w:val="center"/>
          </w:tcPr>
          <w:p w14:paraId="3BD9BEE1" w14:textId="77777777" w:rsidR="00435B2B" w:rsidRPr="00E26F6E" w:rsidRDefault="00435B2B" w:rsidP="00435B2B">
            <w:pPr>
              <w:rPr>
                <w:rFonts w:ascii="Arial Narrow" w:hAnsi="Arial Narrow"/>
                <w:color w:val="BF4E14" w:themeColor="accent2" w:themeShade="BF"/>
              </w:rPr>
            </w:pPr>
          </w:p>
        </w:tc>
      </w:tr>
      <w:tr w:rsidR="00435B2B" w:rsidRPr="00E26F6E" w14:paraId="091DB814" w14:textId="77777777" w:rsidTr="00435B2B">
        <w:trPr>
          <w:trHeight w:val="454"/>
          <w:jc w:val="center"/>
        </w:trPr>
        <w:tc>
          <w:tcPr>
            <w:tcW w:w="358" w:type="pct"/>
            <w:vAlign w:val="center"/>
          </w:tcPr>
          <w:p w14:paraId="628B6012" w14:textId="0465F834" w:rsidR="00435B2B" w:rsidRPr="00E26F6E" w:rsidRDefault="00435B2B" w:rsidP="00435B2B">
            <w:pPr>
              <w:rPr>
                <w:rFonts w:ascii="Arial Narrow" w:hAnsi="Arial Narrow"/>
              </w:rPr>
            </w:pPr>
            <w:r w:rsidRPr="00E26F6E">
              <w:rPr>
                <w:rFonts w:ascii="Arial Narrow" w:eastAsia="Arial Narrow" w:hAnsi="Arial Narrow" w:cs="Arial Narrow"/>
                <w:color w:val="auto"/>
              </w:rPr>
              <w:t>Estratégia 1</w:t>
            </w:r>
            <w:r w:rsidR="00C435CE">
              <w:rPr>
                <w:rFonts w:ascii="Arial Narrow" w:eastAsia="Arial Narrow" w:hAnsi="Arial Narrow" w:cs="Arial Narrow"/>
                <w:color w:val="auto"/>
              </w:rPr>
              <w:t>3</w:t>
            </w:r>
            <w:r w:rsidRPr="00E26F6E">
              <w:rPr>
                <w:rFonts w:ascii="Arial Narrow" w:eastAsia="Arial Narrow" w:hAnsi="Arial Narrow" w:cs="Arial Narrow"/>
                <w:color w:val="auto"/>
              </w:rPr>
              <w:t>.3.</w:t>
            </w:r>
          </w:p>
        </w:tc>
        <w:tc>
          <w:tcPr>
            <w:tcW w:w="1316" w:type="pct"/>
            <w:vAlign w:val="center"/>
          </w:tcPr>
          <w:p w14:paraId="17F175E6" w14:textId="242BEED1"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Acompanhar e avaliar, junto às </w:t>
            </w:r>
            <w:r w:rsidRPr="00E26F6E">
              <w:rPr>
                <w:rFonts w:ascii="Arial Narrow" w:eastAsia="Times New Roman" w:hAnsi="Arial Narrow"/>
                <w:color w:val="auto"/>
              </w:rPr>
              <w:t>instituições de educação superior,</w:t>
            </w:r>
            <w:r w:rsidRPr="00E26F6E">
              <w:rPr>
                <w:rFonts w:ascii="Arial Narrow" w:eastAsia="Arial Narrow" w:hAnsi="Arial Narrow" w:cs="Arial Narrow"/>
                <w:color w:val="auto"/>
              </w:rPr>
              <w:t xml:space="preserve"> ações destinadas a diversificar a oferta e incentivar a flexibilização curricular, consideradas as demandas do mundo do trabalho, da sociedade, dos territórios e, especialmente, das populações negra, indígena, quilombola, do campo, das águas e das florestas, do sistema socioeducativo e prisional, e </w:t>
            </w:r>
            <w:r w:rsidR="00706D7D" w:rsidRPr="00E26F6E">
              <w:rPr>
                <w:rFonts w:ascii="Arial Narrow" w:eastAsia="Arial Narrow" w:hAnsi="Arial Narrow" w:cs="Arial Narrow"/>
                <w:color w:val="auto"/>
              </w:rPr>
              <w:t>público-alvo</w:t>
            </w:r>
            <w:r w:rsidRPr="00E26F6E">
              <w:rPr>
                <w:rFonts w:ascii="Arial Narrow" w:eastAsia="Arial Narrow" w:hAnsi="Arial Narrow" w:cs="Arial Narrow"/>
                <w:color w:val="auto"/>
              </w:rPr>
              <w:t xml:space="preserve"> da educação especial, além de outras particularidades culturais e contextos de vulnerabilidade socioeconômica.</w:t>
            </w:r>
          </w:p>
        </w:tc>
        <w:tc>
          <w:tcPr>
            <w:tcW w:w="825" w:type="pct"/>
            <w:vAlign w:val="center"/>
          </w:tcPr>
          <w:p w14:paraId="2544A67D" w14:textId="77777777" w:rsidR="00435B2B" w:rsidRPr="00E26F6E" w:rsidRDefault="00435B2B" w:rsidP="00435B2B">
            <w:pPr>
              <w:rPr>
                <w:rFonts w:ascii="Arial Narrow" w:hAnsi="Arial Narrow"/>
                <w:color w:val="0070C0"/>
              </w:rPr>
            </w:pPr>
          </w:p>
        </w:tc>
        <w:tc>
          <w:tcPr>
            <w:tcW w:w="881" w:type="pct"/>
            <w:vAlign w:val="center"/>
          </w:tcPr>
          <w:p w14:paraId="55B3CA26" w14:textId="77777777" w:rsidR="00435B2B" w:rsidRPr="00E26F6E" w:rsidRDefault="00435B2B" w:rsidP="00435B2B">
            <w:pPr>
              <w:rPr>
                <w:rFonts w:ascii="Arial Narrow" w:hAnsi="Arial Narrow"/>
                <w:color w:val="FF0000"/>
              </w:rPr>
            </w:pPr>
          </w:p>
        </w:tc>
        <w:tc>
          <w:tcPr>
            <w:tcW w:w="905" w:type="pct"/>
            <w:vAlign w:val="center"/>
          </w:tcPr>
          <w:p w14:paraId="6D5EEB3E" w14:textId="77777777" w:rsidR="00435B2B" w:rsidRPr="00E26F6E" w:rsidRDefault="00435B2B" w:rsidP="00435B2B">
            <w:pPr>
              <w:rPr>
                <w:rFonts w:ascii="Arial Narrow" w:hAnsi="Arial Narrow"/>
                <w:color w:val="00B050"/>
              </w:rPr>
            </w:pPr>
          </w:p>
        </w:tc>
        <w:tc>
          <w:tcPr>
            <w:tcW w:w="715" w:type="pct"/>
            <w:vAlign w:val="center"/>
          </w:tcPr>
          <w:p w14:paraId="6D73A8C0" w14:textId="77777777" w:rsidR="00435B2B" w:rsidRPr="00E26F6E" w:rsidRDefault="00435B2B" w:rsidP="00435B2B">
            <w:pPr>
              <w:rPr>
                <w:rFonts w:ascii="Arial Narrow" w:hAnsi="Arial Narrow"/>
                <w:color w:val="BF4E14" w:themeColor="accent2" w:themeShade="BF"/>
              </w:rPr>
            </w:pPr>
          </w:p>
        </w:tc>
      </w:tr>
      <w:tr w:rsidR="00435B2B" w:rsidRPr="00E26F6E" w14:paraId="3723E108" w14:textId="77777777" w:rsidTr="00435B2B">
        <w:trPr>
          <w:trHeight w:val="454"/>
          <w:jc w:val="center"/>
        </w:trPr>
        <w:tc>
          <w:tcPr>
            <w:tcW w:w="358" w:type="pct"/>
            <w:vAlign w:val="center"/>
          </w:tcPr>
          <w:p w14:paraId="542B8126" w14:textId="406B45B1" w:rsidR="00435B2B" w:rsidRPr="00E26F6E" w:rsidRDefault="00435B2B" w:rsidP="00435B2B">
            <w:pPr>
              <w:rPr>
                <w:rFonts w:ascii="Arial Narrow" w:hAnsi="Arial Narrow"/>
              </w:rPr>
            </w:pPr>
            <w:r w:rsidRPr="00E26F6E">
              <w:rPr>
                <w:rFonts w:ascii="Arial Narrow" w:eastAsia="Arial Narrow" w:hAnsi="Arial Narrow" w:cs="Arial Narrow"/>
                <w:color w:val="auto"/>
              </w:rPr>
              <w:t>Estratégia 1</w:t>
            </w:r>
            <w:r w:rsidR="00C435CE">
              <w:rPr>
                <w:rFonts w:ascii="Arial Narrow" w:eastAsia="Arial Narrow" w:hAnsi="Arial Narrow" w:cs="Arial Narrow"/>
                <w:color w:val="auto"/>
              </w:rPr>
              <w:t>3</w:t>
            </w:r>
            <w:r w:rsidRPr="00E26F6E">
              <w:rPr>
                <w:rFonts w:ascii="Arial Narrow" w:eastAsia="Arial Narrow" w:hAnsi="Arial Narrow" w:cs="Arial Narrow"/>
                <w:color w:val="auto"/>
              </w:rPr>
              <w:t>.4.</w:t>
            </w:r>
          </w:p>
        </w:tc>
        <w:tc>
          <w:tcPr>
            <w:tcW w:w="1316" w:type="pct"/>
            <w:vAlign w:val="center"/>
          </w:tcPr>
          <w:p w14:paraId="24067D40" w14:textId="511BD5EF"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Contribuir, acompanhar e avaliar, junto às </w:t>
            </w:r>
            <w:r w:rsidRPr="00E26F6E">
              <w:rPr>
                <w:rFonts w:ascii="Arial Narrow" w:eastAsia="Times New Roman" w:hAnsi="Arial Narrow"/>
                <w:color w:val="auto"/>
              </w:rPr>
              <w:t>instituições de educação superior,</w:t>
            </w:r>
            <w:r w:rsidRPr="00E26F6E">
              <w:rPr>
                <w:rFonts w:ascii="Arial Narrow" w:eastAsia="Arial Narrow" w:hAnsi="Arial Narrow" w:cs="Arial Narrow"/>
                <w:color w:val="auto"/>
              </w:rPr>
              <w:t xml:space="preserve"> ações que estimulem estratégias de acompanhamento de egressos com vistas a aprimorar o alinhamento entre a oferta e a demanda de educação profissional e tecnológica, e contribuir com o contínuo aperfeiçoamento dos cursos desta modalidade e sua contribuição para o desenvolvimento do município.</w:t>
            </w:r>
          </w:p>
        </w:tc>
        <w:tc>
          <w:tcPr>
            <w:tcW w:w="825" w:type="pct"/>
            <w:vAlign w:val="center"/>
          </w:tcPr>
          <w:p w14:paraId="27FFD00D" w14:textId="77777777" w:rsidR="00435B2B" w:rsidRPr="00E26F6E" w:rsidRDefault="00435B2B" w:rsidP="00435B2B">
            <w:pPr>
              <w:rPr>
                <w:rFonts w:ascii="Arial Narrow" w:hAnsi="Arial Narrow"/>
                <w:color w:val="0070C0"/>
              </w:rPr>
            </w:pPr>
          </w:p>
        </w:tc>
        <w:tc>
          <w:tcPr>
            <w:tcW w:w="881" w:type="pct"/>
            <w:vAlign w:val="center"/>
          </w:tcPr>
          <w:p w14:paraId="1BDD475C" w14:textId="77777777" w:rsidR="00435B2B" w:rsidRPr="00E26F6E" w:rsidRDefault="00435B2B" w:rsidP="00435B2B">
            <w:pPr>
              <w:rPr>
                <w:rFonts w:ascii="Arial Narrow" w:hAnsi="Arial Narrow"/>
                <w:color w:val="FF0000"/>
              </w:rPr>
            </w:pPr>
          </w:p>
        </w:tc>
        <w:tc>
          <w:tcPr>
            <w:tcW w:w="905" w:type="pct"/>
            <w:vAlign w:val="center"/>
          </w:tcPr>
          <w:p w14:paraId="13075696" w14:textId="77777777" w:rsidR="00435B2B" w:rsidRPr="00E26F6E" w:rsidRDefault="00435B2B" w:rsidP="00435B2B">
            <w:pPr>
              <w:rPr>
                <w:rFonts w:ascii="Arial Narrow" w:hAnsi="Arial Narrow"/>
                <w:color w:val="00B050"/>
              </w:rPr>
            </w:pPr>
          </w:p>
        </w:tc>
        <w:tc>
          <w:tcPr>
            <w:tcW w:w="715" w:type="pct"/>
            <w:vAlign w:val="center"/>
          </w:tcPr>
          <w:p w14:paraId="1B917AE2" w14:textId="77777777" w:rsidR="00435B2B" w:rsidRPr="00E26F6E" w:rsidRDefault="00435B2B" w:rsidP="00435B2B">
            <w:pPr>
              <w:rPr>
                <w:rFonts w:ascii="Arial Narrow" w:hAnsi="Arial Narrow"/>
                <w:color w:val="BF4E14" w:themeColor="accent2" w:themeShade="BF"/>
              </w:rPr>
            </w:pPr>
          </w:p>
        </w:tc>
      </w:tr>
    </w:tbl>
    <w:p w14:paraId="5024D872" w14:textId="4A70FAE0" w:rsidR="00A35FBA" w:rsidRPr="00E26F6E" w:rsidRDefault="00A35FBA">
      <w:pPr>
        <w:rPr>
          <w:rFonts w:ascii="Arial Narrow" w:hAnsi="Arial Narrow"/>
        </w:rPr>
      </w:pPr>
    </w:p>
    <w:p w14:paraId="6B553857" w14:textId="0CBE2A6D" w:rsidR="00A35FBA" w:rsidRPr="00E26F6E" w:rsidRDefault="00A35FBA">
      <w:pPr>
        <w:rPr>
          <w:rFonts w:ascii="Arial Narrow" w:hAnsi="Arial Narrow"/>
          <w:b/>
          <w:bCs/>
        </w:rPr>
      </w:pPr>
      <w:r w:rsidRPr="00E26F6E">
        <w:rPr>
          <w:rFonts w:ascii="Arial Narrow" w:hAnsi="Arial Narrow"/>
        </w:rPr>
        <w:br w:type="page"/>
      </w:r>
      <w:r w:rsidR="00435B2B" w:rsidRPr="00E26F6E">
        <w:rPr>
          <w:rFonts w:ascii="Arial Narrow" w:hAnsi="Arial Narrow"/>
          <w:b/>
          <w:bCs/>
        </w:rPr>
        <w:lastRenderedPageBreak/>
        <w:t>1</w:t>
      </w:r>
      <w:r w:rsidR="00C435CE">
        <w:rPr>
          <w:rFonts w:ascii="Arial Narrow" w:hAnsi="Arial Narrow"/>
          <w:b/>
          <w:bCs/>
        </w:rPr>
        <w:t>4</w:t>
      </w:r>
      <w:r w:rsidR="00435B2B" w:rsidRPr="00E26F6E">
        <w:rPr>
          <w:rFonts w:ascii="Arial Narrow" w:hAnsi="Arial Narrow"/>
          <w:b/>
          <w:bCs/>
        </w:rPr>
        <w:t>)</w:t>
      </w:r>
      <w:r w:rsidR="00435B2B" w:rsidRPr="00E26F6E">
        <w:rPr>
          <w:rFonts w:ascii="Arial Narrow" w:hAnsi="Arial Narrow"/>
          <w:b/>
          <w:bCs/>
        </w:rPr>
        <w:tab/>
        <w:t>ACESSO, PERMANÊNCIA E CONCLUSÃO NA GRADUAÇÃO</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A35FBA" w:rsidRPr="00E26F6E" w14:paraId="50D1BFF2" w14:textId="77777777" w:rsidTr="00435B2B">
        <w:trPr>
          <w:trHeight w:val="454"/>
          <w:jc w:val="center"/>
        </w:trPr>
        <w:tc>
          <w:tcPr>
            <w:tcW w:w="1674" w:type="pct"/>
            <w:gridSpan w:val="2"/>
          </w:tcPr>
          <w:p w14:paraId="3F5F610F" w14:textId="77777777" w:rsidR="00A35FBA" w:rsidRPr="00E26F6E" w:rsidRDefault="00A35FBA"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491B553D" w14:textId="77777777" w:rsidR="00A35FBA" w:rsidRPr="00E26F6E" w:rsidRDefault="00A35FBA"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38A1E85E" w14:textId="77777777" w:rsidR="00A35FBA" w:rsidRPr="00E26F6E" w:rsidRDefault="00A35FBA"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365C2482" w14:textId="77777777" w:rsidR="00A35FBA" w:rsidRPr="00E26F6E" w:rsidRDefault="00A35FBA"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07F15836" w14:textId="77777777" w:rsidR="00A35FBA" w:rsidRPr="00E26F6E" w:rsidRDefault="00A35FBA"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435B2B" w:rsidRPr="00E26F6E" w14:paraId="49C7379B" w14:textId="77777777" w:rsidTr="00435B2B">
        <w:trPr>
          <w:trHeight w:val="454"/>
          <w:jc w:val="center"/>
        </w:trPr>
        <w:tc>
          <w:tcPr>
            <w:tcW w:w="358" w:type="pct"/>
            <w:vAlign w:val="center"/>
          </w:tcPr>
          <w:p w14:paraId="19BD86D3" w14:textId="58767096" w:rsidR="00435B2B" w:rsidRPr="00E26F6E" w:rsidRDefault="00435B2B" w:rsidP="00435B2B">
            <w:pPr>
              <w:rPr>
                <w:rFonts w:ascii="Arial Narrow" w:hAnsi="Arial Narrow"/>
              </w:rPr>
            </w:pPr>
            <w:r w:rsidRPr="00E26F6E">
              <w:rPr>
                <w:rFonts w:ascii="Arial Narrow" w:eastAsia="Arial Narrow" w:hAnsi="Arial Narrow" w:cs="Arial Narrow"/>
                <w:color w:val="auto"/>
              </w:rPr>
              <w:t>Objetivo 1</w:t>
            </w:r>
            <w:r w:rsidR="005F7BED">
              <w:rPr>
                <w:rFonts w:ascii="Arial Narrow" w:eastAsia="Arial Narrow" w:hAnsi="Arial Narrow" w:cs="Arial Narrow"/>
                <w:color w:val="auto"/>
              </w:rPr>
              <w:t>4</w:t>
            </w:r>
          </w:p>
        </w:tc>
        <w:tc>
          <w:tcPr>
            <w:tcW w:w="1316" w:type="pct"/>
            <w:vAlign w:val="center"/>
          </w:tcPr>
          <w:p w14:paraId="16EA1350" w14:textId="02267505" w:rsidR="00435B2B" w:rsidRPr="00E26F6E" w:rsidRDefault="00435B2B" w:rsidP="00435B2B">
            <w:pPr>
              <w:rPr>
                <w:rFonts w:ascii="Arial Narrow" w:hAnsi="Arial Narrow"/>
              </w:rPr>
            </w:pPr>
            <w:r w:rsidRPr="00E26F6E">
              <w:rPr>
                <w:rFonts w:ascii="Arial Narrow" w:eastAsia="Arial Narrow" w:hAnsi="Arial Narrow" w:cs="Arial Narrow"/>
                <w:color w:val="auto"/>
              </w:rPr>
              <w:t>Contribuir com a ampliação do acesso, da permanência e da conclusão na graduação, com inclusão e redução de desigualdades.</w:t>
            </w:r>
          </w:p>
        </w:tc>
        <w:tc>
          <w:tcPr>
            <w:tcW w:w="825" w:type="pct"/>
            <w:vAlign w:val="center"/>
          </w:tcPr>
          <w:p w14:paraId="2CF3A28E" w14:textId="77777777" w:rsidR="00435B2B" w:rsidRPr="00E26F6E" w:rsidRDefault="00435B2B" w:rsidP="00435B2B">
            <w:pPr>
              <w:rPr>
                <w:rFonts w:ascii="Arial Narrow" w:hAnsi="Arial Narrow"/>
                <w:color w:val="0070C0"/>
              </w:rPr>
            </w:pPr>
          </w:p>
        </w:tc>
        <w:tc>
          <w:tcPr>
            <w:tcW w:w="881" w:type="pct"/>
            <w:vAlign w:val="center"/>
          </w:tcPr>
          <w:p w14:paraId="19AFE7CC" w14:textId="77777777" w:rsidR="00435B2B" w:rsidRPr="00E26F6E" w:rsidRDefault="00435B2B" w:rsidP="00435B2B">
            <w:pPr>
              <w:rPr>
                <w:rFonts w:ascii="Arial Narrow" w:hAnsi="Arial Narrow"/>
                <w:color w:val="FF0000"/>
              </w:rPr>
            </w:pPr>
          </w:p>
        </w:tc>
        <w:tc>
          <w:tcPr>
            <w:tcW w:w="905" w:type="pct"/>
            <w:vAlign w:val="center"/>
          </w:tcPr>
          <w:p w14:paraId="0C5C3828" w14:textId="77777777" w:rsidR="00435B2B" w:rsidRPr="00E26F6E" w:rsidRDefault="00435B2B" w:rsidP="00435B2B">
            <w:pPr>
              <w:rPr>
                <w:rFonts w:ascii="Arial Narrow" w:hAnsi="Arial Narrow"/>
                <w:color w:val="00B050"/>
              </w:rPr>
            </w:pPr>
          </w:p>
        </w:tc>
        <w:tc>
          <w:tcPr>
            <w:tcW w:w="715" w:type="pct"/>
            <w:vAlign w:val="center"/>
          </w:tcPr>
          <w:p w14:paraId="48E30F1A" w14:textId="77777777" w:rsidR="00435B2B" w:rsidRPr="00E26F6E" w:rsidRDefault="00435B2B" w:rsidP="00435B2B">
            <w:pPr>
              <w:rPr>
                <w:rFonts w:ascii="Arial Narrow" w:hAnsi="Arial Narrow"/>
                <w:color w:val="BF4E14" w:themeColor="accent2" w:themeShade="BF"/>
              </w:rPr>
            </w:pPr>
          </w:p>
        </w:tc>
      </w:tr>
      <w:tr w:rsidR="00435B2B" w:rsidRPr="00E26F6E" w14:paraId="06A4C9F0" w14:textId="77777777" w:rsidTr="00435B2B">
        <w:trPr>
          <w:trHeight w:val="454"/>
          <w:jc w:val="center"/>
        </w:trPr>
        <w:tc>
          <w:tcPr>
            <w:tcW w:w="358" w:type="pct"/>
            <w:vAlign w:val="center"/>
          </w:tcPr>
          <w:p w14:paraId="7AAD0302" w14:textId="2EDAD719"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5F7BED">
              <w:rPr>
                <w:rFonts w:ascii="Arial Narrow" w:eastAsia="Arial Narrow" w:hAnsi="Arial Narrow" w:cs="Arial Narrow"/>
                <w:color w:val="auto"/>
              </w:rPr>
              <w:t>4</w:t>
            </w:r>
            <w:r w:rsidRPr="00E26F6E">
              <w:rPr>
                <w:rFonts w:ascii="Arial Narrow" w:eastAsia="Arial Narrow" w:hAnsi="Arial Narrow" w:cs="Arial Narrow"/>
                <w:color w:val="auto"/>
              </w:rPr>
              <w:t>.a.</w:t>
            </w:r>
            <w:proofErr w:type="gramEnd"/>
          </w:p>
        </w:tc>
        <w:tc>
          <w:tcPr>
            <w:tcW w:w="1316" w:type="pct"/>
            <w:vAlign w:val="center"/>
          </w:tcPr>
          <w:p w14:paraId="5A594B6D" w14:textId="5DDCBACB" w:rsidR="00435B2B" w:rsidRPr="00E26F6E" w:rsidRDefault="005F7BED" w:rsidP="00435B2B">
            <w:pPr>
              <w:rPr>
                <w:rFonts w:ascii="Arial Narrow" w:hAnsi="Arial Narrow"/>
              </w:rPr>
            </w:pPr>
            <w:r w:rsidRPr="005F7BED">
              <w:rPr>
                <w:rFonts w:ascii="Arial Narrow" w:hAnsi="Arial Narrow"/>
              </w:rPr>
              <w:t>Garantir, em parceria com instituições de educação superior, o acesso da população à graduação nas modalidades presencial e a distância, de modo a reduzir as desigualdades entre os diversos grupos sociais.</w:t>
            </w:r>
          </w:p>
        </w:tc>
        <w:tc>
          <w:tcPr>
            <w:tcW w:w="825" w:type="pct"/>
            <w:vAlign w:val="center"/>
          </w:tcPr>
          <w:p w14:paraId="2EAF7D6C" w14:textId="77777777" w:rsidR="00435B2B" w:rsidRPr="00E26F6E" w:rsidRDefault="00435B2B" w:rsidP="00435B2B">
            <w:pPr>
              <w:rPr>
                <w:rFonts w:ascii="Arial Narrow" w:hAnsi="Arial Narrow"/>
                <w:color w:val="0070C0"/>
              </w:rPr>
            </w:pPr>
          </w:p>
        </w:tc>
        <w:tc>
          <w:tcPr>
            <w:tcW w:w="881" w:type="pct"/>
            <w:vAlign w:val="center"/>
          </w:tcPr>
          <w:p w14:paraId="1D6B767F" w14:textId="77777777" w:rsidR="00435B2B" w:rsidRPr="00E26F6E" w:rsidRDefault="00435B2B" w:rsidP="00435B2B">
            <w:pPr>
              <w:rPr>
                <w:rFonts w:ascii="Arial Narrow" w:hAnsi="Arial Narrow"/>
                <w:color w:val="FF0000"/>
              </w:rPr>
            </w:pPr>
          </w:p>
        </w:tc>
        <w:tc>
          <w:tcPr>
            <w:tcW w:w="905" w:type="pct"/>
            <w:vAlign w:val="center"/>
          </w:tcPr>
          <w:p w14:paraId="3EADACF2" w14:textId="77777777" w:rsidR="00435B2B" w:rsidRPr="00E26F6E" w:rsidRDefault="00435B2B" w:rsidP="00435B2B">
            <w:pPr>
              <w:rPr>
                <w:rFonts w:ascii="Arial Narrow" w:hAnsi="Arial Narrow"/>
                <w:color w:val="00B050"/>
              </w:rPr>
            </w:pPr>
          </w:p>
        </w:tc>
        <w:tc>
          <w:tcPr>
            <w:tcW w:w="715" w:type="pct"/>
            <w:vAlign w:val="center"/>
          </w:tcPr>
          <w:p w14:paraId="27D08C58" w14:textId="77777777" w:rsidR="00435B2B" w:rsidRPr="00E26F6E" w:rsidRDefault="00435B2B" w:rsidP="00435B2B">
            <w:pPr>
              <w:rPr>
                <w:rFonts w:ascii="Arial Narrow" w:hAnsi="Arial Narrow"/>
                <w:color w:val="BF4E14" w:themeColor="accent2" w:themeShade="BF"/>
              </w:rPr>
            </w:pPr>
          </w:p>
        </w:tc>
      </w:tr>
      <w:tr w:rsidR="00435B2B" w:rsidRPr="00E26F6E" w14:paraId="4ABB785C" w14:textId="77777777" w:rsidTr="00435B2B">
        <w:trPr>
          <w:trHeight w:val="454"/>
          <w:jc w:val="center"/>
        </w:trPr>
        <w:tc>
          <w:tcPr>
            <w:tcW w:w="358" w:type="pct"/>
            <w:vAlign w:val="center"/>
          </w:tcPr>
          <w:p w14:paraId="7AE3B7FA" w14:textId="64E8F0F2"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B22D2E">
              <w:rPr>
                <w:rFonts w:ascii="Arial Narrow" w:eastAsia="Arial Narrow" w:hAnsi="Arial Narrow" w:cs="Arial Narrow"/>
                <w:color w:val="auto"/>
              </w:rPr>
              <w:t>4</w:t>
            </w:r>
            <w:r w:rsidRPr="00E26F6E">
              <w:rPr>
                <w:rFonts w:ascii="Arial Narrow" w:eastAsia="Arial Narrow" w:hAnsi="Arial Narrow" w:cs="Arial Narrow"/>
                <w:color w:val="auto"/>
              </w:rPr>
              <w:t>.b.</w:t>
            </w:r>
            <w:proofErr w:type="gramEnd"/>
          </w:p>
        </w:tc>
        <w:tc>
          <w:tcPr>
            <w:tcW w:w="1316" w:type="pct"/>
            <w:vAlign w:val="center"/>
          </w:tcPr>
          <w:p w14:paraId="0D15F014" w14:textId="598F3F4C" w:rsidR="00435B2B" w:rsidRPr="00E26F6E" w:rsidRDefault="005F7BED" w:rsidP="00435B2B">
            <w:pPr>
              <w:rPr>
                <w:rFonts w:ascii="Arial Narrow" w:hAnsi="Arial Narrow"/>
              </w:rPr>
            </w:pPr>
            <w:r w:rsidRPr="005F7BED">
              <w:rPr>
                <w:rFonts w:ascii="Arial Narrow" w:hAnsi="Arial Narrow"/>
              </w:rPr>
              <w:t>Assegurar a expansão planejada, a partir de um diagnóstico das necessidades e demandas voltados ao desenvolvimento econômico, socioambiental, cultural, local e regional, de vagas no ensino superior, com o objetivo de garantir o acesso; a permanência e a conclusão nos cursos de graduação, nas modalidades presencial e a distância.</w:t>
            </w:r>
          </w:p>
        </w:tc>
        <w:tc>
          <w:tcPr>
            <w:tcW w:w="825" w:type="pct"/>
            <w:vAlign w:val="center"/>
          </w:tcPr>
          <w:p w14:paraId="1DA7E54B" w14:textId="77777777" w:rsidR="00435B2B" w:rsidRPr="00E26F6E" w:rsidRDefault="00435B2B" w:rsidP="00435B2B">
            <w:pPr>
              <w:rPr>
                <w:rFonts w:ascii="Arial Narrow" w:hAnsi="Arial Narrow"/>
                <w:color w:val="0070C0"/>
              </w:rPr>
            </w:pPr>
          </w:p>
        </w:tc>
        <w:tc>
          <w:tcPr>
            <w:tcW w:w="881" w:type="pct"/>
            <w:vAlign w:val="center"/>
          </w:tcPr>
          <w:p w14:paraId="4D14204C" w14:textId="77777777" w:rsidR="00435B2B" w:rsidRPr="00E26F6E" w:rsidRDefault="00435B2B" w:rsidP="00435B2B">
            <w:pPr>
              <w:rPr>
                <w:rFonts w:ascii="Arial Narrow" w:hAnsi="Arial Narrow"/>
                <w:color w:val="FF0000"/>
              </w:rPr>
            </w:pPr>
          </w:p>
        </w:tc>
        <w:tc>
          <w:tcPr>
            <w:tcW w:w="905" w:type="pct"/>
            <w:vAlign w:val="center"/>
          </w:tcPr>
          <w:p w14:paraId="1827EA57" w14:textId="77777777" w:rsidR="00435B2B" w:rsidRPr="00E26F6E" w:rsidRDefault="00435B2B" w:rsidP="00435B2B">
            <w:pPr>
              <w:rPr>
                <w:rFonts w:ascii="Arial Narrow" w:hAnsi="Arial Narrow"/>
                <w:color w:val="00B050"/>
              </w:rPr>
            </w:pPr>
          </w:p>
        </w:tc>
        <w:tc>
          <w:tcPr>
            <w:tcW w:w="715" w:type="pct"/>
            <w:vAlign w:val="center"/>
          </w:tcPr>
          <w:p w14:paraId="4E55C034" w14:textId="77777777" w:rsidR="00435B2B" w:rsidRPr="00E26F6E" w:rsidRDefault="00435B2B" w:rsidP="00435B2B">
            <w:pPr>
              <w:rPr>
                <w:rFonts w:ascii="Arial Narrow" w:hAnsi="Arial Narrow"/>
                <w:color w:val="BF4E14" w:themeColor="accent2" w:themeShade="BF"/>
              </w:rPr>
            </w:pPr>
          </w:p>
        </w:tc>
      </w:tr>
      <w:tr w:rsidR="005F7BED" w:rsidRPr="00E26F6E" w14:paraId="219A6E65" w14:textId="77777777" w:rsidTr="00435B2B">
        <w:trPr>
          <w:trHeight w:val="454"/>
          <w:jc w:val="center"/>
        </w:trPr>
        <w:tc>
          <w:tcPr>
            <w:tcW w:w="358" w:type="pct"/>
            <w:vAlign w:val="center"/>
          </w:tcPr>
          <w:p w14:paraId="3E3F96A7" w14:textId="1B5CB7DF" w:rsidR="005F7BED" w:rsidRPr="00E26F6E" w:rsidRDefault="00B22D2E" w:rsidP="00435B2B">
            <w:pPr>
              <w:rPr>
                <w:rFonts w:ascii="Arial Narrow" w:eastAsia="Arial Narrow" w:hAnsi="Arial Narrow" w:cs="Arial Narrow"/>
                <w:color w:val="auto"/>
              </w:rPr>
            </w:pPr>
            <w:r w:rsidRPr="00B22D2E">
              <w:rPr>
                <w:rFonts w:ascii="Arial Narrow" w:eastAsia="Arial Narrow" w:hAnsi="Arial Narrow" w:cs="Arial Narrow"/>
                <w:color w:val="auto"/>
              </w:rPr>
              <w:t>Meta 14.</w:t>
            </w:r>
            <w:r>
              <w:rPr>
                <w:rFonts w:ascii="Arial Narrow" w:eastAsia="Arial Narrow" w:hAnsi="Arial Narrow" w:cs="Arial Narrow"/>
                <w:color w:val="auto"/>
              </w:rPr>
              <w:t>c</w:t>
            </w:r>
          </w:p>
        </w:tc>
        <w:tc>
          <w:tcPr>
            <w:tcW w:w="1316" w:type="pct"/>
            <w:vAlign w:val="center"/>
          </w:tcPr>
          <w:p w14:paraId="2883560B" w14:textId="37D06F9D" w:rsidR="005F7BED" w:rsidRPr="005F7BED" w:rsidRDefault="005F7BED" w:rsidP="00435B2B">
            <w:pPr>
              <w:rPr>
                <w:rFonts w:ascii="Arial Narrow" w:hAnsi="Arial Narrow"/>
              </w:rPr>
            </w:pPr>
            <w:r w:rsidRPr="005F7BED">
              <w:rPr>
                <w:rFonts w:ascii="Arial Narrow" w:hAnsi="Arial Narrow"/>
              </w:rPr>
              <w:t>Ampliar o acesso nas instituições públicas por meio da criação de novos cursos voltados às áreas da saúde, jurídica e administrativas</w:t>
            </w:r>
          </w:p>
        </w:tc>
        <w:tc>
          <w:tcPr>
            <w:tcW w:w="825" w:type="pct"/>
            <w:vAlign w:val="center"/>
          </w:tcPr>
          <w:p w14:paraId="5188A183" w14:textId="77777777" w:rsidR="005F7BED" w:rsidRPr="00E26F6E" w:rsidRDefault="005F7BED" w:rsidP="00435B2B">
            <w:pPr>
              <w:rPr>
                <w:rFonts w:ascii="Arial Narrow" w:hAnsi="Arial Narrow"/>
                <w:color w:val="0070C0"/>
              </w:rPr>
            </w:pPr>
          </w:p>
        </w:tc>
        <w:tc>
          <w:tcPr>
            <w:tcW w:w="881" w:type="pct"/>
            <w:vAlign w:val="center"/>
          </w:tcPr>
          <w:p w14:paraId="01A8FD4E" w14:textId="77777777" w:rsidR="005F7BED" w:rsidRPr="00E26F6E" w:rsidRDefault="005F7BED" w:rsidP="00435B2B">
            <w:pPr>
              <w:rPr>
                <w:rFonts w:ascii="Arial Narrow" w:hAnsi="Arial Narrow"/>
                <w:color w:val="FF0000"/>
              </w:rPr>
            </w:pPr>
          </w:p>
        </w:tc>
        <w:tc>
          <w:tcPr>
            <w:tcW w:w="905" w:type="pct"/>
            <w:vAlign w:val="center"/>
          </w:tcPr>
          <w:p w14:paraId="4B0A3D3A" w14:textId="77777777" w:rsidR="005F7BED" w:rsidRPr="00E26F6E" w:rsidRDefault="005F7BED" w:rsidP="00435B2B">
            <w:pPr>
              <w:rPr>
                <w:rFonts w:ascii="Arial Narrow" w:hAnsi="Arial Narrow"/>
                <w:color w:val="00B050"/>
              </w:rPr>
            </w:pPr>
          </w:p>
        </w:tc>
        <w:tc>
          <w:tcPr>
            <w:tcW w:w="715" w:type="pct"/>
            <w:vAlign w:val="center"/>
          </w:tcPr>
          <w:p w14:paraId="62DBB422" w14:textId="77777777" w:rsidR="005F7BED" w:rsidRPr="00E26F6E" w:rsidRDefault="005F7BED" w:rsidP="00435B2B">
            <w:pPr>
              <w:rPr>
                <w:rFonts w:ascii="Arial Narrow" w:hAnsi="Arial Narrow"/>
                <w:color w:val="BF4E14" w:themeColor="accent2" w:themeShade="BF"/>
              </w:rPr>
            </w:pPr>
          </w:p>
        </w:tc>
      </w:tr>
      <w:tr w:rsidR="00435B2B" w:rsidRPr="00E26F6E" w14:paraId="71F01F99" w14:textId="77777777" w:rsidTr="00435B2B">
        <w:trPr>
          <w:trHeight w:val="454"/>
          <w:jc w:val="center"/>
        </w:trPr>
        <w:tc>
          <w:tcPr>
            <w:tcW w:w="358" w:type="pct"/>
            <w:vAlign w:val="center"/>
          </w:tcPr>
          <w:p w14:paraId="150549BA" w14:textId="019DC51A"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B22D2E">
              <w:rPr>
                <w:rFonts w:ascii="Arial Narrow" w:eastAsia="Arial Narrow" w:hAnsi="Arial Narrow" w:cs="Arial Narrow"/>
                <w:color w:val="auto"/>
              </w:rPr>
              <w:t>4</w:t>
            </w:r>
            <w:r w:rsidRPr="00E26F6E">
              <w:rPr>
                <w:rFonts w:ascii="Arial Narrow" w:eastAsia="Arial Narrow" w:hAnsi="Arial Narrow" w:cs="Arial Narrow"/>
                <w:color w:val="auto"/>
              </w:rPr>
              <w:t>.</w:t>
            </w:r>
            <w:r w:rsidR="00B22D2E">
              <w:rPr>
                <w:rFonts w:ascii="Arial Narrow" w:eastAsia="Arial Narrow" w:hAnsi="Arial Narrow" w:cs="Arial Narrow"/>
                <w:color w:val="auto"/>
              </w:rPr>
              <w:t>d</w:t>
            </w:r>
            <w:proofErr w:type="gramEnd"/>
          </w:p>
        </w:tc>
        <w:tc>
          <w:tcPr>
            <w:tcW w:w="1316" w:type="pct"/>
            <w:vAlign w:val="center"/>
          </w:tcPr>
          <w:p w14:paraId="06EA120E" w14:textId="74DEA8D2" w:rsidR="00435B2B" w:rsidRPr="00E26F6E" w:rsidRDefault="00435B2B" w:rsidP="00435B2B">
            <w:pPr>
              <w:rPr>
                <w:rFonts w:ascii="Arial Narrow" w:hAnsi="Arial Narrow"/>
              </w:rPr>
            </w:pPr>
            <w:r w:rsidRPr="00E26F6E">
              <w:rPr>
                <w:rFonts w:ascii="Arial Narrow" w:eastAsia="Arial Narrow" w:hAnsi="Arial Narrow" w:cs="Arial Narrow"/>
                <w:color w:val="auto"/>
              </w:rPr>
              <w:t xml:space="preserve">Reivindicar e apoiar, em regime de colaboração com a União e o Estado, a criação da Universidade Federal da Amazônia Tocantina no município de Abaetetuba.  </w:t>
            </w:r>
          </w:p>
        </w:tc>
        <w:tc>
          <w:tcPr>
            <w:tcW w:w="825" w:type="pct"/>
            <w:vAlign w:val="center"/>
          </w:tcPr>
          <w:p w14:paraId="5CC36060" w14:textId="77777777" w:rsidR="00435B2B" w:rsidRPr="00E26F6E" w:rsidRDefault="00435B2B" w:rsidP="00435B2B">
            <w:pPr>
              <w:rPr>
                <w:rFonts w:ascii="Arial Narrow" w:hAnsi="Arial Narrow"/>
                <w:color w:val="0070C0"/>
              </w:rPr>
            </w:pPr>
          </w:p>
        </w:tc>
        <w:tc>
          <w:tcPr>
            <w:tcW w:w="881" w:type="pct"/>
            <w:vAlign w:val="center"/>
          </w:tcPr>
          <w:p w14:paraId="4E55330B" w14:textId="77777777" w:rsidR="00435B2B" w:rsidRPr="00E26F6E" w:rsidRDefault="00435B2B" w:rsidP="00435B2B">
            <w:pPr>
              <w:rPr>
                <w:rFonts w:ascii="Arial Narrow" w:hAnsi="Arial Narrow"/>
                <w:color w:val="FF0000"/>
              </w:rPr>
            </w:pPr>
          </w:p>
        </w:tc>
        <w:tc>
          <w:tcPr>
            <w:tcW w:w="905" w:type="pct"/>
            <w:vAlign w:val="center"/>
          </w:tcPr>
          <w:p w14:paraId="3594039D" w14:textId="77777777" w:rsidR="00435B2B" w:rsidRPr="00E26F6E" w:rsidRDefault="00435B2B" w:rsidP="00435B2B">
            <w:pPr>
              <w:rPr>
                <w:rFonts w:ascii="Arial Narrow" w:hAnsi="Arial Narrow"/>
                <w:color w:val="00B050"/>
              </w:rPr>
            </w:pPr>
          </w:p>
        </w:tc>
        <w:tc>
          <w:tcPr>
            <w:tcW w:w="715" w:type="pct"/>
            <w:vAlign w:val="center"/>
          </w:tcPr>
          <w:p w14:paraId="0A5B76FB" w14:textId="77777777" w:rsidR="00435B2B" w:rsidRPr="00E26F6E" w:rsidRDefault="00435B2B" w:rsidP="00435B2B">
            <w:pPr>
              <w:rPr>
                <w:rFonts w:ascii="Arial Narrow" w:hAnsi="Arial Narrow"/>
                <w:color w:val="BF4E14" w:themeColor="accent2" w:themeShade="BF"/>
              </w:rPr>
            </w:pPr>
          </w:p>
        </w:tc>
      </w:tr>
      <w:tr w:rsidR="00435B2B" w:rsidRPr="00E26F6E" w14:paraId="6FFB49FF" w14:textId="77777777" w:rsidTr="00435B2B">
        <w:trPr>
          <w:trHeight w:val="454"/>
          <w:jc w:val="center"/>
        </w:trPr>
        <w:tc>
          <w:tcPr>
            <w:tcW w:w="358" w:type="pct"/>
            <w:vAlign w:val="center"/>
          </w:tcPr>
          <w:p w14:paraId="4AA857B4" w14:textId="2CC70456" w:rsidR="00435B2B" w:rsidRPr="00E26F6E" w:rsidRDefault="00435B2B" w:rsidP="00435B2B">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.1.</w:t>
            </w:r>
          </w:p>
        </w:tc>
        <w:tc>
          <w:tcPr>
            <w:tcW w:w="1316" w:type="pct"/>
            <w:vAlign w:val="center"/>
          </w:tcPr>
          <w:p w14:paraId="37396DEE" w14:textId="10503AC4" w:rsidR="00435B2B" w:rsidRPr="00E26F6E" w:rsidRDefault="00435B2B" w:rsidP="00435B2B">
            <w:pPr>
              <w:rPr>
                <w:rFonts w:ascii="Arial Narrow" w:hAnsi="Arial Narrow"/>
              </w:rPr>
            </w:pPr>
            <w:r w:rsidRPr="00E26F6E">
              <w:rPr>
                <w:rFonts w:ascii="Arial Narrow" w:eastAsia="Arial Narrow" w:hAnsi="Arial Narrow" w:cs="Arial Narrow"/>
                <w:color w:val="auto"/>
              </w:rPr>
              <w:t>Promover</w:t>
            </w:r>
            <w:r w:rsidRPr="00E26F6E">
              <w:rPr>
                <w:rFonts w:ascii="Arial Narrow" w:eastAsia="Times New Roman" w:hAnsi="Arial Narrow"/>
                <w:color w:val="auto"/>
              </w:rPr>
              <w:t>,</w:t>
            </w:r>
            <w:r w:rsidRPr="00E26F6E">
              <w:rPr>
                <w:rFonts w:ascii="Arial Narrow" w:eastAsia="Arial Narrow" w:hAnsi="Arial Narrow" w:cs="Arial Narrow"/>
                <w:color w:val="auto"/>
              </w:rPr>
              <w:t xml:space="preserve"> em parceria com </w:t>
            </w:r>
            <w:r w:rsidRPr="00E26F6E">
              <w:rPr>
                <w:rFonts w:ascii="Arial Narrow" w:eastAsia="Times New Roman" w:hAnsi="Arial Narrow"/>
                <w:color w:val="auto"/>
              </w:rPr>
              <w:t>instituições de educação superior,</w:t>
            </w:r>
            <w:r w:rsidRPr="00E26F6E">
              <w:rPr>
                <w:rFonts w:ascii="Arial Narrow" w:eastAsia="Arial Narrow" w:hAnsi="Arial Narrow" w:cs="Arial Narrow"/>
                <w:color w:val="auto"/>
              </w:rPr>
              <w:t xml:space="preserve"> mecanismos para o </w:t>
            </w:r>
            <w:r w:rsidRPr="00E26F6E">
              <w:rPr>
                <w:rFonts w:ascii="Arial Narrow" w:eastAsia="Arial Narrow" w:hAnsi="Arial Narrow" w:cs="Arial Narrow"/>
                <w:color w:val="auto"/>
              </w:rPr>
              <w:lastRenderedPageBreak/>
              <w:t>preenchimento de vagas remanescentes e ociosas na educação superior.</w:t>
            </w:r>
          </w:p>
        </w:tc>
        <w:tc>
          <w:tcPr>
            <w:tcW w:w="825" w:type="pct"/>
            <w:vAlign w:val="center"/>
          </w:tcPr>
          <w:p w14:paraId="313B1FA0" w14:textId="77777777" w:rsidR="00435B2B" w:rsidRPr="00E26F6E" w:rsidRDefault="00435B2B" w:rsidP="00435B2B">
            <w:pPr>
              <w:rPr>
                <w:rFonts w:ascii="Arial Narrow" w:hAnsi="Arial Narrow"/>
                <w:color w:val="0070C0"/>
              </w:rPr>
            </w:pPr>
          </w:p>
        </w:tc>
        <w:tc>
          <w:tcPr>
            <w:tcW w:w="881" w:type="pct"/>
            <w:vAlign w:val="center"/>
          </w:tcPr>
          <w:p w14:paraId="443900A3" w14:textId="77777777" w:rsidR="00435B2B" w:rsidRPr="00E26F6E" w:rsidRDefault="00435B2B" w:rsidP="00435B2B">
            <w:pPr>
              <w:rPr>
                <w:rFonts w:ascii="Arial Narrow" w:hAnsi="Arial Narrow"/>
                <w:color w:val="FF0000"/>
              </w:rPr>
            </w:pPr>
          </w:p>
        </w:tc>
        <w:tc>
          <w:tcPr>
            <w:tcW w:w="905" w:type="pct"/>
            <w:vAlign w:val="center"/>
          </w:tcPr>
          <w:p w14:paraId="59DA39F1" w14:textId="77777777" w:rsidR="00435B2B" w:rsidRPr="00E26F6E" w:rsidRDefault="00435B2B" w:rsidP="00435B2B">
            <w:pPr>
              <w:rPr>
                <w:rFonts w:ascii="Arial Narrow" w:hAnsi="Arial Narrow"/>
                <w:color w:val="00B050"/>
              </w:rPr>
            </w:pPr>
          </w:p>
        </w:tc>
        <w:tc>
          <w:tcPr>
            <w:tcW w:w="715" w:type="pct"/>
            <w:vAlign w:val="center"/>
          </w:tcPr>
          <w:p w14:paraId="23EDAC64" w14:textId="77777777" w:rsidR="00435B2B" w:rsidRPr="00E26F6E" w:rsidRDefault="00435B2B" w:rsidP="00435B2B">
            <w:pPr>
              <w:rPr>
                <w:rFonts w:ascii="Arial Narrow" w:hAnsi="Arial Narrow"/>
                <w:color w:val="BF4E14" w:themeColor="accent2" w:themeShade="BF"/>
              </w:rPr>
            </w:pPr>
          </w:p>
        </w:tc>
      </w:tr>
      <w:tr w:rsidR="00D256D1" w:rsidRPr="00E26F6E" w14:paraId="6322D238" w14:textId="77777777" w:rsidTr="00435B2B">
        <w:trPr>
          <w:trHeight w:val="454"/>
          <w:jc w:val="center"/>
        </w:trPr>
        <w:tc>
          <w:tcPr>
            <w:tcW w:w="358" w:type="pct"/>
            <w:vAlign w:val="center"/>
          </w:tcPr>
          <w:p w14:paraId="1652BB64" w14:textId="1E88B1E5"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.2.</w:t>
            </w:r>
          </w:p>
        </w:tc>
        <w:tc>
          <w:tcPr>
            <w:tcW w:w="1316" w:type="pct"/>
            <w:vAlign w:val="center"/>
          </w:tcPr>
          <w:p w14:paraId="7EEBB9A0" w14:textId="047A66CD" w:rsidR="00D256D1" w:rsidRPr="00E26F6E" w:rsidRDefault="00D256D1" w:rsidP="00D256D1">
            <w:pPr>
              <w:rPr>
                <w:rFonts w:ascii="Arial Narrow" w:hAnsi="Arial Narrow"/>
              </w:rPr>
            </w:pPr>
            <w:r w:rsidRPr="00D256D1">
              <w:rPr>
                <w:rFonts w:ascii="Arial Narrow" w:hAnsi="Arial Narrow"/>
              </w:rPr>
              <w:t>Assegurar a expansão de vagas de instituições de educação superior federais e estadual, cujo ensino seja gratuito.</w:t>
            </w:r>
          </w:p>
        </w:tc>
        <w:tc>
          <w:tcPr>
            <w:tcW w:w="825" w:type="pct"/>
            <w:vAlign w:val="center"/>
          </w:tcPr>
          <w:p w14:paraId="343D2836" w14:textId="77777777" w:rsidR="00D256D1" w:rsidRPr="00E26F6E" w:rsidRDefault="00D256D1" w:rsidP="00D256D1">
            <w:pPr>
              <w:rPr>
                <w:rFonts w:ascii="Arial Narrow" w:hAnsi="Arial Narrow"/>
                <w:color w:val="0070C0"/>
              </w:rPr>
            </w:pPr>
          </w:p>
        </w:tc>
        <w:tc>
          <w:tcPr>
            <w:tcW w:w="881" w:type="pct"/>
            <w:vAlign w:val="center"/>
          </w:tcPr>
          <w:p w14:paraId="293C677A" w14:textId="7E173D23" w:rsidR="00D256D1" w:rsidRPr="00E26F6E" w:rsidRDefault="00D256D1" w:rsidP="00D256D1">
            <w:pPr>
              <w:rPr>
                <w:rFonts w:ascii="Arial Narrow" w:hAnsi="Arial Narrow"/>
                <w:color w:val="FF0000"/>
              </w:rPr>
            </w:pPr>
          </w:p>
        </w:tc>
        <w:tc>
          <w:tcPr>
            <w:tcW w:w="905" w:type="pct"/>
            <w:vAlign w:val="center"/>
          </w:tcPr>
          <w:p w14:paraId="0D5A6E38" w14:textId="77777777" w:rsidR="00D256D1" w:rsidRPr="00E26F6E" w:rsidRDefault="00D256D1" w:rsidP="00D256D1">
            <w:pPr>
              <w:rPr>
                <w:rFonts w:ascii="Arial Narrow" w:hAnsi="Arial Narrow"/>
                <w:color w:val="00B050"/>
              </w:rPr>
            </w:pPr>
          </w:p>
        </w:tc>
        <w:tc>
          <w:tcPr>
            <w:tcW w:w="715" w:type="pct"/>
            <w:vAlign w:val="center"/>
          </w:tcPr>
          <w:p w14:paraId="614304FA" w14:textId="77777777" w:rsidR="00D256D1" w:rsidRPr="00E26F6E" w:rsidRDefault="00D256D1" w:rsidP="00D256D1">
            <w:pPr>
              <w:rPr>
                <w:rFonts w:ascii="Arial Narrow" w:hAnsi="Arial Narrow"/>
                <w:color w:val="BF4E14" w:themeColor="accent2" w:themeShade="BF"/>
              </w:rPr>
            </w:pPr>
          </w:p>
        </w:tc>
      </w:tr>
      <w:tr w:rsidR="00D256D1" w:rsidRPr="00E26F6E" w14:paraId="2E12994C" w14:textId="77777777" w:rsidTr="00435B2B">
        <w:trPr>
          <w:trHeight w:val="454"/>
          <w:jc w:val="center"/>
        </w:trPr>
        <w:tc>
          <w:tcPr>
            <w:tcW w:w="358" w:type="pct"/>
            <w:vAlign w:val="center"/>
          </w:tcPr>
          <w:p w14:paraId="49E7A1A8" w14:textId="6D4F3B20"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.3.</w:t>
            </w:r>
          </w:p>
        </w:tc>
        <w:tc>
          <w:tcPr>
            <w:tcW w:w="1316" w:type="pct"/>
            <w:vAlign w:val="center"/>
          </w:tcPr>
          <w:p w14:paraId="563198C6" w14:textId="3F72DD68" w:rsidR="00D256D1" w:rsidRPr="00E26F6E" w:rsidRDefault="00D256D1" w:rsidP="00D256D1">
            <w:pPr>
              <w:rPr>
                <w:rFonts w:ascii="Arial Narrow" w:hAnsi="Arial Narrow"/>
              </w:rPr>
            </w:pPr>
            <w:r w:rsidRPr="00D256D1">
              <w:rPr>
                <w:rFonts w:ascii="Arial Narrow" w:hAnsi="Arial Narrow"/>
              </w:rPr>
              <w:t>Fomentar, em parceria com instituições de educação superior, mecanismos que venham eliminar barreiras para ampliar o acesso de estudantes de escola pública da educação básica e em situação de vulnerabilidade socioeconômica e social, a fim de ampliar as oportunidades educacionais e promover o acesso à educação superior.</w:t>
            </w:r>
          </w:p>
        </w:tc>
        <w:tc>
          <w:tcPr>
            <w:tcW w:w="825" w:type="pct"/>
            <w:vAlign w:val="center"/>
          </w:tcPr>
          <w:p w14:paraId="47BECF9A" w14:textId="77777777" w:rsidR="00D256D1" w:rsidRPr="00E26F6E" w:rsidRDefault="00D256D1" w:rsidP="00D256D1">
            <w:pPr>
              <w:rPr>
                <w:rFonts w:ascii="Arial Narrow" w:hAnsi="Arial Narrow"/>
                <w:color w:val="0070C0"/>
              </w:rPr>
            </w:pPr>
          </w:p>
        </w:tc>
        <w:tc>
          <w:tcPr>
            <w:tcW w:w="881" w:type="pct"/>
            <w:vAlign w:val="center"/>
          </w:tcPr>
          <w:p w14:paraId="7E2F2175" w14:textId="2BE6FED3" w:rsidR="00D256D1" w:rsidRPr="00E26F6E" w:rsidRDefault="00D256D1" w:rsidP="00D256D1">
            <w:pPr>
              <w:rPr>
                <w:rFonts w:ascii="Arial Narrow" w:hAnsi="Arial Narrow"/>
                <w:color w:val="FF0000"/>
              </w:rPr>
            </w:pPr>
          </w:p>
        </w:tc>
        <w:tc>
          <w:tcPr>
            <w:tcW w:w="905" w:type="pct"/>
            <w:vAlign w:val="center"/>
          </w:tcPr>
          <w:p w14:paraId="71236F86" w14:textId="77777777" w:rsidR="00D256D1" w:rsidRPr="00E26F6E" w:rsidRDefault="00D256D1" w:rsidP="00D256D1">
            <w:pPr>
              <w:rPr>
                <w:rFonts w:ascii="Arial Narrow" w:hAnsi="Arial Narrow"/>
                <w:color w:val="00B050"/>
              </w:rPr>
            </w:pPr>
          </w:p>
        </w:tc>
        <w:tc>
          <w:tcPr>
            <w:tcW w:w="715" w:type="pct"/>
            <w:vAlign w:val="center"/>
          </w:tcPr>
          <w:p w14:paraId="777A68C7" w14:textId="77777777" w:rsidR="00D256D1" w:rsidRPr="00E26F6E" w:rsidRDefault="00D256D1" w:rsidP="00D256D1">
            <w:pPr>
              <w:rPr>
                <w:rFonts w:ascii="Arial Narrow" w:hAnsi="Arial Narrow"/>
                <w:color w:val="BF4E14" w:themeColor="accent2" w:themeShade="BF"/>
              </w:rPr>
            </w:pPr>
          </w:p>
        </w:tc>
      </w:tr>
      <w:tr w:rsidR="00D256D1" w:rsidRPr="00E26F6E" w14:paraId="3FBDFC5C" w14:textId="77777777" w:rsidTr="00435B2B">
        <w:trPr>
          <w:trHeight w:val="454"/>
          <w:jc w:val="center"/>
        </w:trPr>
        <w:tc>
          <w:tcPr>
            <w:tcW w:w="358" w:type="pct"/>
            <w:vAlign w:val="center"/>
          </w:tcPr>
          <w:p w14:paraId="1A8FCDF5" w14:textId="691704F4"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.4.</w:t>
            </w:r>
          </w:p>
        </w:tc>
        <w:tc>
          <w:tcPr>
            <w:tcW w:w="1316" w:type="pct"/>
            <w:vAlign w:val="center"/>
          </w:tcPr>
          <w:p w14:paraId="19DCDF36" w14:textId="53E6D06F" w:rsidR="00D256D1" w:rsidRPr="00E26F6E" w:rsidRDefault="00D256D1" w:rsidP="00D256D1">
            <w:pPr>
              <w:rPr>
                <w:rFonts w:ascii="Arial Narrow" w:hAnsi="Arial Narrow"/>
              </w:rPr>
            </w:pPr>
            <w:r w:rsidRPr="00D256D1">
              <w:rPr>
                <w:rFonts w:ascii="Arial Narrow" w:hAnsi="Arial Narrow"/>
              </w:rPr>
              <w:t>Fortalecer políticas que promovam o acesso, a permanência e a conclusão em cursos de graduação e pós-graduação nas áreas de Ciência, Educação, Tecnologia, Engenharias e Matemática, preferencialmente para mulheres, incentivando à educação superior a trabalhar a educação antirracista.</w:t>
            </w:r>
          </w:p>
        </w:tc>
        <w:tc>
          <w:tcPr>
            <w:tcW w:w="825" w:type="pct"/>
            <w:vAlign w:val="center"/>
          </w:tcPr>
          <w:p w14:paraId="496BDEBA" w14:textId="77777777" w:rsidR="00D256D1" w:rsidRPr="00E26F6E" w:rsidRDefault="00D256D1" w:rsidP="00D256D1">
            <w:pPr>
              <w:rPr>
                <w:rFonts w:ascii="Arial Narrow" w:hAnsi="Arial Narrow"/>
                <w:color w:val="0070C0"/>
              </w:rPr>
            </w:pPr>
          </w:p>
        </w:tc>
        <w:tc>
          <w:tcPr>
            <w:tcW w:w="881" w:type="pct"/>
            <w:vAlign w:val="center"/>
          </w:tcPr>
          <w:p w14:paraId="4A4C63AE" w14:textId="1C5BB65C" w:rsidR="00D256D1" w:rsidRPr="00E26F6E" w:rsidRDefault="00D256D1" w:rsidP="00D256D1">
            <w:pPr>
              <w:rPr>
                <w:rFonts w:ascii="Arial Narrow" w:hAnsi="Arial Narrow"/>
                <w:color w:val="FF0000"/>
              </w:rPr>
            </w:pPr>
          </w:p>
        </w:tc>
        <w:tc>
          <w:tcPr>
            <w:tcW w:w="905" w:type="pct"/>
            <w:vAlign w:val="center"/>
          </w:tcPr>
          <w:p w14:paraId="6F98E971" w14:textId="77777777" w:rsidR="00D256D1" w:rsidRPr="00E26F6E" w:rsidRDefault="00D256D1" w:rsidP="00D256D1">
            <w:pPr>
              <w:rPr>
                <w:rFonts w:ascii="Arial Narrow" w:hAnsi="Arial Narrow"/>
                <w:color w:val="00B050"/>
              </w:rPr>
            </w:pPr>
          </w:p>
        </w:tc>
        <w:tc>
          <w:tcPr>
            <w:tcW w:w="715" w:type="pct"/>
            <w:vAlign w:val="center"/>
          </w:tcPr>
          <w:p w14:paraId="58408F15" w14:textId="77777777" w:rsidR="00D256D1" w:rsidRPr="00E26F6E" w:rsidRDefault="00D256D1" w:rsidP="00D256D1">
            <w:pPr>
              <w:rPr>
                <w:rFonts w:ascii="Arial Narrow" w:hAnsi="Arial Narrow"/>
                <w:color w:val="BF4E14" w:themeColor="accent2" w:themeShade="BF"/>
              </w:rPr>
            </w:pPr>
          </w:p>
        </w:tc>
      </w:tr>
      <w:tr w:rsidR="00D256D1" w:rsidRPr="00E26F6E" w14:paraId="610E1A77" w14:textId="77777777" w:rsidTr="00435B2B">
        <w:trPr>
          <w:trHeight w:val="454"/>
          <w:jc w:val="center"/>
        </w:trPr>
        <w:tc>
          <w:tcPr>
            <w:tcW w:w="358" w:type="pct"/>
            <w:vAlign w:val="center"/>
          </w:tcPr>
          <w:p w14:paraId="76872631" w14:textId="52361F6D"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.5.</w:t>
            </w:r>
          </w:p>
        </w:tc>
        <w:tc>
          <w:tcPr>
            <w:tcW w:w="1316" w:type="pct"/>
            <w:vAlign w:val="center"/>
          </w:tcPr>
          <w:p w14:paraId="39D11EA9" w14:textId="24C81402" w:rsidR="00D256D1" w:rsidRPr="00E26F6E" w:rsidRDefault="00D256D1" w:rsidP="00D256D1">
            <w:pPr>
              <w:rPr>
                <w:rFonts w:ascii="Arial Narrow" w:hAnsi="Arial Narrow"/>
              </w:rPr>
            </w:pPr>
            <w:r w:rsidRPr="00D256D1">
              <w:rPr>
                <w:rFonts w:ascii="Arial Narrow" w:hAnsi="Arial Narrow"/>
              </w:rPr>
              <w:t xml:space="preserve">Estimular e </w:t>
            </w:r>
            <w:proofErr w:type="spellStart"/>
            <w:r w:rsidRPr="00D256D1">
              <w:rPr>
                <w:rFonts w:ascii="Arial Narrow" w:hAnsi="Arial Narrow"/>
              </w:rPr>
              <w:t>asegurar</w:t>
            </w:r>
            <w:proofErr w:type="spellEnd"/>
            <w:r w:rsidRPr="00D256D1">
              <w:rPr>
                <w:rFonts w:ascii="Arial Narrow" w:hAnsi="Arial Narrow"/>
              </w:rPr>
              <w:t xml:space="preserve">, em parceria com instituições de educação superior, com o fortalecimento e a ampliação de políticas afirmativas e de assistência estudantil, por meio de processos seletivos e infraestrutura adequadas aos diferentes públicos, de forma a promover, efetivamente, o acesso, a participação, a permanência e a conclusão da graduação a estudantes em situação de vulnerabilidade socioeconômica, negros, </w:t>
            </w:r>
            <w:r w:rsidRPr="00D256D1">
              <w:rPr>
                <w:rFonts w:ascii="Arial Narrow" w:hAnsi="Arial Narrow"/>
              </w:rPr>
              <w:lastRenderedPageBreak/>
              <w:t>indígenas, quilombolas, do campo, das águas e das florestas, do sistema socioeducativo e prisional, e público alvo da educação especial.</w:t>
            </w:r>
          </w:p>
        </w:tc>
        <w:tc>
          <w:tcPr>
            <w:tcW w:w="825" w:type="pct"/>
            <w:vAlign w:val="center"/>
          </w:tcPr>
          <w:p w14:paraId="269212C9" w14:textId="77777777" w:rsidR="00D256D1" w:rsidRPr="00E26F6E" w:rsidRDefault="00D256D1" w:rsidP="00D256D1">
            <w:pPr>
              <w:rPr>
                <w:rFonts w:ascii="Arial Narrow" w:hAnsi="Arial Narrow"/>
                <w:color w:val="0070C0"/>
              </w:rPr>
            </w:pPr>
          </w:p>
        </w:tc>
        <w:tc>
          <w:tcPr>
            <w:tcW w:w="881" w:type="pct"/>
            <w:vAlign w:val="center"/>
          </w:tcPr>
          <w:p w14:paraId="4CE7773F" w14:textId="40807299" w:rsidR="00D256D1" w:rsidRPr="00E26F6E" w:rsidRDefault="00D256D1" w:rsidP="00D256D1">
            <w:pPr>
              <w:rPr>
                <w:rFonts w:ascii="Arial Narrow" w:hAnsi="Arial Narrow"/>
                <w:color w:val="FF0000"/>
              </w:rPr>
            </w:pPr>
          </w:p>
        </w:tc>
        <w:tc>
          <w:tcPr>
            <w:tcW w:w="905" w:type="pct"/>
            <w:vAlign w:val="center"/>
          </w:tcPr>
          <w:p w14:paraId="66D677A3" w14:textId="77777777" w:rsidR="00D256D1" w:rsidRPr="00E26F6E" w:rsidRDefault="00D256D1" w:rsidP="00D256D1">
            <w:pPr>
              <w:rPr>
                <w:rFonts w:ascii="Arial Narrow" w:hAnsi="Arial Narrow"/>
                <w:color w:val="00B050"/>
              </w:rPr>
            </w:pPr>
          </w:p>
        </w:tc>
        <w:tc>
          <w:tcPr>
            <w:tcW w:w="715" w:type="pct"/>
            <w:vAlign w:val="center"/>
          </w:tcPr>
          <w:p w14:paraId="4CB89A8E" w14:textId="77777777" w:rsidR="00D256D1" w:rsidRPr="00E26F6E" w:rsidRDefault="00D256D1" w:rsidP="00D256D1">
            <w:pPr>
              <w:rPr>
                <w:rFonts w:ascii="Arial Narrow" w:hAnsi="Arial Narrow"/>
                <w:color w:val="BF4E14" w:themeColor="accent2" w:themeShade="BF"/>
              </w:rPr>
            </w:pPr>
          </w:p>
        </w:tc>
      </w:tr>
      <w:tr w:rsidR="00D256D1" w:rsidRPr="00E26F6E" w14:paraId="69F8BE7C" w14:textId="77777777" w:rsidTr="00435B2B">
        <w:trPr>
          <w:trHeight w:val="454"/>
          <w:jc w:val="center"/>
        </w:trPr>
        <w:tc>
          <w:tcPr>
            <w:tcW w:w="358" w:type="pct"/>
            <w:vAlign w:val="center"/>
          </w:tcPr>
          <w:p w14:paraId="751A421C" w14:textId="6FD5F908"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.6.</w:t>
            </w:r>
          </w:p>
        </w:tc>
        <w:tc>
          <w:tcPr>
            <w:tcW w:w="1316" w:type="pct"/>
            <w:vAlign w:val="center"/>
          </w:tcPr>
          <w:p w14:paraId="0B67282F" w14:textId="4A790638" w:rsidR="00D256D1" w:rsidRPr="00E26F6E" w:rsidRDefault="00D256D1" w:rsidP="00D256D1">
            <w:pPr>
              <w:rPr>
                <w:rFonts w:ascii="Arial Narrow" w:hAnsi="Arial Narrow"/>
              </w:rPr>
            </w:pPr>
            <w:r w:rsidRPr="00D256D1">
              <w:rPr>
                <w:rFonts w:ascii="Arial Narrow" w:hAnsi="Arial Narrow"/>
              </w:rPr>
              <w:t>Incentivar, em parceria com instituições de educação superior, políticas de formação e orientação aos profissionais da educação superior para o reconhecimento, a compreensão, a reflexão o respeito e o tratamento das diversidades e das identidades dos sujeitos, com objetivo de promover uma educação superior inclusiva.</w:t>
            </w:r>
          </w:p>
        </w:tc>
        <w:tc>
          <w:tcPr>
            <w:tcW w:w="825" w:type="pct"/>
            <w:vAlign w:val="center"/>
          </w:tcPr>
          <w:p w14:paraId="0F7D37DE" w14:textId="77777777" w:rsidR="00D256D1" w:rsidRPr="00E26F6E" w:rsidRDefault="00D256D1" w:rsidP="00D256D1">
            <w:pPr>
              <w:rPr>
                <w:rFonts w:ascii="Arial Narrow" w:hAnsi="Arial Narrow"/>
                <w:color w:val="0070C0"/>
              </w:rPr>
            </w:pPr>
          </w:p>
        </w:tc>
        <w:tc>
          <w:tcPr>
            <w:tcW w:w="881" w:type="pct"/>
            <w:vAlign w:val="center"/>
          </w:tcPr>
          <w:p w14:paraId="51D4FA3E" w14:textId="28C12F1B" w:rsidR="00D256D1" w:rsidRPr="00E26F6E" w:rsidRDefault="00D256D1" w:rsidP="00D256D1">
            <w:pPr>
              <w:rPr>
                <w:rFonts w:ascii="Arial Narrow" w:hAnsi="Arial Narrow"/>
                <w:color w:val="FF0000"/>
              </w:rPr>
            </w:pPr>
          </w:p>
        </w:tc>
        <w:tc>
          <w:tcPr>
            <w:tcW w:w="905" w:type="pct"/>
            <w:vAlign w:val="center"/>
          </w:tcPr>
          <w:p w14:paraId="7290F802" w14:textId="77777777" w:rsidR="00D256D1" w:rsidRPr="00E26F6E" w:rsidRDefault="00D256D1" w:rsidP="00D256D1">
            <w:pPr>
              <w:rPr>
                <w:rFonts w:ascii="Arial Narrow" w:hAnsi="Arial Narrow"/>
                <w:color w:val="00B050"/>
              </w:rPr>
            </w:pPr>
          </w:p>
        </w:tc>
        <w:tc>
          <w:tcPr>
            <w:tcW w:w="715" w:type="pct"/>
            <w:vAlign w:val="center"/>
          </w:tcPr>
          <w:p w14:paraId="3E875C9D" w14:textId="77777777" w:rsidR="00D256D1" w:rsidRPr="00E26F6E" w:rsidRDefault="00D256D1" w:rsidP="00D256D1">
            <w:pPr>
              <w:rPr>
                <w:rFonts w:ascii="Arial Narrow" w:hAnsi="Arial Narrow"/>
                <w:color w:val="BF4E14" w:themeColor="accent2" w:themeShade="BF"/>
              </w:rPr>
            </w:pPr>
          </w:p>
        </w:tc>
      </w:tr>
      <w:tr w:rsidR="00D256D1" w:rsidRPr="00E26F6E" w14:paraId="56D06A8C" w14:textId="77777777" w:rsidTr="00435B2B">
        <w:trPr>
          <w:trHeight w:val="454"/>
          <w:jc w:val="center"/>
        </w:trPr>
        <w:tc>
          <w:tcPr>
            <w:tcW w:w="358" w:type="pct"/>
            <w:vAlign w:val="center"/>
          </w:tcPr>
          <w:p w14:paraId="06B097E2" w14:textId="19A3F742"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.7.</w:t>
            </w:r>
          </w:p>
        </w:tc>
        <w:tc>
          <w:tcPr>
            <w:tcW w:w="1316" w:type="pct"/>
            <w:vAlign w:val="center"/>
          </w:tcPr>
          <w:p w14:paraId="3FBF5DBE" w14:textId="2708A18E" w:rsidR="00D256D1" w:rsidRPr="00E26F6E" w:rsidRDefault="00D256D1" w:rsidP="00D256D1">
            <w:pPr>
              <w:rPr>
                <w:rFonts w:ascii="Arial Narrow" w:hAnsi="Arial Narrow"/>
              </w:rPr>
            </w:pPr>
            <w:r w:rsidRPr="00D256D1">
              <w:rPr>
                <w:rFonts w:ascii="Arial Narrow" w:hAnsi="Arial Narrow"/>
              </w:rPr>
              <w:t>Favorecer, em parceria com instituições de educação superior, a articulação entre a produção científica e a educação básica para a valorização, por meio da difusão científica e do envolvimento das instituições de educação superior com a discussão de questões locais presentes nos territórios.</w:t>
            </w:r>
          </w:p>
        </w:tc>
        <w:tc>
          <w:tcPr>
            <w:tcW w:w="825" w:type="pct"/>
            <w:vAlign w:val="center"/>
          </w:tcPr>
          <w:p w14:paraId="2B7C150C" w14:textId="77777777" w:rsidR="00D256D1" w:rsidRPr="00E26F6E" w:rsidRDefault="00D256D1" w:rsidP="00D256D1">
            <w:pPr>
              <w:rPr>
                <w:rFonts w:ascii="Arial Narrow" w:hAnsi="Arial Narrow"/>
                <w:color w:val="0070C0"/>
              </w:rPr>
            </w:pPr>
          </w:p>
        </w:tc>
        <w:tc>
          <w:tcPr>
            <w:tcW w:w="881" w:type="pct"/>
            <w:vAlign w:val="center"/>
          </w:tcPr>
          <w:p w14:paraId="52402ABA" w14:textId="6C57C463" w:rsidR="00D256D1" w:rsidRPr="00E26F6E" w:rsidRDefault="00D256D1" w:rsidP="00D256D1">
            <w:pPr>
              <w:rPr>
                <w:rFonts w:ascii="Arial Narrow" w:hAnsi="Arial Narrow"/>
                <w:color w:val="FF0000"/>
              </w:rPr>
            </w:pPr>
          </w:p>
        </w:tc>
        <w:tc>
          <w:tcPr>
            <w:tcW w:w="905" w:type="pct"/>
            <w:vAlign w:val="center"/>
          </w:tcPr>
          <w:p w14:paraId="02B3F259" w14:textId="77777777" w:rsidR="00D256D1" w:rsidRPr="00E26F6E" w:rsidRDefault="00D256D1" w:rsidP="00D256D1">
            <w:pPr>
              <w:rPr>
                <w:rFonts w:ascii="Arial Narrow" w:hAnsi="Arial Narrow"/>
                <w:color w:val="00B050"/>
              </w:rPr>
            </w:pPr>
          </w:p>
        </w:tc>
        <w:tc>
          <w:tcPr>
            <w:tcW w:w="715" w:type="pct"/>
            <w:vAlign w:val="center"/>
          </w:tcPr>
          <w:p w14:paraId="4C64EC77" w14:textId="77777777" w:rsidR="00D256D1" w:rsidRPr="00E26F6E" w:rsidRDefault="00D256D1" w:rsidP="00D256D1">
            <w:pPr>
              <w:rPr>
                <w:rFonts w:ascii="Arial Narrow" w:hAnsi="Arial Narrow"/>
                <w:color w:val="BF4E14" w:themeColor="accent2" w:themeShade="BF"/>
              </w:rPr>
            </w:pPr>
          </w:p>
        </w:tc>
      </w:tr>
      <w:tr w:rsidR="00D256D1" w:rsidRPr="00E26F6E" w14:paraId="418838D7" w14:textId="77777777" w:rsidTr="00435B2B">
        <w:trPr>
          <w:trHeight w:val="454"/>
          <w:jc w:val="center"/>
        </w:trPr>
        <w:tc>
          <w:tcPr>
            <w:tcW w:w="358" w:type="pct"/>
            <w:vAlign w:val="center"/>
          </w:tcPr>
          <w:p w14:paraId="14945B1F" w14:textId="44004762"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.8.</w:t>
            </w:r>
          </w:p>
        </w:tc>
        <w:tc>
          <w:tcPr>
            <w:tcW w:w="1316" w:type="pct"/>
            <w:vAlign w:val="center"/>
          </w:tcPr>
          <w:p w14:paraId="1A787B12" w14:textId="1FE52AD3" w:rsidR="00D256D1" w:rsidRPr="00E26F6E" w:rsidRDefault="00D256D1" w:rsidP="00D256D1">
            <w:pPr>
              <w:rPr>
                <w:rFonts w:ascii="Arial Narrow" w:hAnsi="Arial Narrow"/>
              </w:rPr>
            </w:pPr>
            <w:r w:rsidRPr="00D256D1">
              <w:rPr>
                <w:rFonts w:ascii="Arial Narrow" w:hAnsi="Arial Narrow"/>
              </w:rPr>
              <w:t>Ampliar, em parceria com instituições de educação superior pública e privada, a oferta de estágio nos órgãos públicos e privados municipais, estaduais e federais como parte da formação na educação superior em todas as áreas.</w:t>
            </w:r>
          </w:p>
        </w:tc>
        <w:tc>
          <w:tcPr>
            <w:tcW w:w="825" w:type="pct"/>
            <w:vAlign w:val="center"/>
          </w:tcPr>
          <w:p w14:paraId="1B162DF8" w14:textId="77777777" w:rsidR="00D256D1" w:rsidRPr="00E26F6E" w:rsidRDefault="00D256D1" w:rsidP="00D256D1">
            <w:pPr>
              <w:rPr>
                <w:rFonts w:ascii="Arial Narrow" w:hAnsi="Arial Narrow"/>
                <w:color w:val="0070C0"/>
              </w:rPr>
            </w:pPr>
          </w:p>
        </w:tc>
        <w:tc>
          <w:tcPr>
            <w:tcW w:w="881" w:type="pct"/>
            <w:vAlign w:val="center"/>
          </w:tcPr>
          <w:p w14:paraId="3CEE410F" w14:textId="621220E3" w:rsidR="00D256D1" w:rsidRPr="00E26F6E" w:rsidRDefault="00D256D1" w:rsidP="00D256D1">
            <w:pPr>
              <w:rPr>
                <w:rFonts w:ascii="Arial Narrow" w:hAnsi="Arial Narrow"/>
                <w:color w:val="FF0000"/>
              </w:rPr>
            </w:pPr>
          </w:p>
        </w:tc>
        <w:tc>
          <w:tcPr>
            <w:tcW w:w="905" w:type="pct"/>
            <w:vAlign w:val="center"/>
          </w:tcPr>
          <w:p w14:paraId="1B42BE9C" w14:textId="77777777" w:rsidR="00D256D1" w:rsidRPr="00E26F6E" w:rsidRDefault="00D256D1" w:rsidP="00D256D1">
            <w:pPr>
              <w:rPr>
                <w:rFonts w:ascii="Arial Narrow" w:hAnsi="Arial Narrow"/>
                <w:color w:val="00B050"/>
              </w:rPr>
            </w:pPr>
          </w:p>
        </w:tc>
        <w:tc>
          <w:tcPr>
            <w:tcW w:w="715" w:type="pct"/>
            <w:vAlign w:val="center"/>
          </w:tcPr>
          <w:p w14:paraId="6A971832" w14:textId="77777777" w:rsidR="00D256D1" w:rsidRPr="00E26F6E" w:rsidRDefault="00D256D1" w:rsidP="00D256D1">
            <w:pPr>
              <w:rPr>
                <w:rFonts w:ascii="Arial Narrow" w:hAnsi="Arial Narrow"/>
                <w:color w:val="BF4E14" w:themeColor="accent2" w:themeShade="BF"/>
              </w:rPr>
            </w:pPr>
          </w:p>
        </w:tc>
      </w:tr>
      <w:tr w:rsidR="00D256D1" w:rsidRPr="00E26F6E" w14:paraId="30353FC9" w14:textId="77777777" w:rsidTr="00435B2B">
        <w:trPr>
          <w:trHeight w:val="454"/>
          <w:jc w:val="center"/>
        </w:trPr>
        <w:tc>
          <w:tcPr>
            <w:tcW w:w="358" w:type="pct"/>
            <w:vAlign w:val="center"/>
          </w:tcPr>
          <w:p w14:paraId="21F9618E" w14:textId="1BBB48DD"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.9.</w:t>
            </w:r>
          </w:p>
        </w:tc>
        <w:tc>
          <w:tcPr>
            <w:tcW w:w="1316" w:type="pct"/>
            <w:vAlign w:val="center"/>
          </w:tcPr>
          <w:p w14:paraId="77204911" w14:textId="77065F35" w:rsidR="00D256D1" w:rsidRPr="00E26F6E" w:rsidRDefault="00D256D1" w:rsidP="00D256D1">
            <w:pPr>
              <w:rPr>
                <w:rFonts w:ascii="Arial Narrow" w:hAnsi="Arial Narrow"/>
              </w:rPr>
            </w:pPr>
            <w:r w:rsidRPr="00D256D1">
              <w:rPr>
                <w:rFonts w:ascii="Arial Narrow" w:hAnsi="Arial Narrow"/>
              </w:rPr>
              <w:t xml:space="preserve">Fomentar, em parceria com instituições de educação superior, atividades de ensino, pesquisa e extensão voltadas à educação escolar indígena, à educação do campo, da floresta e das águas e à educação escolar quilombola, com o objetivo de ampliar o </w:t>
            </w:r>
            <w:r w:rsidRPr="00D256D1">
              <w:rPr>
                <w:rFonts w:ascii="Arial Narrow" w:hAnsi="Arial Narrow"/>
              </w:rPr>
              <w:lastRenderedPageBreak/>
              <w:t>conhecimento sobre os sujeitos das diversidades.</w:t>
            </w:r>
          </w:p>
        </w:tc>
        <w:tc>
          <w:tcPr>
            <w:tcW w:w="825" w:type="pct"/>
            <w:vAlign w:val="center"/>
          </w:tcPr>
          <w:p w14:paraId="2CA01221" w14:textId="77777777" w:rsidR="00D256D1" w:rsidRPr="00E26F6E" w:rsidRDefault="00D256D1" w:rsidP="00D256D1">
            <w:pPr>
              <w:rPr>
                <w:rFonts w:ascii="Arial Narrow" w:hAnsi="Arial Narrow"/>
                <w:color w:val="0070C0"/>
              </w:rPr>
            </w:pPr>
          </w:p>
        </w:tc>
        <w:tc>
          <w:tcPr>
            <w:tcW w:w="881" w:type="pct"/>
            <w:vAlign w:val="center"/>
          </w:tcPr>
          <w:p w14:paraId="13E446B2" w14:textId="295C567A" w:rsidR="00D256D1" w:rsidRPr="00E26F6E" w:rsidRDefault="00D256D1" w:rsidP="00D256D1">
            <w:pPr>
              <w:rPr>
                <w:rFonts w:ascii="Arial Narrow" w:hAnsi="Arial Narrow"/>
                <w:color w:val="FF0000"/>
              </w:rPr>
            </w:pPr>
          </w:p>
        </w:tc>
        <w:tc>
          <w:tcPr>
            <w:tcW w:w="905" w:type="pct"/>
            <w:vAlign w:val="center"/>
          </w:tcPr>
          <w:p w14:paraId="3778D1D0" w14:textId="77777777" w:rsidR="00D256D1" w:rsidRPr="00E26F6E" w:rsidRDefault="00D256D1" w:rsidP="00D256D1">
            <w:pPr>
              <w:rPr>
                <w:rFonts w:ascii="Arial Narrow" w:hAnsi="Arial Narrow"/>
                <w:color w:val="00B050"/>
              </w:rPr>
            </w:pPr>
          </w:p>
        </w:tc>
        <w:tc>
          <w:tcPr>
            <w:tcW w:w="715" w:type="pct"/>
            <w:vAlign w:val="center"/>
          </w:tcPr>
          <w:p w14:paraId="3115E66A" w14:textId="77777777" w:rsidR="00D256D1" w:rsidRPr="00E26F6E" w:rsidRDefault="00D256D1" w:rsidP="00D256D1">
            <w:pPr>
              <w:rPr>
                <w:rFonts w:ascii="Arial Narrow" w:hAnsi="Arial Narrow"/>
                <w:color w:val="BF4E14" w:themeColor="accent2" w:themeShade="BF"/>
              </w:rPr>
            </w:pPr>
          </w:p>
        </w:tc>
      </w:tr>
      <w:tr w:rsidR="00D256D1" w:rsidRPr="00E26F6E" w14:paraId="7D257957" w14:textId="77777777" w:rsidTr="00435B2B">
        <w:trPr>
          <w:trHeight w:val="454"/>
          <w:jc w:val="center"/>
        </w:trPr>
        <w:tc>
          <w:tcPr>
            <w:tcW w:w="358" w:type="pct"/>
            <w:vAlign w:val="center"/>
          </w:tcPr>
          <w:p w14:paraId="05DCBC3E" w14:textId="0C7B2352" w:rsidR="00D256D1" w:rsidRPr="00E26F6E" w:rsidRDefault="00D256D1" w:rsidP="00D256D1">
            <w:pPr>
              <w:rPr>
                <w:rFonts w:ascii="Arial Narrow" w:hAnsi="Arial Narrow"/>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.10.</w:t>
            </w:r>
          </w:p>
        </w:tc>
        <w:tc>
          <w:tcPr>
            <w:tcW w:w="1316" w:type="pct"/>
            <w:vAlign w:val="center"/>
          </w:tcPr>
          <w:p w14:paraId="002E4F2C" w14:textId="4D04E119" w:rsidR="00D256D1" w:rsidRPr="00E26F6E" w:rsidRDefault="00D256D1" w:rsidP="00D256D1">
            <w:pPr>
              <w:rPr>
                <w:rFonts w:ascii="Arial Narrow" w:hAnsi="Arial Narrow"/>
              </w:rPr>
            </w:pPr>
            <w:r w:rsidRPr="00D256D1">
              <w:rPr>
                <w:rFonts w:ascii="Arial Narrow" w:hAnsi="Arial Narrow"/>
              </w:rPr>
              <w:t>Mobilizar, em parceria com instituições de educação superior, a divulgação científica e a popularização da ciência, de modo a aproximá-la da sociedade, com objetivo de difundir seu impacto e sua relevância no cotidiano das pessoas, valorizando a carreira acadêmico-científica, cultural e artística no município.</w:t>
            </w:r>
          </w:p>
        </w:tc>
        <w:tc>
          <w:tcPr>
            <w:tcW w:w="825" w:type="pct"/>
            <w:vAlign w:val="center"/>
          </w:tcPr>
          <w:p w14:paraId="0BA00AC0" w14:textId="77777777" w:rsidR="00D256D1" w:rsidRPr="00E26F6E" w:rsidRDefault="00D256D1" w:rsidP="00D256D1">
            <w:pPr>
              <w:rPr>
                <w:rFonts w:ascii="Arial Narrow" w:hAnsi="Arial Narrow"/>
                <w:color w:val="0070C0"/>
              </w:rPr>
            </w:pPr>
          </w:p>
        </w:tc>
        <w:tc>
          <w:tcPr>
            <w:tcW w:w="881" w:type="pct"/>
            <w:vAlign w:val="center"/>
          </w:tcPr>
          <w:p w14:paraId="15C93155" w14:textId="6AD9DF0E" w:rsidR="00D256D1" w:rsidRPr="00E26F6E" w:rsidRDefault="00D256D1" w:rsidP="00D256D1">
            <w:pPr>
              <w:rPr>
                <w:rFonts w:ascii="Arial Narrow" w:hAnsi="Arial Narrow"/>
                <w:color w:val="FF0000"/>
              </w:rPr>
            </w:pPr>
          </w:p>
        </w:tc>
        <w:tc>
          <w:tcPr>
            <w:tcW w:w="905" w:type="pct"/>
            <w:vAlign w:val="center"/>
          </w:tcPr>
          <w:p w14:paraId="627659F7" w14:textId="77777777" w:rsidR="00D256D1" w:rsidRPr="00E26F6E" w:rsidRDefault="00D256D1" w:rsidP="00D256D1">
            <w:pPr>
              <w:rPr>
                <w:rFonts w:ascii="Arial Narrow" w:hAnsi="Arial Narrow"/>
                <w:color w:val="00B050"/>
              </w:rPr>
            </w:pPr>
          </w:p>
        </w:tc>
        <w:tc>
          <w:tcPr>
            <w:tcW w:w="715" w:type="pct"/>
            <w:vAlign w:val="center"/>
          </w:tcPr>
          <w:p w14:paraId="7166505A" w14:textId="77777777" w:rsidR="00D256D1" w:rsidRPr="00E26F6E" w:rsidRDefault="00D256D1" w:rsidP="00D256D1">
            <w:pPr>
              <w:rPr>
                <w:rFonts w:ascii="Arial Narrow" w:hAnsi="Arial Narrow"/>
                <w:color w:val="BF4E14" w:themeColor="accent2" w:themeShade="BF"/>
              </w:rPr>
            </w:pPr>
          </w:p>
        </w:tc>
      </w:tr>
      <w:tr w:rsidR="00D256D1" w:rsidRPr="00E26F6E" w14:paraId="691F76B2" w14:textId="77777777" w:rsidTr="00435B2B">
        <w:trPr>
          <w:trHeight w:val="454"/>
          <w:jc w:val="center"/>
        </w:trPr>
        <w:tc>
          <w:tcPr>
            <w:tcW w:w="358" w:type="pct"/>
            <w:vAlign w:val="center"/>
          </w:tcPr>
          <w:p w14:paraId="29746DA3" w14:textId="7E85C09C" w:rsidR="00D256D1" w:rsidRPr="00E26F6E" w:rsidRDefault="00D256D1" w:rsidP="00D256D1">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B22D2E">
              <w:rPr>
                <w:rFonts w:ascii="Arial Narrow" w:eastAsia="Arial Narrow" w:hAnsi="Arial Narrow" w:cs="Arial Narrow"/>
                <w:color w:val="auto"/>
              </w:rPr>
              <w:t>4</w:t>
            </w:r>
            <w:r w:rsidRPr="00E26F6E">
              <w:rPr>
                <w:rFonts w:ascii="Arial Narrow" w:eastAsia="Arial Narrow" w:hAnsi="Arial Narrow" w:cs="Arial Narrow"/>
                <w:color w:val="auto"/>
              </w:rPr>
              <w:t>.11</w:t>
            </w:r>
          </w:p>
        </w:tc>
        <w:tc>
          <w:tcPr>
            <w:tcW w:w="1316" w:type="pct"/>
            <w:vAlign w:val="center"/>
          </w:tcPr>
          <w:p w14:paraId="729EC108" w14:textId="5CA2F483" w:rsidR="00D256D1" w:rsidRPr="00E26F6E" w:rsidRDefault="00D256D1" w:rsidP="00D256D1">
            <w:pPr>
              <w:rPr>
                <w:rFonts w:ascii="Arial Narrow" w:eastAsia="Arial Narrow" w:hAnsi="Arial Narrow" w:cs="Arial Narrow"/>
                <w:color w:val="auto"/>
              </w:rPr>
            </w:pPr>
            <w:r w:rsidRPr="00D256D1">
              <w:rPr>
                <w:rFonts w:ascii="Arial Narrow" w:eastAsia="Arial Narrow" w:hAnsi="Arial Narrow" w:cs="Arial Narrow"/>
                <w:color w:val="auto"/>
              </w:rPr>
              <w:t>Promover, em parceria com instituições de educação superior, o alinhamento entre a formação de pós-graduação das demandas sociais, de políticas públicas e do mundo do trabalho, em um contexto de desenvolvimento socioambiental sustentável e para uma sociedade diversa, inclusiva e equitativa.</w:t>
            </w:r>
          </w:p>
        </w:tc>
        <w:tc>
          <w:tcPr>
            <w:tcW w:w="825" w:type="pct"/>
            <w:vAlign w:val="center"/>
          </w:tcPr>
          <w:p w14:paraId="4F60404C" w14:textId="77777777" w:rsidR="00D256D1" w:rsidRPr="00E26F6E" w:rsidRDefault="00D256D1" w:rsidP="00D256D1">
            <w:pPr>
              <w:rPr>
                <w:rFonts w:ascii="Arial Narrow" w:hAnsi="Arial Narrow"/>
                <w:color w:val="0070C0"/>
              </w:rPr>
            </w:pPr>
          </w:p>
        </w:tc>
        <w:tc>
          <w:tcPr>
            <w:tcW w:w="881" w:type="pct"/>
            <w:vAlign w:val="center"/>
          </w:tcPr>
          <w:p w14:paraId="3A8F8F22" w14:textId="15007363" w:rsidR="00D256D1" w:rsidRPr="00E26F6E" w:rsidRDefault="00D256D1" w:rsidP="00D256D1">
            <w:pPr>
              <w:rPr>
                <w:rFonts w:ascii="Arial Narrow" w:hAnsi="Arial Narrow"/>
                <w:color w:val="FF0000"/>
              </w:rPr>
            </w:pPr>
          </w:p>
        </w:tc>
        <w:tc>
          <w:tcPr>
            <w:tcW w:w="905" w:type="pct"/>
            <w:vAlign w:val="center"/>
          </w:tcPr>
          <w:p w14:paraId="3072D7EE" w14:textId="77777777" w:rsidR="00D256D1" w:rsidRPr="00E26F6E" w:rsidRDefault="00D256D1" w:rsidP="00D256D1">
            <w:pPr>
              <w:rPr>
                <w:rFonts w:ascii="Arial Narrow" w:hAnsi="Arial Narrow"/>
                <w:color w:val="00B050"/>
              </w:rPr>
            </w:pPr>
          </w:p>
        </w:tc>
        <w:tc>
          <w:tcPr>
            <w:tcW w:w="715" w:type="pct"/>
            <w:vAlign w:val="center"/>
          </w:tcPr>
          <w:p w14:paraId="40D2915D" w14:textId="77777777" w:rsidR="00D256D1" w:rsidRPr="00E26F6E" w:rsidRDefault="00D256D1" w:rsidP="00D256D1">
            <w:pPr>
              <w:rPr>
                <w:rFonts w:ascii="Arial Narrow" w:hAnsi="Arial Narrow"/>
                <w:color w:val="BF4E14" w:themeColor="accent2" w:themeShade="BF"/>
              </w:rPr>
            </w:pPr>
          </w:p>
        </w:tc>
      </w:tr>
      <w:tr w:rsidR="00D256D1" w:rsidRPr="00E26F6E" w14:paraId="6E05C96B" w14:textId="77777777" w:rsidTr="00435B2B">
        <w:trPr>
          <w:trHeight w:val="454"/>
          <w:jc w:val="center"/>
        </w:trPr>
        <w:tc>
          <w:tcPr>
            <w:tcW w:w="358" w:type="pct"/>
            <w:vAlign w:val="center"/>
          </w:tcPr>
          <w:p w14:paraId="2FFFE1BA" w14:textId="66842108" w:rsidR="00D256D1" w:rsidRPr="00E26F6E" w:rsidRDefault="00F82253" w:rsidP="00D256D1">
            <w:pPr>
              <w:rPr>
                <w:rFonts w:ascii="Arial Narrow" w:eastAsia="Arial Narrow" w:hAnsi="Arial Narrow" w:cs="Arial Narrow"/>
                <w:color w:val="auto"/>
              </w:rPr>
            </w:pPr>
            <w:r w:rsidRPr="00F82253">
              <w:rPr>
                <w:rFonts w:ascii="Arial Narrow" w:eastAsia="Arial Narrow" w:hAnsi="Arial Narrow" w:cs="Arial Narrow"/>
                <w:color w:val="auto"/>
              </w:rPr>
              <w:t>Estratégia 1</w:t>
            </w:r>
            <w:r>
              <w:rPr>
                <w:rFonts w:ascii="Arial Narrow" w:eastAsia="Arial Narrow" w:hAnsi="Arial Narrow" w:cs="Arial Narrow"/>
                <w:color w:val="auto"/>
              </w:rPr>
              <w:t>4</w:t>
            </w:r>
            <w:r w:rsidRPr="00F82253">
              <w:rPr>
                <w:rFonts w:ascii="Arial Narrow" w:eastAsia="Arial Narrow" w:hAnsi="Arial Narrow" w:cs="Arial Narrow"/>
                <w:color w:val="auto"/>
              </w:rPr>
              <w:t>.12</w:t>
            </w:r>
          </w:p>
        </w:tc>
        <w:tc>
          <w:tcPr>
            <w:tcW w:w="1316" w:type="pct"/>
            <w:vAlign w:val="center"/>
          </w:tcPr>
          <w:p w14:paraId="06836089" w14:textId="55671494" w:rsidR="00D256D1" w:rsidRPr="00D256D1" w:rsidRDefault="00D256D1" w:rsidP="00D256D1">
            <w:pPr>
              <w:rPr>
                <w:rFonts w:ascii="Arial Narrow" w:eastAsia="Arial Narrow" w:hAnsi="Arial Narrow" w:cs="Arial Narrow"/>
                <w:color w:val="auto"/>
              </w:rPr>
            </w:pPr>
            <w:r w:rsidRPr="00D256D1">
              <w:rPr>
                <w:rFonts w:ascii="Arial Narrow" w:eastAsia="Arial Narrow" w:hAnsi="Arial Narrow" w:cs="Arial Narrow"/>
                <w:color w:val="auto"/>
              </w:rPr>
              <w:t>. Promover a criação de cursos com diferentes desenhos curriculares que articulem disciplinas na perspectiva interdisciplinar e abordagens transdisciplinares no exame de questões complexas, como violência, desigualdades sociais e mudanças climáticas.</w:t>
            </w:r>
          </w:p>
        </w:tc>
        <w:tc>
          <w:tcPr>
            <w:tcW w:w="825" w:type="pct"/>
            <w:vAlign w:val="center"/>
          </w:tcPr>
          <w:p w14:paraId="791B1194" w14:textId="77777777" w:rsidR="00D256D1" w:rsidRPr="00E26F6E" w:rsidRDefault="00D256D1" w:rsidP="00D256D1">
            <w:pPr>
              <w:rPr>
                <w:rFonts w:ascii="Arial Narrow" w:hAnsi="Arial Narrow"/>
                <w:color w:val="0070C0"/>
              </w:rPr>
            </w:pPr>
          </w:p>
        </w:tc>
        <w:tc>
          <w:tcPr>
            <w:tcW w:w="881" w:type="pct"/>
            <w:vAlign w:val="center"/>
          </w:tcPr>
          <w:p w14:paraId="1E7E423E" w14:textId="77777777" w:rsidR="00D256D1" w:rsidRPr="00E26F6E" w:rsidRDefault="00D256D1" w:rsidP="00D256D1">
            <w:pPr>
              <w:rPr>
                <w:rFonts w:ascii="Arial Narrow" w:hAnsi="Arial Narrow"/>
                <w:color w:val="FF0000"/>
              </w:rPr>
            </w:pPr>
          </w:p>
        </w:tc>
        <w:tc>
          <w:tcPr>
            <w:tcW w:w="905" w:type="pct"/>
            <w:vAlign w:val="center"/>
          </w:tcPr>
          <w:p w14:paraId="6CC01884" w14:textId="77777777" w:rsidR="00D256D1" w:rsidRPr="00E26F6E" w:rsidRDefault="00D256D1" w:rsidP="00D256D1">
            <w:pPr>
              <w:rPr>
                <w:rFonts w:ascii="Arial Narrow" w:hAnsi="Arial Narrow"/>
                <w:color w:val="00B050"/>
              </w:rPr>
            </w:pPr>
          </w:p>
        </w:tc>
        <w:tc>
          <w:tcPr>
            <w:tcW w:w="715" w:type="pct"/>
            <w:vAlign w:val="center"/>
          </w:tcPr>
          <w:p w14:paraId="2079718C" w14:textId="77777777" w:rsidR="00D256D1" w:rsidRPr="00E26F6E" w:rsidRDefault="00D256D1" w:rsidP="00D256D1">
            <w:pPr>
              <w:rPr>
                <w:rFonts w:ascii="Arial Narrow" w:hAnsi="Arial Narrow"/>
                <w:color w:val="BF4E14" w:themeColor="accent2" w:themeShade="BF"/>
              </w:rPr>
            </w:pPr>
          </w:p>
        </w:tc>
      </w:tr>
    </w:tbl>
    <w:p w14:paraId="4A76CBB0" w14:textId="373821CC" w:rsidR="00A35FBA" w:rsidRPr="00E26F6E" w:rsidRDefault="00A35FBA">
      <w:pPr>
        <w:rPr>
          <w:rFonts w:ascii="Arial Narrow" w:hAnsi="Arial Narrow"/>
        </w:rPr>
      </w:pPr>
    </w:p>
    <w:p w14:paraId="1FA723C6" w14:textId="32B102CE" w:rsidR="008D68E0" w:rsidRPr="00B22D2E" w:rsidRDefault="008D68E0" w:rsidP="008D68E0">
      <w:pPr>
        <w:rPr>
          <w:rFonts w:ascii="Arial Narrow" w:eastAsia="Arial Narrow" w:hAnsi="Arial Narrow" w:cs="Arial Narrow"/>
          <w:b/>
          <w:bCs/>
          <w:color w:val="000000"/>
        </w:rPr>
      </w:pPr>
      <w:r w:rsidRPr="00B22D2E">
        <w:rPr>
          <w:rFonts w:ascii="Arial Narrow" w:hAnsi="Arial Narrow"/>
          <w:b/>
          <w:bCs/>
        </w:rPr>
        <w:t>1</w:t>
      </w:r>
      <w:r w:rsidR="00B22D2E" w:rsidRPr="00B22D2E">
        <w:rPr>
          <w:rFonts w:ascii="Arial Narrow" w:hAnsi="Arial Narrow"/>
          <w:b/>
          <w:bCs/>
        </w:rPr>
        <w:t>5</w:t>
      </w:r>
      <w:r w:rsidRPr="00B22D2E">
        <w:rPr>
          <w:rFonts w:ascii="Arial Narrow" w:hAnsi="Arial Narrow"/>
          <w:b/>
          <w:bCs/>
        </w:rPr>
        <w:t xml:space="preserve">) </w:t>
      </w:r>
      <w:r w:rsidRPr="00B22D2E">
        <w:rPr>
          <w:rFonts w:ascii="Arial Narrow" w:eastAsia="Arial Narrow" w:hAnsi="Arial Narrow" w:cs="Arial Narrow"/>
          <w:b/>
          <w:bCs/>
          <w:color w:val="000000"/>
        </w:rPr>
        <w:t>QUALIDADE DA GRADUAÇÃO</w:t>
      </w:r>
    </w:p>
    <w:tbl>
      <w:tblPr>
        <w:tblStyle w:val="Tabelacomgrade"/>
        <w:tblW w:w="5000" w:type="pct"/>
        <w:jc w:val="center"/>
        <w:tblLook w:val="04A0" w:firstRow="1" w:lastRow="0" w:firstColumn="1" w:lastColumn="0" w:noHBand="0" w:noVBand="1"/>
      </w:tblPr>
      <w:tblGrid>
        <w:gridCol w:w="5153"/>
        <w:gridCol w:w="2539"/>
        <w:gridCol w:w="2711"/>
        <w:gridCol w:w="2785"/>
        <w:gridCol w:w="2200"/>
      </w:tblGrid>
      <w:tr w:rsidR="008D68E0" w:rsidRPr="00E26F6E" w14:paraId="436F6482" w14:textId="77777777" w:rsidTr="00030104">
        <w:trPr>
          <w:trHeight w:val="454"/>
          <w:jc w:val="center"/>
        </w:trPr>
        <w:tc>
          <w:tcPr>
            <w:tcW w:w="1674" w:type="pct"/>
          </w:tcPr>
          <w:p w14:paraId="6A141F18" w14:textId="77777777" w:rsidR="008D68E0" w:rsidRPr="00E26F6E" w:rsidRDefault="008D68E0" w:rsidP="00030104">
            <w:pPr>
              <w:jc w:val="center"/>
              <w:rPr>
                <w:rFonts w:ascii="Arial Narrow" w:hAnsi="Arial Narrow"/>
                <w:b/>
                <w:bCs/>
              </w:rPr>
            </w:pPr>
            <w:r w:rsidRPr="00E26F6E">
              <w:rPr>
                <w:rFonts w:ascii="Arial Narrow" w:hAnsi="Arial Narrow"/>
                <w:b/>
                <w:bCs/>
              </w:rPr>
              <w:t>Texto original</w:t>
            </w:r>
          </w:p>
        </w:tc>
        <w:tc>
          <w:tcPr>
            <w:tcW w:w="825" w:type="pct"/>
            <w:vAlign w:val="center"/>
          </w:tcPr>
          <w:p w14:paraId="20F9D674" w14:textId="77777777" w:rsidR="008D68E0" w:rsidRPr="00E26F6E" w:rsidRDefault="008D68E0" w:rsidP="00030104">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2BA4E7D9" w14:textId="77777777" w:rsidR="008D68E0" w:rsidRPr="00E26F6E" w:rsidRDefault="008D68E0" w:rsidP="00030104">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705F4326" w14:textId="77777777" w:rsidR="008D68E0" w:rsidRPr="00E26F6E" w:rsidRDefault="008D68E0" w:rsidP="00030104">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11A00869" w14:textId="77777777" w:rsidR="008D68E0" w:rsidRPr="00E26F6E" w:rsidRDefault="008D68E0" w:rsidP="00030104">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8D68E0" w:rsidRPr="00E26F6E" w14:paraId="246FE157" w14:textId="77777777" w:rsidTr="00030104">
        <w:trPr>
          <w:trHeight w:val="454"/>
          <w:jc w:val="center"/>
        </w:trPr>
        <w:tc>
          <w:tcPr>
            <w:tcW w:w="1674" w:type="pct"/>
            <w:vAlign w:val="center"/>
          </w:tcPr>
          <w:p w14:paraId="236FAA31" w14:textId="71B8DDE9" w:rsidR="008D68E0" w:rsidRPr="000E1093" w:rsidRDefault="008D68E0" w:rsidP="00030104">
            <w:pPr>
              <w:rPr>
                <w:rFonts w:ascii="Arial Narrow" w:hAnsi="Arial Narrow"/>
                <w:b/>
                <w:bCs/>
              </w:rPr>
            </w:pPr>
            <w:r w:rsidRPr="000E1093">
              <w:rPr>
                <w:rFonts w:ascii="Arial Narrow" w:eastAsia="Arial Narrow" w:hAnsi="Arial Narrow" w:cs="Arial Narrow"/>
              </w:rPr>
              <w:t>Objetivo 1</w:t>
            </w:r>
            <w:r w:rsidR="00B22D2E">
              <w:rPr>
                <w:rFonts w:ascii="Arial Narrow" w:eastAsia="Arial Narrow" w:hAnsi="Arial Narrow" w:cs="Arial Narrow"/>
              </w:rPr>
              <w:t>5</w:t>
            </w:r>
            <w:r w:rsidRPr="000E1093">
              <w:rPr>
                <w:rFonts w:ascii="Arial Narrow" w:eastAsia="Arial Narrow" w:hAnsi="Arial Narrow" w:cs="Arial Narrow"/>
              </w:rPr>
              <w:t>. Garantir a qualidade de cursos de graduação e instituições de ensino superior.</w:t>
            </w:r>
          </w:p>
        </w:tc>
        <w:tc>
          <w:tcPr>
            <w:tcW w:w="825" w:type="pct"/>
            <w:vAlign w:val="center"/>
          </w:tcPr>
          <w:p w14:paraId="0DE0E0E9" w14:textId="77777777" w:rsidR="008D68E0" w:rsidRPr="00E26F6E" w:rsidRDefault="008D68E0" w:rsidP="00030104">
            <w:pPr>
              <w:jc w:val="center"/>
              <w:rPr>
                <w:rFonts w:ascii="Arial Narrow" w:hAnsi="Arial Narrow"/>
                <w:b/>
                <w:bCs/>
                <w:color w:val="0070C0"/>
              </w:rPr>
            </w:pPr>
          </w:p>
        </w:tc>
        <w:tc>
          <w:tcPr>
            <w:tcW w:w="881" w:type="pct"/>
            <w:vAlign w:val="center"/>
          </w:tcPr>
          <w:p w14:paraId="07210C96" w14:textId="77777777" w:rsidR="008D68E0" w:rsidRPr="00E26F6E" w:rsidRDefault="008D68E0" w:rsidP="00030104">
            <w:pPr>
              <w:jc w:val="center"/>
              <w:rPr>
                <w:rFonts w:ascii="Arial Narrow" w:hAnsi="Arial Narrow"/>
                <w:b/>
                <w:bCs/>
                <w:color w:val="FF0000"/>
              </w:rPr>
            </w:pPr>
          </w:p>
        </w:tc>
        <w:tc>
          <w:tcPr>
            <w:tcW w:w="905" w:type="pct"/>
            <w:vAlign w:val="center"/>
          </w:tcPr>
          <w:p w14:paraId="19EC83FA" w14:textId="77777777" w:rsidR="008D68E0" w:rsidRPr="00E26F6E" w:rsidRDefault="008D68E0" w:rsidP="00030104">
            <w:pPr>
              <w:jc w:val="center"/>
              <w:rPr>
                <w:rFonts w:ascii="Arial Narrow" w:hAnsi="Arial Narrow"/>
                <w:b/>
                <w:bCs/>
                <w:color w:val="00B050"/>
              </w:rPr>
            </w:pPr>
          </w:p>
        </w:tc>
        <w:tc>
          <w:tcPr>
            <w:tcW w:w="715" w:type="pct"/>
            <w:vAlign w:val="center"/>
          </w:tcPr>
          <w:p w14:paraId="218FCB1D" w14:textId="77777777" w:rsidR="008D68E0" w:rsidRPr="00E26F6E" w:rsidRDefault="008D68E0" w:rsidP="00030104">
            <w:pPr>
              <w:jc w:val="center"/>
              <w:rPr>
                <w:rFonts w:ascii="Arial Narrow" w:hAnsi="Arial Narrow"/>
                <w:b/>
                <w:bCs/>
                <w:color w:val="BF4E14" w:themeColor="accent2" w:themeShade="BF"/>
              </w:rPr>
            </w:pPr>
          </w:p>
        </w:tc>
      </w:tr>
      <w:tr w:rsidR="008D68E0" w:rsidRPr="00E26F6E" w14:paraId="35B349C5" w14:textId="77777777" w:rsidTr="00030104">
        <w:trPr>
          <w:trHeight w:val="454"/>
          <w:jc w:val="center"/>
        </w:trPr>
        <w:tc>
          <w:tcPr>
            <w:tcW w:w="1674" w:type="pct"/>
            <w:vAlign w:val="center"/>
          </w:tcPr>
          <w:p w14:paraId="73249D38" w14:textId="41A851AE" w:rsidR="008D68E0" w:rsidRPr="000E1093" w:rsidRDefault="008D68E0" w:rsidP="00030104">
            <w:pPr>
              <w:rPr>
                <w:rFonts w:ascii="Arial Narrow" w:eastAsia="Arial Narrow" w:hAnsi="Arial Narrow" w:cs="Arial Narrow"/>
              </w:rPr>
            </w:pPr>
            <w:r w:rsidRPr="000E1093">
              <w:rPr>
                <w:rFonts w:ascii="Arial Narrow" w:eastAsia="Arial Narrow" w:hAnsi="Arial Narrow" w:cs="Arial Narrow"/>
              </w:rPr>
              <w:lastRenderedPageBreak/>
              <w:t xml:space="preserve">Meta </w:t>
            </w:r>
            <w:proofErr w:type="gramStart"/>
            <w:r w:rsidRPr="000E1093">
              <w:rPr>
                <w:rFonts w:ascii="Arial Narrow" w:eastAsia="Arial Narrow" w:hAnsi="Arial Narrow" w:cs="Arial Narrow"/>
              </w:rPr>
              <w:t>1</w:t>
            </w:r>
            <w:r w:rsidR="00B22D2E">
              <w:rPr>
                <w:rFonts w:ascii="Arial Narrow" w:eastAsia="Arial Narrow" w:hAnsi="Arial Narrow" w:cs="Arial Narrow"/>
              </w:rPr>
              <w:t>5</w:t>
            </w:r>
            <w:r w:rsidRPr="000E1093">
              <w:rPr>
                <w:rFonts w:ascii="Arial Narrow" w:eastAsia="Arial Narrow" w:hAnsi="Arial Narrow" w:cs="Arial Narrow"/>
              </w:rPr>
              <w:t>.a..</w:t>
            </w:r>
            <w:proofErr w:type="gramEnd"/>
            <w:r w:rsidR="00D256D1">
              <w:t xml:space="preserve"> </w:t>
            </w:r>
            <w:r w:rsidR="00D256D1" w:rsidRPr="00D256D1">
              <w:rPr>
                <w:rFonts w:ascii="Arial Narrow" w:eastAsia="Arial Narrow" w:hAnsi="Arial Narrow" w:cs="Arial Narrow"/>
              </w:rPr>
              <w:t>Garantir que toda a oferta da graduação atenda as legislações e diretrizes nacionais para a qualidade da educação superior.</w:t>
            </w:r>
          </w:p>
        </w:tc>
        <w:tc>
          <w:tcPr>
            <w:tcW w:w="825" w:type="pct"/>
            <w:vAlign w:val="center"/>
          </w:tcPr>
          <w:p w14:paraId="5EB06CA5" w14:textId="77777777" w:rsidR="008D68E0" w:rsidRPr="00E26F6E" w:rsidRDefault="008D68E0" w:rsidP="00030104">
            <w:pPr>
              <w:jc w:val="center"/>
              <w:rPr>
                <w:rFonts w:ascii="Arial Narrow" w:hAnsi="Arial Narrow"/>
                <w:b/>
                <w:bCs/>
                <w:color w:val="0070C0"/>
              </w:rPr>
            </w:pPr>
          </w:p>
        </w:tc>
        <w:tc>
          <w:tcPr>
            <w:tcW w:w="881" w:type="pct"/>
            <w:vAlign w:val="center"/>
          </w:tcPr>
          <w:p w14:paraId="3144E729" w14:textId="77777777" w:rsidR="008D68E0" w:rsidRPr="00E26F6E" w:rsidRDefault="008D68E0" w:rsidP="00030104">
            <w:pPr>
              <w:jc w:val="center"/>
              <w:rPr>
                <w:rFonts w:ascii="Arial Narrow" w:hAnsi="Arial Narrow"/>
                <w:b/>
                <w:bCs/>
                <w:color w:val="FF0000"/>
              </w:rPr>
            </w:pPr>
          </w:p>
        </w:tc>
        <w:tc>
          <w:tcPr>
            <w:tcW w:w="905" w:type="pct"/>
            <w:vAlign w:val="center"/>
          </w:tcPr>
          <w:p w14:paraId="3B64D4FB" w14:textId="74D93642" w:rsidR="008D68E0" w:rsidRPr="00E26F6E" w:rsidRDefault="008D68E0" w:rsidP="00030104">
            <w:pPr>
              <w:rPr>
                <w:rFonts w:ascii="Arial Narrow" w:hAnsi="Arial Narrow"/>
                <w:b/>
                <w:bCs/>
                <w:color w:val="00B050"/>
              </w:rPr>
            </w:pPr>
          </w:p>
        </w:tc>
        <w:tc>
          <w:tcPr>
            <w:tcW w:w="715" w:type="pct"/>
            <w:vAlign w:val="center"/>
          </w:tcPr>
          <w:p w14:paraId="264B66CB" w14:textId="77777777" w:rsidR="008D68E0" w:rsidRPr="00E26F6E" w:rsidRDefault="008D68E0" w:rsidP="00030104">
            <w:pPr>
              <w:jc w:val="center"/>
              <w:rPr>
                <w:rFonts w:ascii="Arial Narrow" w:hAnsi="Arial Narrow"/>
                <w:b/>
                <w:bCs/>
                <w:color w:val="BF4E14" w:themeColor="accent2" w:themeShade="BF"/>
              </w:rPr>
            </w:pPr>
          </w:p>
        </w:tc>
      </w:tr>
      <w:tr w:rsidR="008D68E0" w:rsidRPr="00E26F6E" w14:paraId="178FBDAA" w14:textId="77777777" w:rsidTr="00030104">
        <w:trPr>
          <w:trHeight w:val="454"/>
          <w:jc w:val="center"/>
        </w:trPr>
        <w:tc>
          <w:tcPr>
            <w:tcW w:w="1674" w:type="pct"/>
            <w:vAlign w:val="center"/>
          </w:tcPr>
          <w:p w14:paraId="3A21E41B" w14:textId="1CAF1389" w:rsidR="008D68E0" w:rsidRPr="000E1093" w:rsidRDefault="008D68E0" w:rsidP="00030104">
            <w:pPr>
              <w:rPr>
                <w:rFonts w:ascii="Arial Narrow" w:eastAsia="Arial Narrow" w:hAnsi="Arial Narrow" w:cs="Arial Narrow"/>
              </w:rPr>
            </w:pPr>
            <w:r w:rsidRPr="000E1093">
              <w:rPr>
                <w:rFonts w:ascii="Arial Narrow" w:eastAsia="Arial Narrow" w:hAnsi="Arial Narrow" w:cs="Arial Narrow"/>
              </w:rPr>
              <w:t>Meta 1</w:t>
            </w:r>
            <w:r w:rsidR="00B22D2E">
              <w:rPr>
                <w:rFonts w:ascii="Arial Narrow" w:eastAsia="Arial Narrow" w:hAnsi="Arial Narrow" w:cs="Arial Narrow"/>
              </w:rPr>
              <w:t>5.</w:t>
            </w:r>
            <w:r w:rsidRPr="000E1093">
              <w:rPr>
                <w:rFonts w:ascii="Arial Narrow" w:eastAsia="Arial Narrow" w:hAnsi="Arial Narrow" w:cs="Arial Narrow"/>
              </w:rPr>
              <w:t>b. Ampliar o percentual de docentes em tempo integral nas instituições de educação superior para 70% (setenta por cento) e, no mínimo, 50% (cinquenta por cento) em cada categoria administrativa, seja ela pública, privada ou comunitária.</w:t>
            </w:r>
          </w:p>
        </w:tc>
        <w:tc>
          <w:tcPr>
            <w:tcW w:w="825" w:type="pct"/>
            <w:vAlign w:val="center"/>
          </w:tcPr>
          <w:p w14:paraId="4138BBF8" w14:textId="77777777" w:rsidR="008D68E0" w:rsidRPr="00E26F6E" w:rsidRDefault="008D68E0" w:rsidP="00030104">
            <w:pPr>
              <w:jc w:val="center"/>
              <w:rPr>
                <w:rFonts w:ascii="Arial Narrow" w:hAnsi="Arial Narrow"/>
                <w:b/>
                <w:bCs/>
                <w:color w:val="0070C0"/>
              </w:rPr>
            </w:pPr>
          </w:p>
        </w:tc>
        <w:tc>
          <w:tcPr>
            <w:tcW w:w="881" w:type="pct"/>
            <w:vAlign w:val="center"/>
          </w:tcPr>
          <w:p w14:paraId="389002F8" w14:textId="77777777" w:rsidR="008D68E0" w:rsidRPr="00E26F6E" w:rsidRDefault="008D68E0" w:rsidP="00030104">
            <w:pPr>
              <w:jc w:val="center"/>
              <w:rPr>
                <w:rFonts w:ascii="Arial Narrow" w:hAnsi="Arial Narrow"/>
                <w:b/>
                <w:bCs/>
                <w:color w:val="FF0000"/>
              </w:rPr>
            </w:pPr>
          </w:p>
        </w:tc>
        <w:tc>
          <w:tcPr>
            <w:tcW w:w="905" w:type="pct"/>
            <w:vAlign w:val="center"/>
          </w:tcPr>
          <w:p w14:paraId="07CEB0D3" w14:textId="77777777" w:rsidR="008D68E0" w:rsidRPr="00E26F6E" w:rsidRDefault="008D68E0" w:rsidP="00030104">
            <w:pPr>
              <w:jc w:val="center"/>
              <w:rPr>
                <w:rFonts w:ascii="Arial Narrow" w:hAnsi="Arial Narrow"/>
                <w:b/>
                <w:bCs/>
                <w:color w:val="00B050"/>
              </w:rPr>
            </w:pPr>
          </w:p>
        </w:tc>
        <w:tc>
          <w:tcPr>
            <w:tcW w:w="715" w:type="pct"/>
            <w:vAlign w:val="center"/>
          </w:tcPr>
          <w:p w14:paraId="1F624221" w14:textId="77777777" w:rsidR="008D68E0" w:rsidRPr="00E26F6E" w:rsidRDefault="008D68E0" w:rsidP="00030104">
            <w:pPr>
              <w:jc w:val="center"/>
              <w:rPr>
                <w:rFonts w:ascii="Arial Narrow" w:hAnsi="Arial Narrow"/>
                <w:b/>
                <w:bCs/>
                <w:color w:val="BF4E14" w:themeColor="accent2" w:themeShade="BF"/>
              </w:rPr>
            </w:pPr>
          </w:p>
        </w:tc>
      </w:tr>
      <w:tr w:rsidR="008D68E0" w:rsidRPr="00E26F6E" w14:paraId="00FD1263" w14:textId="77777777" w:rsidTr="00030104">
        <w:trPr>
          <w:trHeight w:val="454"/>
          <w:jc w:val="center"/>
        </w:trPr>
        <w:tc>
          <w:tcPr>
            <w:tcW w:w="1674" w:type="pct"/>
            <w:vAlign w:val="center"/>
          </w:tcPr>
          <w:p w14:paraId="006BD5CA" w14:textId="5A4D66B4" w:rsidR="008D68E0" w:rsidRPr="000E1093" w:rsidRDefault="008D68E0" w:rsidP="00030104">
            <w:pPr>
              <w:rPr>
                <w:rFonts w:ascii="Arial Narrow" w:eastAsia="Arial Narrow" w:hAnsi="Arial Narrow" w:cs="Arial Narrow"/>
              </w:rPr>
            </w:pPr>
            <w:r w:rsidRPr="000E1093">
              <w:rPr>
                <w:rFonts w:ascii="Arial Narrow" w:eastAsia="Arial Narrow" w:hAnsi="Arial Narrow" w:cs="Arial Narrow"/>
              </w:rPr>
              <w:t>Meta 1</w:t>
            </w:r>
            <w:r w:rsidR="00B22D2E">
              <w:rPr>
                <w:rFonts w:ascii="Arial Narrow" w:eastAsia="Arial Narrow" w:hAnsi="Arial Narrow" w:cs="Arial Narrow"/>
              </w:rPr>
              <w:t>6</w:t>
            </w:r>
            <w:r w:rsidRPr="000E1093">
              <w:rPr>
                <w:rFonts w:ascii="Arial Narrow" w:eastAsia="Arial Narrow" w:hAnsi="Arial Narrow" w:cs="Arial Narrow"/>
              </w:rPr>
              <w:t>.c. Ampliar a proporção de mestres ou de doutores do corpo docente em efetivo exercício na educação superior para 95% (noventa e cinco por cento), sendo, pelo menos, 70% (setenta por cento) de doutores no conjunto das instituições de educação superior e 55% (cinquenta e cinco por cento) de doutores para cada categoria administrativa (pública, privada ou comunitária).</w:t>
            </w:r>
          </w:p>
        </w:tc>
        <w:tc>
          <w:tcPr>
            <w:tcW w:w="825" w:type="pct"/>
            <w:vAlign w:val="center"/>
          </w:tcPr>
          <w:p w14:paraId="43F54E3F" w14:textId="77777777" w:rsidR="008D68E0" w:rsidRPr="00E26F6E" w:rsidRDefault="008D68E0" w:rsidP="00030104">
            <w:pPr>
              <w:jc w:val="center"/>
              <w:rPr>
                <w:rFonts w:ascii="Arial Narrow" w:hAnsi="Arial Narrow"/>
                <w:b/>
                <w:bCs/>
                <w:color w:val="0070C0"/>
              </w:rPr>
            </w:pPr>
          </w:p>
        </w:tc>
        <w:tc>
          <w:tcPr>
            <w:tcW w:w="881" w:type="pct"/>
            <w:vAlign w:val="center"/>
          </w:tcPr>
          <w:p w14:paraId="34C792A4" w14:textId="77777777" w:rsidR="008D68E0" w:rsidRPr="00E26F6E" w:rsidRDefault="008D68E0" w:rsidP="00030104">
            <w:pPr>
              <w:jc w:val="center"/>
              <w:rPr>
                <w:rFonts w:ascii="Arial Narrow" w:hAnsi="Arial Narrow"/>
                <w:b/>
                <w:bCs/>
                <w:color w:val="FF0000"/>
              </w:rPr>
            </w:pPr>
          </w:p>
        </w:tc>
        <w:tc>
          <w:tcPr>
            <w:tcW w:w="905" w:type="pct"/>
            <w:vAlign w:val="center"/>
          </w:tcPr>
          <w:p w14:paraId="67517504" w14:textId="77777777" w:rsidR="008D68E0" w:rsidRPr="00E26F6E" w:rsidRDefault="008D68E0" w:rsidP="00030104">
            <w:pPr>
              <w:jc w:val="center"/>
              <w:rPr>
                <w:rFonts w:ascii="Arial Narrow" w:hAnsi="Arial Narrow"/>
                <w:b/>
                <w:bCs/>
                <w:color w:val="00B050"/>
              </w:rPr>
            </w:pPr>
          </w:p>
        </w:tc>
        <w:tc>
          <w:tcPr>
            <w:tcW w:w="715" w:type="pct"/>
            <w:vAlign w:val="center"/>
          </w:tcPr>
          <w:p w14:paraId="3B0319AF" w14:textId="77777777" w:rsidR="008D68E0" w:rsidRPr="00E26F6E" w:rsidRDefault="008D68E0" w:rsidP="00030104">
            <w:pPr>
              <w:jc w:val="center"/>
              <w:rPr>
                <w:rFonts w:ascii="Arial Narrow" w:hAnsi="Arial Narrow"/>
                <w:b/>
                <w:bCs/>
                <w:color w:val="BF4E14" w:themeColor="accent2" w:themeShade="BF"/>
              </w:rPr>
            </w:pPr>
          </w:p>
        </w:tc>
      </w:tr>
      <w:tr w:rsidR="00547A7D" w:rsidRPr="00547A7D" w14:paraId="4CE18446" w14:textId="77777777" w:rsidTr="00030104">
        <w:trPr>
          <w:trHeight w:val="454"/>
          <w:jc w:val="center"/>
        </w:trPr>
        <w:tc>
          <w:tcPr>
            <w:tcW w:w="1674" w:type="pct"/>
            <w:vAlign w:val="center"/>
          </w:tcPr>
          <w:p w14:paraId="07B72235" w14:textId="78D76362"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 xml:space="preserve">Estratégia </w:t>
            </w:r>
            <w:proofErr w:type="gramStart"/>
            <w:r w:rsidRPr="00547A7D">
              <w:rPr>
                <w:rFonts w:ascii="Arial Narrow" w:eastAsia="Arial Narrow" w:hAnsi="Arial Narrow" w:cs="Arial Narrow"/>
                <w:color w:val="auto"/>
              </w:rPr>
              <w:t>1</w:t>
            </w:r>
            <w:r w:rsidR="00B22D2E">
              <w:rPr>
                <w:rFonts w:ascii="Arial Narrow" w:eastAsia="Arial Narrow" w:hAnsi="Arial Narrow" w:cs="Arial Narrow"/>
                <w:color w:val="auto"/>
              </w:rPr>
              <w:t>5</w:t>
            </w:r>
            <w:r w:rsidRPr="00547A7D">
              <w:rPr>
                <w:rFonts w:ascii="Arial Narrow" w:eastAsia="Arial Narrow" w:hAnsi="Arial Narrow" w:cs="Arial Narrow"/>
                <w:color w:val="auto"/>
              </w:rPr>
              <w:t>.1.</w:t>
            </w:r>
            <w:r w:rsidR="00D256D1" w:rsidRPr="00D256D1">
              <w:rPr>
                <w:rFonts w:ascii="Arial Narrow" w:eastAsia="Arial Narrow" w:hAnsi="Arial Narrow" w:cs="Arial Narrow"/>
                <w:color w:val="auto"/>
              </w:rPr>
              <w:t>.</w:t>
            </w:r>
            <w:proofErr w:type="gramEnd"/>
            <w:r w:rsidR="00D256D1" w:rsidRPr="00D256D1">
              <w:rPr>
                <w:rFonts w:ascii="Arial Narrow" w:eastAsia="Arial Narrow" w:hAnsi="Arial Narrow" w:cs="Arial Narrow"/>
                <w:color w:val="auto"/>
              </w:rPr>
              <w:t xml:space="preserve"> Implementar legislações e diretrizes nacionais de qualidade da educação superior com o objetivo de referenciar o aperfeiçoamento da qualidade da oferta.</w:t>
            </w:r>
          </w:p>
        </w:tc>
        <w:tc>
          <w:tcPr>
            <w:tcW w:w="825" w:type="pct"/>
            <w:vAlign w:val="center"/>
          </w:tcPr>
          <w:p w14:paraId="17A7EE40" w14:textId="77777777" w:rsidR="008D68E0" w:rsidRPr="00547A7D" w:rsidRDefault="008D68E0" w:rsidP="008D68E0">
            <w:pPr>
              <w:jc w:val="center"/>
              <w:rPr>
                <w:rFonts w:ascii="Arial Narrow" w:hAnsi="Arial Narrow"/>
                <w:b/>
                <w:bCs/>
                <w:color w:val="auto"/>
              </w:rPr>
            </w:pPr>
          </w:p>
        </w:tc>
        <w:tc>
          <w:tcPr>
            <w:tcW w:w="881" w:type="pct"/>
            <w:vAlign w:val="center"/>
          </w:tcPr>
          <w:p w14:paraId="206BC590" w14:textId="77777777" w:rsidR="008D68E0" w:rsidRPr="00547A7D" w:rsidRDefault="008D68E0" w:rsidP="008D68E0">
            <w:pPr>
              <w:jc w:val="center"/>
              <w:rPr>
                <w:rFonts w:ascii="Arial Narrow" w:hAnsi="Arial Narrow"/>
                <w:b/>
                <w:bCs/>
                <w:color w:val="auto"/>
              </w:rPr>
            </w:pPr>
          </w:p>
        </w:tc>
        <w:tc>
          <w:tcPr>
            <w:tcW w:w="905" w:type="pct"/>
            <w:vAlign w:val="center"/>
          </w:tcPr>
          <w:p w14:paraId="6186D8E6" w14:textId="146E0630" w:rsidR="008D68E0" w:rsidRPr="00547A7D" w:rsidRDefault="008D68E0" w:rsidP="008D68E0">
            <w:pPr>
              <w:rPr>
                <w:rFonts w:ascii="Arial Narrow" w:hAnsi="Arial Narrow"/>
                <w:b/>
                <w:bCs/>
                <w:color w:val="auto"/>
              </w:rPr>
            </w:pPr>
          </w:p>
        </w:tc>
        <w:tc>
          <w:tcPr>
            <w:tcW w:w="715" w:type="pct"/>
            <w:vAlign w:val="center"/>
          </w:tcPr>
          <w:p w14:paraId="0D3BDEDD" w14:textId="77777777" w:rsidR="008D68E0" w:rsidRPr="00547A7D" w:rsidRDefault="008D68E0" w:rsidP="008D68E0">
            <w:pPr>
              <w:jc w:val="center"/>
              <w:rPr>
                <w:rFonts w:ascii="Arial Narrow" w:hAnsi="Arial Narrow"/>
                <w:b/>
                <w:bCs/>
                <w:color w:val="auto"/>
              </w:rPr>
            </w:pPr>
          </w:p>
        </w:tc>
      </w:tr>
      <w:tr w:rsidR="00547A7D" w:rsidRPr="00547A7D" w14:paraId="04726064" w14:textId="77777777" w:rsidTr="00030104">
        <w:trPr>
          <w:trHeight w:val="454"/>
          <w:jc w:val="center"/>
        </w:trPr>
        <w:tc>
          <w:tcPr>
            <w:tcW w:w="1674" w:type="pct"/>
            <w:vAlign w:val="center"/>
          </w:tcPr>
          <w:p w14:paraId="029C4FEB" w14:textId="226C574F"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B22D2E">
              <w:rPr>
                <w:rFonts w:ascii="Arial Narrow" w:eastAsia="Arial Narrow" w:hAnsi="Arial Narrow" w:cs="Arial Narrow"/>
                <w:color w:val="auto"/>
              </w:rPr>
              <w:t>5</w:t>
            </w:r>
            <w:r w:rsidRPr="00547A7D">
              <w:rPr>
                <w:rFonts w:ascii="Arial Narrow" w:eastAsia="Arial Narrow" w:hAnsi="Arial Narrow" w:cs="Arial Narrow"/>
                <w:color w:val="auto"/>
              </w:rPr>
              <w:t>.2</w:t>
            </w:r>
            <w:r w:rsidR="00D256D1" w:rsidRPr="00D256D1">
              <w:rPr>
                <w:rFonts w:ascii="Arial Narrow" w:eastAsia="Arial Narrow" w:hAnsi="Arial Narrow" w:cs="Arial Narrow"/>
                <w:color w:val="auto"/>
              </w:rPr>
              <w:t>. Fortalecer as ações de regulação e supervisão, por meio do aperfeiçoamento normativo e da ampliação da capacidade institucional, considerando a diversidade dos cursos, as características das áreas de conhecimento, as exigências formativas para o graduado, o perfil das instituições e as modalidades de oferta – presencial e ensino a distância –, com o objetivo de induzir a melhoria da qualidade dos cursos de graduação, inclusive com o estabelecimento de parâmetros de qualidade para a oferta do ensino a distância.</w:t>
            </w:r>
          </w:p>
        </w:tc>
        <w:tc>
          <w:tcPr>
            <w:tcW w:w="825" w:type="pct"/>
            <w:vAlign w:val="center"/>
          </w:tcPr>
          <w:p w14:paraId="41B29FB8" w14:textId="77777777" w:rsidR="008D68E0" w:rsidRPr="00547A7D" w:rsidRDefault="008D68E0" w:rsidP="008D68E0">
            <w:pPr>
              <w:jc w:val="center"/>
              <w:rPr>
                <w:rFonts w:ascii="Arial Narrow" w:hAnsi="Arial Narrow"/>
                <w:b/>
                <w:bCs/>
                <w:color w:val="auto"/>
              </w:rPr>
            </w:pPr>
          </w:p>
        </w:tc>
        <w:tc>
          <w:tcPr>
            <w:tcW w:w="881" w:type="pct"/>
            <w:vAlign w:val="center"/>
          </w:tcPr>
          <w:p w14:paraId="7CA63C45" w14:textId="77777777" w:rsidR="008D68E0" w:rsidRPr="00547A7D" w:rsidRDefault="008D68E0" w:rsidP="008D68E0">
            <w:pPr>
              <w:jc w:val="center"/>
              <w:rPr>
                <w:rFonts w:ascii="Arial Narrow" w:hAnsi="Arial Narrow"/>
                <w:b/>
                <w:bCs/>
                <w:color w:val="auto"/>
              </w:rPr>
            </w:pPr>
          </w:p>
        </w:tc>
        <w:tc>
          <w:tcPr>
            <w:tcW w:w="905" w:type="pct"/>
            <w:vAlign w:val="center"/>
          </w:tcPr>
          <w:p w14:paraId="10631F87" w14:textId="5BF023D8" w:rsidR="008D68E0" w:rsidRPr="00547A7D" w:rsidRDefault="008D68E0" w:rsidP="008D68E0">
            <w:pPr>
              <w:rPr>
                <w:rFonts w:ascii="Arial Narrow" w:hAnsi="Arial Narrow"/>
                <w:b/>
                <w:bCs/>
                <w:color w:val="auto"/>
              </w:rPr>
            </w:pPr>
          </w:p>
        </w:tc>
        <w:tc>
          <w:tcPr>
            <w:tcW w:w="715" w:type="pct"/>
            <w:vAlign w:val="center"/>
          </w:tcPr>
          <w:p w14:paraId="45BD2648" w14:textId="77777777" w:rsidR="008D68E0" w:rsidRPr="00547A7D" w:rsidRDefault="008D68E0" w:rsidP="008D68E0">
            <w:pPr>
              <w:jc w:val="center"/>
              <w:rPr>
                <w:rFonts w:ascii="Arial Narrow" w:hAnsi="Arial Narrow"/>
                <w:b/>
                <w:bCs/>
                <w:color w:val="auto"/>
              </w:rPr>
            </w:pPr>
          </w:p>
        </w:tc>
      </w:tr>
      <w:tr w:rsidR="00547A7D" w:rsidRPr="00547A7D" w14:paraId="090DF5DB" w14:textId="77777777" w:rsidTr="00030104">
        <w:trPr>
          <w:trHeight w:val="454"/>
          <w:jc w:val="center"/>
        </w:trPr>
        <w:tc>
          <w:tcPr>
            <w:tcW w:w="1674" w:type="pct"/>
            <w:vAlign w:val="center"/>
          </w:tcPr>
          <w:p w14:paraId="32E893B4" w14:textId="77777777"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lastRenderedPageBreak/>
              <w:t>Fortalecer o Sistema Nacional de Avaliação da Educação Superior – SINAES, de que trata a Lei nº 10.861, de 14 de abril de 2004, inclusive por meio da criação de sistema de indicadores de qualidade, comparáveis ao longo do tempo, que considerem a diversidade dos cursos, as modalidades de oferta e o perfil das instituições, considerados as dimensões de resultados, o ensino, a pesquisa, a extensão, as condições de oferta e a eficiência, com o objetivo de aprimorar os instrumentos de avaliação e induzir a melhoria da qualidade dos cursos de graduação.</w:t>
            </w:r>
          </w:p>
        </w:tc>
        <w:tc>
          <w:tcPr>
            <w:tcW w:w="825" w:type="pct"/>
            <w:vAlign w:val="center"/>
          </w:tcPr>
          <w:p w14:paraId="1F771CC9" w14:textId="77777777" w:rsidR="008D68E0" w:rsidRPr="00547A7D" w:rsidRDefault="008D68E0" w:rsidP="008D68E0">
            <w:pPr>
              <w:jc w:val="center"/>
              <w:rPr>
                <w:rFonts w:ascii="Arial Narrow" w:hAnsi="Arial Narrow"/>
                <w:b/>
                <w:bCs/>
                <w:color w:val="auto"/>
              </w:rPr>
            </w:pPr>
          </w:p>
        </w:tc>
        <w:tc>
          <w:tcPr>
            <w:tcW w:w="881" w:type="pct"/>
            <w:vAlign w:val="center"/>
          </w:tcPr>
          <w:p w14:paraId="37980DEE" w14:textId="77777777" w:rsidR="008D68E0" w:rsidRPr="00547A7D" w:rsidRDefault="008D68E0" w:rsidP="008D68E0">
            <w:pPr>
              <w:jc w:val="center"/>
              <w:rPr>
                <w:rFonts w:ascii="Arial Narrow" w:hAnsi="Arial Narrow"/>
                <w:b/>
                <w:bCs/>
                <w:color w:val="auto"/>
              </w:rPr>
            </w:pPr>
          </w:p>
        </w:tc>
        <w:tc>
          <w:tcPr>
            <w:tcW w:w="905" w:type="pct"/>
            <w:vAlign w:val="center"/>
          </w:tcPr>
          <w:p w14:paraId="5F5B452A" w14:textId="77777777" w:rsidR="008D68E0" w:rsidRPr="00547A7D" w:rsidRDefault="008D68E0" w:rsidP="008D68E0">
            <w:pPr>
              <w:jc w:val="center"/>
              <w:rPr>
                <w:rFonts w:ascii="Arial Narrow" w:hAnsi="Arial Narrow"/>
                <w:b/>
                <w:bCs/>
                <w:color w:val="auto"/>
              </w:rPr>
            </w:pPr>
          </w:p>
        </w:tc>
        <w:tc>
          <w:tcPr>
            <w:tcW w:w="715" w:type="pct"/>
            <w:vAlign w:val="center"/>
          </w:tcPr>
          <w:p w14:paraId="4B795711" w14:textId="77777777" w:rsidR="008D68E0" w:rsidRPr="00547A7D" w:rsidRDefault="008D68E0" w:rsidP="008D68E0">
            <w:pPr>
              <w:jc w:val="center"/>
              <w:rPr>
                <w:rFonts w:ascii="Arial Narrow" w:hAnsi="Arial Narrow"/>
                <w:b/>
                <w:bCs/>
                <w:color w:val="auto"/>
              </w:rPr>
            </w:pPr>
          </w:p>
        </w:tc>
      </w:tr>
      <w:tr w:rsidR="00547A7D" w:rsidRPr="00547A7D" w14:paraId="714AF483" w14:textId="77777777" w:rsidTr="00030104">
        <w:trPr>
          <w:trHeight w:val="454"/>
          <w:jc w:val="center"/>
        </w:trPr>
        <w:tc>
          <w:tcPr>
            <w:tcW w:w="1674" w:type="pct"/>
            <w:vAlign w:val="center"/>
          </w:tcPr>
          <w:p w14:paraId="779D7B64" w14:textId="14BE81CE"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B22D2E">
              <w:rPr>
                <w:rFonts w:ascii="Arial Narrow" w:eastAsia="Arial Narrow" w:hAnsi="Arial Narrow" w:cs="Arial Narrow"/>
                <w:color w:val="auto"/>
              </w:rPr>
              <w:t>5</w:t>
            </w:r>
            <w:r w:rsidRPr="00547A7D">
              <w:rPr>
                <w:rFonts w:ascii="Arial Narrow" w:eastAsia="Arial Narrow" w:hAnsi="Arial Narrow" w:cs="Arial Narrow"/>
                <w:color w:val="auto"/>
              </w:rPr>
              <w:t>.4. Favorecer a articulação entre a produção científica das instituições de educação superior e a educação básica por meio da difusão científica e do envolvimento das instituições de educação superior com a discussão de questões locais presentes nos territórios.</w:t>
            </w:r>
          </w:p>
        </w:tc>
        <w:tc>
          <w:tcPr>
            <w:tcW w:w="825" w:type="pct"/>
            <w:vAlign w:val="center"/>
          </w:tcPr>
          <w:p w14:paraId="6F93AB4E" w14:textId="77777777" w:rsidR="008D68E0" w:rsidRPr="00547A7D" w:rsidRDefault="008D68E0" w:rsidP="008D68E0">
            <w:pPr>
              <w:jc w:val="center"/>
              <w:rPr>
                <w:rFonts w:ascii="Arial Narrow" w:hAnsi="Arial Narrow"/>
                <w:b/>
                <w:bCs/>
                <w:color w:val="auto"/>
              </w:rPr>
            </w:pPr>
          </w:p>
        </w:tc>
        <w:tc>
          <w:tcPr>
            <w:tcW w:w="881" w:type="pct"/>
            <w:vAlign w:val="center"/>
          </w:tcPr>
          <w:p w14:paraId="0F1FB278" w14:textId="77777777" w:rsidR="008D68E0" w:rsidRPr="00547A7D" w:rsidRDefault="008D68E0" w:rsidP="008D68E0">
            <w:pPr>
              <w:jc w:val="center"/>
              <w:rPr>
                <w:rFonts w:ascii="Arial Narrow" w:hAnsi="Arial Narrow"/>
                <w:b/>
                <w:bCs/>
                <w:color w:val="auto"/>
              </w:rPr>
            </w:pPr>
          </w:p>
        </w:tc>
        <w:tc>
          <w:tcPr>
            <w:tcW w:w="905" w:type="pct"/>
            <w:vAlign w:val="center"/>
          </w:tcPr>
          <w:p w14:paraId="4E0E650F" w14:textId="77777777" w:rsidR="008D68E0" w:rsidRPr="00547A7D" w:rsidRDefault="008D68E0" w:rsidP="008D68E0">
            <w:pPr>
              <w:jc w:val="center"/>
              <w:rPr>
                <w:rFonts w:ascii="Arial Narrow" w:hAnsi="Arial Narrow"/>
                <w:b/>
                <w:bCs/>
                <w:color w:val="auto"/>
              </w:rPr>
            </w:pPr>
          </w:p>
        </w:tc>
        <w:tc>
          <w:tcPr>
            <w:tcW w:w="715" w:type="pct"/>
            <w:vAlign w:val="center"/>
          </w:tcPr>
          <w:p w14:paraId="1947C485" w14:textId="77777777" w:rsidR="008D68E0" w:rsidRPr="00547A7D" w:rsidRDefault="008D68E0" w:rsidP="008D68E0">
            <w:pPr>
              <w:jc w:val="center"/>
              <w:rPr>
                <w:rFonts w:ascii="Arial Narrow" w:hAnsi="Arial Narrow"/>
                <w:b/>
                <w:bCs/>
                <w:color w:val="auto"/>
              </w:rPr>
            </w:pPr>
          </w:p>
        </w:tc>
      </w:tr>
      <w:tr w:rsidR="00547A7D" w:rsidRPr="00547A7D" w14:paraId="7F899865" w14:textId="77777777" w:rsidTr="00030104">
        <w:trPr>
          <w:trHeight w:val="454"/>
          <w:jc w:val="center"/>
        </w:trPr>
        <w:tc>
          <w:tcPr>
            <w:tcW w:w="1674" w:type="pct"/>
            <w:vAlign w:val="center"/>
          </w:tcPr>
          <w:p w14:paraId="63932964" w14:textId="2E57F86C"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B22D2E">
              <w:rPr>
                <w:rFonts w:ascii="Arial Narrow" w:eastAsia="Arial Narrow" w:hAnsi="Arial Narrow" w:cs="Arial Narrow"/>
                <w:color w:val="auto"/>
              </w:rPr>
              <w:t>5</w:t>
            </w:r>
            <w:r w:rsidRPr="00547A7D">
              <w:rPr>
                <w:rFonts w:ascii="Arial Narrow" w:eastAsia="Arial Narrow" w:hAnsi="Arial Narrow" w:cs="Arial Narrow"/>
                <w:color w:val="auto"/>
              </w:rPr>
              <w:t>.</w:t>
            </w:r>
            <w:proofErr w:type="gramStart"/>
            <w:r w:rsidRPr="00547A7D">
              <w:rPr>
                <w:rFonts w:ascii="Arial Narrow" w:eastAsia="Arial Narrow" w:hAnsi="Arial Narrow" w:cs="Arial Narrow"/>
                <w:color w:val="auto"/>
              </w:rPr>
              <w:t>5.</w:t>
            </w:r>
            <w:r w:rsidR="00D256D1" w:rsidRPr="00D256D1">
              <w:rPr>
                <w:rFonts w:ascii="Arial Narrow" w:eastAsia="Arial Narrow" w:hAnsi="Arial Narrow" w:cs="Arial Narrow"/>
                <w:color w:val="auto"/>
              </w:rPr>
              <w:t>Estimular</w:t>
            </w:r>
            <w:proofErr w:type="gramEnd"/>
            <w:r w:rsidR="00D256D1" w:rsidRPr="00D256D1">
              <w:rPr>
                <w:rFonts w:ascii="Arial Narrow" w:eastAsia="Arial Narrow" w:hAnsi="Arial Narrow" w:cs="Arial Narrow"/>
                <w:color w:val="auto"/>
              </w:rPr>
              <w:t>, fortalecer e ampliar programas de iniciação científica: extensão e pesquisa na educação superior, de maneira integrada e articulada com o ensino, às demandas sociais, às políticas públicas e ao mundo do trabalho.</w:t>
            </w:r>
          </w:p>
        </w:tc>
        <w:tc>
          <w:tcPr>
            <w:tcW w:w="825" w:type="pct"/>
            <w:vAlign w:val="center"/>
          </w:tcPr>
          <w:p w14:paraId="1FA7DF6F" w14:textId="77777777" w:rsidR="008D68E0" w:rsidRPr="00547A7D" w:rsidRDefault="008D68E0" w:rsidP="008D68E0">
            <w:pPr>
              <w:jc w:val="center"/>
              <w:rPr>
                <w:rFonts w:ascii="Arial Narrow" w:hAnsi="Arial Narrow"/>
                <w:b/>
                <w:bCs/>
                <w:color w:val="auto"/>
              </w:rPr>
            </w:pPr>
          </w:p>
        </w:tc>
        <w:tc>
          <w:tcPr>
            <w:tcW w:w="881" w:type="pct"/>
            <w:vAlign w:val="center"/>
          </w:tcPr>
          <w:p w14:paraId="063373B4" w14:textId="77777777" w:rsidR="008D68E0" w:rsidRPr="00547A7D" w:rsidRDefault="008D68E0" w:rsidP="008D68E0">
            <w:pPr>
              <w:jc w:val="center"/>
              <w:rPr>
                <w:rFonts w:ascii="Arial Narrow" w:hAnsi="Arial Narrow"/>
                <w:b/>
                <w:bCs/>
                <w:color w:val="auto"/>
              </w:rPr>
            </w:pPr>
          </w:p>
        </w:tc>
        <w:tc>
          <w:tcPr>
            <w:tcW w:w="905" w:type="pct"/>
            <w:vAlign w:val="center"/>
          </w:tcPr>
          <w:p w14:paraId="7EEA73B7" w14:textId="68D51058" w:rsidR="008D68E0" w:rsidRPr="00547A7D" w:rsidRDefault="008D68E0" w:rsidP="008D68E0">
            <w:pPr>
              <w:rPr>
                <w:rFonts w:ascii="Arial Narrow" w:hAnsi="Arial Narrow"/>
                <w:b/>
                <w:bCs/>
                <w:color w:val="auto"/>
              </w:rPr>
            </w:pPr>
          </w:p>
        </w:tc>
        <w:tc>
          <w:tcPr>
            <w:tcW w:w="715" w:type="pct"/>
            <w:vAlign w:val="center"/>
          </w:tcPr>
          <w:p w14:paraId="03661D95" w14:textId="77777777" w:rsidR="008D68E0" w:rsidRPr="00547A7D" w:rsidRDefault="008D68E0" w:rsidP="008D68E0">
            <w:pPr>
              <w:jc w:val="center"/>
              <w:rPr>
                <w:rFonts w:ascii="Arial Narrow" w:hAnsi="Arial Narrow"/>
                <w:b/>
                <w:bCs/>
                <w:color w:val="auto"/>
              </w:rPr>
            </w:pPr>
          </w:p>
        </w:tc>
      </w:tr>
      <w:tr w:rsidR="00547A7D" w:rsidRPr="00547A7D" w14:paraId="17F6D630" w14:textId="77777777" w:rsidTr="00030104">
        <w:trPr>
          <w:trHeight w:val="454"/>
          <w:jc w:val="center"/>
        </w:trPr>
        <w:tc>
          <w:tcPr>
            <w:tcW w:w="1674" w:type="pct"/>
            <w:vAlign w:val="center"/>
          </w:tcPr>
          <w:p w14:paraId="5CA84E87" w14:textId="3460BBE3"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B22D2E">
              <w:rPr>
                <w:rFonts w:ascii="Arial Narrow" w:eastAsia="Arial Narrow" w:hAnsi="Arial Narrow" w:cs="Arial Narrow"/>
                <w:color w:val="auto"/>
              </w:rPr>
              <w:t>5</w:t>
            </w:r>
            <w:r w:rsidRPr="00547A7D">
              <w:rPr>
                <w:rFonts w:ascii="Arial Narrow" w:eastAsia="Arial Narrow" w:hAnsi="Arial Narrow" w:cs="Arial Narrow"/>
                <w:color w:val="auto"/>
              </w:rPr>
              <w:t>.6. Ampliar a oferta e qualificar o estágio como parte da formação na educação superior em todas as áreas.</w:t>
            </w:r>
          </w:p>
        </w:tc>
        <w:tc>
          <w:tcPr>
            <w:tcW w:w="825" w:type="pct"/>
            <w:vAlign w:val="center"/>
          </w:tcPr>
          <w:p w14:paraId="3FD98A5A" w14:textId="77777777" w:rsidR="008D68E0" w:rsidRPr="00547A7D" w:rsidRDefault="008D68E0" w:rsidP="008D68E0">
            <w:pPr>
              <w:jc w:val="center"/>
              <w:rPr>
                <w:rFonts w:ascii="Arial Narrow" w:hAnsi="Arial Narrow"/>
                <w:b/>
                <w:bCs/>
                <w:color w:val="auto"/>
              </w:rPr>
            </w:pPr>
          </w:p>
        </w:tc>
        <w:tc>
          <w:tcPr>
            <w:tcW w:w="881" w:type="pct"/>
            <w:vAlign w:val="center"/>
          </w:tcPr>
          <w:p w14:paraId="179D7B76" w14:textId="77777777" w:rsidR="008D68E0" w:rsidRPr="00547A7D" w:rsidRDefault="008D68E0" w:rsidP="008D68E0">
            <w:pPr>
              <w:jc w:val="center"/>
              <w:rPr>
                <w:rFonts w:ascii="Arial Narrow" w:hAnsi="Arial Narrow"/>
                <w:b/>
                <w:bCs/>
                <w:color w:val="auto"/>
              </w:rPr>
            </w:pPr>
          </w:p>
        </w:tc>
        <w:tc>
          <w:tcPr>
            <w:tcW w:w="905" w:type="pct"/>
            <w:vAlign w:val="center"/>
          </w:tcPr>
          <w:p w14:paraId="0F960C67" w14:textId="77777777" w:rsidR="008D68E0" w:rsidRPr="00547A7D" w:rsidRDefault="008D68E0" w:rsidP="008D68E0">
            <w:pPr>
              <w:jc w:val="center"/>
              <w:rPr>
                <w:rFonts w:ascii="Arial Narrow" w:hAnsi="Arial Narrow"/>
                <w:b/>
                <w:bCs/>
                <w:color w:val="auto"/>
              </w:rPr>
            </w:pPr>
          </w:p>
        </w:tc>
        <w:tc>
          <w:tcPr>
            <w:tcW w:w="715" w:type="pct"/>
            <w:vAlign w:val="center"/>
          </w:tcPr>
          <w:p w14:paraId="0A66772E" w14:textId="77777777" w:rsidR="008D68E0" w:rsidRPr="00547A7D" w:rsidRDefault="008D68E0" w:rsidP="008D68E0">
            <w:pPr>
              <w:jc w:val="center"/>
              <w:rPr>
                <w:rFonts w:ascii="Arial Narrow" w:hAnsi="Arial Narrow"/>
                <w:b/>
                <w:bCs/>
                <w:color w:val="auto"/>
              </w:rPr>
            </w:pPr>
          </w:p>
        </w:tc>
      </w:tr>
      <w:tr w:rsidR="00547A7D" w:rsidRPr="00547A7D" w14:paraId="44FEFE50" w14:textId="77777777" w:rsidTr="00030104">
        <w:trPr>
          <w:trHeight w:val="454"/>
          <w:jc w:val="center"/>
        </w:trPr>
        <w:tc>
          <w:tcPr>
            <w:tcW w:w="1674" w:type="pct"/>
            <w:vAlign w:val="center"/>
          </w:tcPr>
          <w:p w14:paraId="7383A4EF" w14:textId="7AE6D73A"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B22D2E">
              <w:rPr>
                <w:rFonts w:ascii="Arial Narrow" w:eastAsia="Arial Narrow" w:hAnsi="Arial Narrow" w:cs="Arial Narrow"/>
                <w:color w:val="auto"/>
              </w:rPr>
              <w:t>5.</w:t>
            </w:r>
            <w:r w:rsidRPr="00547A7D">
              <w:rPr>
                <w:rFonts w:ascii="Arial Narrow" w:eastAsia="Arial Narrow" w:hAnsi="Arial Narrow" w:cs="Arial Narrow"/>
                <w:color w:val="auto"/>
              </w:rPr>
              <w:t>7. Consolidar e ampliar programas e ações de incentivo à mobilidade estudantil e docente em cursos de graduação e pós-graduação, em âmbito nacional e internacional, tendo em vista o enriquecimento da formação de nível superior.</w:t>
            </w:r>
          </w:p>
        </w:tc>
        <w:tc>
          <w:tcPr>
            <w:tcW w:w="825" w:type="pct"/>
            <w:vAlign w:val="center"/>
          </w:tcPr>
          <w:p w14:paraId="1C5B5931" w14:textId="77777777" w:rsidR="008D68E0" w:rsidRPr="00547A7D" w:rsidRDefault="008D68E0" w:rsidP="008D68E0">
            <w:pPr>
              <w:jc w:val="center"/>
              <w:rPr>
                <w:rFonts w:ascii="Arial Narrow" w:hAnsi="Arial Narrow"/>
                <w:b/>
                <w:bCs/>
                <w:color w:val="auto"/>
              </w:rPr>
            </w:pPr>
          </w:p>
        </w:tc>
        <w:tc>
          <w:tcPr>
            <w:tcW w:w="881" w:type="pct"/>
            <w:vAlign w:val="center"/>
          </w:tcPr>
          <w:p w14:paraId="777963B8" w14:textId="77777777" w:rsidR="008D68E0" w:rsidRPr="00547A7D" w:rsidRDefault="008D68E0" w:rsidP="008D68E0">
            <w:pPr>
              <w:jc w:val="center"/>
              <w:rPr>
                <w:rFonts w:ascii="Arial Narrow" w:hAnsi="Arial Narrow"/>
                <w:b/>
                <w:bCs/>
                <w:color w:val="auto"/>
              </w:rPr>
            </w:pPr>
          </w:p>
        </w:tc>
        <w:tc>
          <w:tcPr>
            <w:tcW w:w="905" w:type="pct"/>
            <w:vAlign w:val="center"/>
          </w:tcPr>
          <w:p w14:paraId="06F38F85" w14:textId="77777777" w:rsidR="008D68E0" w:rsidRPr="00547A7D" w:rsidRDefault="008D68E0" w:rsidP="008D68E0">
            <w:pPr>
              <w:jc w:val="center"/>
              <w:rPr>
                <w:rFonts w:ascii="Arial Narrow" w:hAnsi="Arial Narrow"/>
                <w:b/>
                <w:bCs/>
                <w:color w:val="auto"/>
              </w:rPr>
            </w:pPr>
          </w:p>
        </w:tc>
        <w:tc>
          <w:tcPr>
            <w:tcW w:w="715" w:type="pct"/>
            <w:vAlign w:val="center"/>
          </w:tcPr>
          <w:p w14:paraId="48D59697" w14:textId="77777777" w:rsidR="008D68E0" w:rsidRPr="00547A7D" w:rsidRDefault="008D68E0" w:rsidP="008D68E0">
            <w:pPr>
              <w:jc w:val="center"/>
              <w:rPr>
                <w:rFonts w:ascii="Arial Narrow" w:hAnsi="Arial Narrow"/>
                <w:b/>
                <w:bCs/>
                <w:color w:val="auto"/>
              </w:rPr>
            </w:pPr>
          </w:p>
        </w:tc>
      </w:tr>
      <w:tr w:rsidR="008D68E0" w:rsidRPr="00547A7D" w14:paraId="2E583D37" w14:textId="77777777" w:rsidTr="00030104">
        <w:trPr>
          <w:trHeight w:val="454"/>
          <w:jc w:val="center"/>
        </w:trPr>
        <w:tc>
          <w:tcPr>
            <w:tcW w:w="1674" w:type="pct"/>
            <w:vAlign w:val="center"/>
          </w:tcPr>
          <w:p w14:paraId="056F2CA4" w14:textId="7E891323"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B22D2E">
              <w:rPr>
                <w:rFonts w:ascii="Arial Narrow" w:eastAsia="Arial Narrow" w:hAnsi="Arial Narrow" w:cs="Arial Narrow"/>
                <w:color w:val="auto"/>
              </w:rPr>
              <w:t>5</w:t>
            </w:r>
            <w:r w:rsidRPr="00547A7D">
              <w:rPr>
                <w:rFonts w:ascii="Arial Narrow" w:eastAsia="Arial Narrow" w:hAnsi="Arial Narrow" w:cs="Arial Narrow"/>
                <w:color w:val="auto"/>
              </w:rPr>
              <w:t xml:space="preserve">.8. Fomentar as atividades de ensino, pesquisa e extensão nos cursos de graduação intercultural indígena e nos cursos de licenciatura </w:t>
            </w:r>
            <w:r w:rsidRPr="00547A7D">
              <w:rPr>
                <w:rFonts w:ascii="Arial Narrow" w:eastAsia="Arial Narrow" w:hAnsi="Arial Narrow" w:cs="Arial Narrow"/>
                <w:color w:val="auto"/>
              </w:rPr>
              <w:lastRenderedPageBreak/>
              <w:t>voltados à educação escolar indígena, à educação no campo e à educação escolar quilombola, em interface com os demais cursos das instituições da educação superior, com o objetivo de ampliar o conhecimento sobre os sujeitos das diversidades.</w:t>
            </w:r>
          </w:p>
        </w:tc>
        <w:tc>
          <w:tcPr>
            <w:tcW w:w="825" w:type="pct"/>
            <w:vAlign w:val="center"/>
          </w:tcPr>
          <w:p w14:paraId="1510406F" w14:textId="77777777" w:rsidR="008D68E0" w:rsidRPr="00547A7D" w:rsidRDefault="008D68E0" w:rsidP="008D68E0">
            <w:pPr>
              <w:jc w:val="center"/>
              <w:rPr>
                <w:rFonts w:ascii="Arial Narrow" w:hAnsi="Arial Narrow"/>
                <w:b/>
                <w:bCs/>
                <w:color w:val="auto"/>
              </w:rPr>
            </w:pPr>
          </w:p>
        </w:tc>
        <w:tc>
          <w:tcPr>
            <w:tcW w:w="881" w:type="pct"/>
            <w:vAlign w:val="center"/>
          </w:tcPr>
          <w:p w14:paraId="2B84A649" w14:textId="77777777" w:rsidR="008D68E0" w:rsidRPr="00547A7D" w:rsidRDefault="008D68E0" w:rsidP="008D68E0">
            <w:pPr>
              <w:jc w:val="center"/>
              <w:rPr>
                <w:rFonts w:ascii="Arial Narrow" w:hAnsi="Arial Narrow"/>
                <w:b/>
                <w:bCs/>
                <w:color w:val="auto"/>
              </w:rPr>
            </w:pPr>
          </w:p>
        </w:tc>
        <w:tc>
          <w:tcPr>
            <w:tcW w:w="905" w:type="pct"/>
            <w:vAlign w:val="center"/>
          </w:tcPr>
          <w:p w14:paraId="1AEC0EB2" w14:textId="77777777" w:rsidR="008D68E0" w:rsidRPr="00547A7D" w:rsidRDefault="008D68E0" w:rsidP="008D68E0">
            <w:pPr>
              <w:jc w:val="center"/>
              <w:rPr>
                <w:rFonts w:ascii="Arial Narrow" w:hAnsi="Arial Narrow"/>
                <w:b/>
                <w:bCs/>
                <w:color w:val="auto"/>
              </w:rPr>
            </w:pPr>
          </w:p>
        </w:tc>
        <w:tc>
          <w:tcPr>
            <w:tcW w:w="715" w:type="pct"/>
            <w:vAlign w:val="center"/>
          </w:tcPr>
          <w:p w14:paraId="6CFC83C6" w14:textId="77777777" w:rsidR="008D68E0" w:rsidRPr="00547A7D" w:rsidRDefault="008D68E0" w:rsidP="008D68E0">
            <w:pPr>
              <w:jc w:val="center"/>
              <w:rPr>
                <w:rFonts w:ascii="Arial Narrow" w:hAnsi="Arial Narrow"/>
                <w:b/>
                <w:bCs/>
                <w:color w:val="auto"/>
              </w:rPr>
            </w:pPr>
          </w:p>
        </w:tc>
      </w:tr>
    </w:tbl>
    <w:p w14:paraId="0A312B3E" w14:textId="77777777" w:rsidR="008D68E0" w:rsidRPr="00547A7D" w:rsidRDefault="008D68E0" w:rsidP="008D68E0">
      <w:pPr>
        <w:widowControl w:val="0"/>
        <w:pBdr>
          <w:top w:val="nil"/>
          <w:left w:val="nil"/>
          <w:bottom w:val="nil"/>
          <w:right w:val="nil"/>
          <w:between w:val="nil"/>
        </w:pBdr>
        <w:tabs>
          <w:tab w:val="left" w:pos="0"/>
          <w:tab w:val="left" w:pos="630"/>
        </w:tabs>
        <w:spacing w:before="1" w:line="240" w:lineRule="auto"/>
        <w:jc w:val="left"/>
        <w:rPr>
          <w:rFonts w:ascii="Arial Narrow" w:hAnsi="Arial Narrow"/>
          <w:color w:val="auto"/>
          <w:highlight w:val="yellow"/>
        </w:rPr>
      </w:pPr>
    </w:p>
    <w:p w14:paraId="1B54AF36" w14:textId="5F1EA087" w:rsidR="008D68E0" w:rsidRPr="00EE44F1" w:rsidRDefault="00EE44F1" w:rsidP="008D68E0">
      <w:pPr>
        <w:widowControl w:val="0"/>
        <w:pBdr>
          <w:top w:val="nil"/>
          <w:left w:val="nil"/>
          <w:bottom w:val="nil"/>
          <w:right w:val="nil"/>
          <w:between w:val="nil"/>
        </w:pBdr>
        <w:tabs>
          <w:tab w:val="left" w:pos="0"/>
          <w:tab w:val="left" w:pos="630"/>
        </w:tabs>
        <w:spacing w:before="1" w:line="240" w:lineRule="auto"/>
        <w:jc w:val="left"/>
        <w:rPr>
          <w:rFonts w:ascii="Arial Narrow" w:eastAsia="Arial Narrow" w:hAnsi="Arial Narrow" w:cs="Arial Narrow"/>
          <w:b/>
          <w:bCs/>
          <w:i/>
          <w:color w:val="auto"/>
        </w:rPr>
      </w:pPr>
      <w:r w:rsidRPr="00EE44F1">
        <w:rPr>
          <w:rFonts w:ascii="Arial Narrow" w:hAnsi="Arial Narrow"/>
          <w:b/>
          <w:bCs/>
          <w:color w:val="auto"/>
        </w:rPr>
        <w:t>1</w:t>
      </w:r>
      <w:r w:rsidR="00B22D2E">
        <w:rPr>
          <w:rFonts w:ascii="Arial Narrow" w:hAnsi="Arial Narrow"/>
          <w:b/>
          <w:bCs/>
          <w:color w:val="auto"/>
        </w:rPr>
        <w:t>6</w:t>
      </w:r>
      <w:r w:rsidRPr="00EE44F1">
        <w:rPr>
          <w:rFonts w:ascii="Arial Narrow" w:hAnsi="Arial Narrow"/>
          <w:b/>
          <w:bCs/>
          <w:color w:val="auto"/>
        </w:rPr>
        <w:t xml:space="preserve">) </w:t>
      </w:r>
      <w:r w:rsidRPr="00EE44F1">
        <w:rPr>
          <w:rFonts w:ascii="Arial Narrow" w:eastAsia="Arial Narrow" w:hAnsi="Arial Narrow" w:cs="Arial Narrow"/>
          <w:b/>
          <w:bCs/>
          <w:color w:val="auto"/>
        </w:rPr>
        <w:t xml:space="preserve">PÓS-GRADUAÇÃO </w:t>
      </w:r>
      <w:r w:rsidRPr="00EE44F1">
        <w:rPr>
          <w:rFonts w:ascii="Arial Narrow" w:eastAsia="Arial Narrow" w:hAnsi="Arial Narrow" w:cs="Arial Narrow"/>
          <w:b/>
          <w:bCs/>
          <w:i/>
          <w:color w:val="auto"/>
        </w:rPr>
        <w:t>STRICTO SENSU</w:t>
      </w:r>
    </w:p>
    <w:tbl>
      <w:tblPr>
        <w:tblStyle w:val="Tabelacomgrade"/>
        <w:tblW w:w="5000" w:type="pct"/>
        <w:jc w:val="center"/>
        <w:tblLook w:val="04A0" w:firstRow="1" w:lastRow="0" w:firstColumn="1" w:lastColumn="0" w:noHBand="0" w:noVBand="1"/>
      </w:tblPr>
      <w:tblGrid>
        <w:gridCol w:w="5153"/>
        <w:gridCol w:w="2539"/>
        <w:gridCol w:w="2711"/>
        <w:gridCol w:w="2785"/>
        <w:gridCol w:w="2200"/>
      </w:tblGrid>
      <w:tr w:rsidR="00547A7D" w:rsidRPr="00547A7D" w14:paraId="7C58D9C7" w14:textId="77777777" w:rsidTr="00030104">
        <w:trPr>
          <w:trHeight w:val="454"/>
          <w:jc w:val="center"/>
        </w:trPr>
        <w:tc>
          <w:tcPr>
            <w:tcW w:w="1674" w:type="pct"/>
          </w:tcPr>
          <w:p w14:paraId="1AD25B40" w14:textId="77777777" w:rsidR="008D68E0" w:rsidRPr="00547A7D" w:rsidRDefault="008D68E0" w:rsidP="00030104">
            <w:pPr>
              <w:jc w:val="center"/>
              <w:rPr>
                <w:rFonts w:ascii="Arial Narrow" w:hAnsi="Arial Narrow"/>
                <w:b/>
                <w:bCs/>
                <w:color w:val="auto"/>
              </w:rPr>
            </w:pPr>
            <w:r w:rsidRPr="00547A7D">
              <w:rPr>
                <w:rFonts w:ascii="Arial Narrow" w:hAnsi="Arial Narrow"/>
                <w:b/>
                <w:bCs/>
                <w:color w:val="auto"/>
              </w:rPr>
              <w:t>Texto original</w:t>
            </w:r>
          </w:p>
        </w:tc>
        <w:tc>
          <w:tcPr>
            <w:tcW w:w="825" w:type="pct"/>
            <w:vAlign w:val="center"/>
          </w:tcPr>
          <w:p w14:paraId="1303554F" w14:textId="77777777" w:rsidR="008D68E0" w:rsidRPr="00547A7D" w:rsidRDefault="008D68E0" w:rsidP="00030104">
            <w:pPr>
              <w:jc w:val="center"/>
              <w:rPr>
                <w:rFonts w:ascii="Arial Narrow" w:hAnsi="Arial Narrow"/>
                <w:b/>
                <w:bCs/>
                <w:color w:val="auto"/>
              </w:rPr>
            </w:pPr>
            <w:r w:rsidRPr="00547A7D">
              <w:rPr>
                <w:rFonts w:ascii="Arial Narrow" w:hAnsi="Arial Narrow"/>
                <w:b/>
                <w:bCs/>
                <w:color w:val="auto"/>
              </w:rPr>
              <w:t>ADITIVA</w:t>
            </w:r>
          </w:p>
        </w:tc>
        <w:tc>
          <w:tcPr>
            <w:tcW w:w="881" w:type="pct"/>
            <w:vAlign w:val="center"/>
          </w:tcPr>
          <w:p w14:paraId="01EC6DE0" w14:textId="77777777" w:rsidR="008D68E0" w:rsidRPr="00547A7D" w:rsidRDefault="008D68E0" w:rsidP="00030104">
            <w:pPr>
              <w:jc w:val="center"/>
              <w:rPr>
                <w:rFonts w:ascii="Arial Narrow" w:hAnsi="Arial Narrow"/>
                <w:b/>
                <w:bCs/>
                <w:color w:val="auto"/>
              </w:rPr>
            </w:pPr>
            <w:r w:rsidRPr="00547A7D">
              <w:rPr>
                <w:rFonts w:ascii="Arial Narrow" w:hAnsi="Arial Narrow"/>
                <w:b/>
                <w:bCs/>
                <w:color w:val="auto"/>
              </w:rPr>
              <w:t>SUPRESSIVA</w:t>
            </w:r>
          </w:p>
        </w:tc>
        <w:tc>
          <w:tcPr>
            <w:tcW w:w="905" w:type="pct"/>
            <w:vAlign w:val="center"/>
          </w:tcPr>
          <w:p w14:paraId="663FEA5D" w14:textId="77777777" w:rsidR="008D68E0" w:rsidRPr="00547A7D" w:rsidRDefault="008D68E0" w:rsidP="00030104">
            <w:pPr>
              <w:jc w:val="center"/>
              <w:rPr>
                <w:rFonts w:ascii="Arial Narrow" w:hAnsi="Arial Narrow"/>
                <w:b/>
                <w:bCs/>
                <w:color w:val="auto"/>
              </w:rPr>
            </w:pPr>
            <w:r w:rsidRPr="00547A7D">
              <w:rPr>
                <w:rFonts w:ascii="Arial Narrow" w:hAnsi="Arial Narrow"/>
                <w:b/>
                <w:bCs/>
                <w:color w:val="auto"/>
              </w:rPr>
              <w:t>SUBSTITUTIVA</w:t>
            </w:r>
          </w:p>
        </w:tc>
        <w:tc>
          <w:tcPr>
            <w:tcW w:w="715" w:type="pct"/>
            <w:vAlign w:val="center"/>
          </w:tcPr>
          <w:p w14:paraId="3D0ED046" w14:textId="77777777" w:rsidR="008D68E0" w:rsidRPr="00547A7D" w:rsidRDefault="008D68E0" w:rsidP="00030104">
            <w:pPr>
              <w:jc w:val="center"/>
              <w:rPr>
                <w:rFonts w:ascii="Arial Narrow" w:hAnsi="Arial Narrow"/>
                <w:b/>
                <w:bCs/>
                <w:color w:val="auto"/>
              </w:rPr>
            </w:pPr>
            <w:r w:rsidRPr="00547A7D">
              <w:rPr>
                <w:rFonts w:ascii="Arial Narrow" w:hAnsi="Arial Narrow"/>
                <w:b/>
                <w:bCs/>
                <w:color w:val="auto"/>
              </w:rPr>
              <w:t>AGLUTINATIVA</w:t>
            </w:r>
          </w:p>
        </w:tc>
      </w:tr>
      <w:tr w:rsidR="00547A7D" w:rsidRPr="00547A7D" w14:paraId="237FFB04" w14:textId="77777777" w:rsidTr="00030104">
        <w:trPr>
          <w:trHeight w:val="454"/>
          <w:jc w:val="center"/>
        </w:trPr>
        <w:tc>
          <w:tcPr>
            <w:tcW w:w="1674" w:type="pct"/>
            <w:vAlign w:val="center"/>
          </w:tcPr>
          <w:p w14:paraId="77A7AB04" w14:textId="0DE2EAE9" w:rsidR="008D68E0" w:rsidRPr="00547A7D" w:rsidRDefault="008D68E0" w:rsidP="00030104">
            <w:pPr>
              <w:rPr>
                <w:rFonts w:ascii="Arial Narrow" w:eastAsia="Arial Narrow" w:hAnsi="Arial Narrow" w:cs="Arial Narrow"/>
                <w:color w:val="auto"/>
              </w:rPr>
            </w:pPr>
            <w:r w:rsidRPr="00547A7D">
              <w:rPr>
                <w:rFonts w:ascii="Arial Narrow" w:eastAsia="Arial Narrow" w:hAnsi="Arial Narrow" w:cs="Arial Narrow"/>
                <w:color w:val="auto"/>
              </w:rPr>
              <w:t>Objetivo 1</w:t>
            </w:r>
            <w:r w:rsidR="00B22D2E">
              <w:rPr>
                <w:rFonts w:ascii="Arial Narrow" w:eastAsia="Arial Narrow" w:hAnsi="Arial Narrow" w:cs="Arial Narrow"/>
                <w:color w:val="auto"/>
              </w:rPr>
              <w:t>6</w:t>
            </w:r>
            <w:r w:rsidRPr="00547A7D">
              <w:rPr>
                <w:rFonts w:ascii="Arial Narrow" w:eastAsia="Arial Narrow" w:hAnsi="Arial Narrow" w:cs="Arial Narrow"/>
                <w:color w:val="auto"/>
              </w:rPr>
              <w:t>. Ampliar a formação de mestres e doutores, de maneira equitativa e inclusiva, com foco na prospecção e na solução dos problemas da sociedade.</w:t>
            </w:r>
          </w:p>
        </w:tc>
        <w:tc>
          <w:tcPr>
            <w:tcW w:w="825" w:type="pct"/>
            <w:vAlign w:val="center"/>
          </w:tcPr>
          <w:p w14:paraId="76589EE1" w14:textId="77777777" w:rsidR="008D68E0" w:rsidRPr="00547A7D" w:rsidRDefault="008D68E0" w:rsidP="00030104">
            <w:pPr>
              <w:jc w:val="center"/>
              <w:rPr>
                <w:rFonts w:ascii="Arial Narrow" w:hAnsi="Arial Narrow"/>
                <w:b/>
                <w:bCs/>
                <w:color w:val="auto"/>
              </w:rPr>
            </w:pPr>
          </w:p>
        </w:tc>
        <w:tc>
          <w:tcPr>
            <w:tcW w:w="881" w:type="pct"/>
            <w:vAlign w:val="center"/>
          </w:tcPr>
          <w:p w14:paraId="40D40344" w14:textId="77777777" w:rsidR="008D68E0" w:rsidRPr="00547A7D" w:rsidRDefault="008D68E0" w:rsidP="00030104">
            <w:pPr>
              <w:jc w:val="center"/>
              <w:rPr>
                <w:rFonts w:ascii="Arial Narrow" w:hAnsi="Arial Narrow"/>
                <w:b/>
                <w:bCs/>
                <w:color w:val="auto"/>
              </w:rPr>
            </w:pPr>
          </w:p>
        </w:tc>
        <w:tc>
          <w:tcPr>
            <w:tcW w:w="905" w:type="pct"/>
            <w:vAlign w:val="center"/>
          </w:tcPr>
          <w:p w14:paraId="208E2657" w14:textId="77777777" w:rsidR="008D68E0" w:rsidRPr="00547A7D" w:rsidRDefault="008D68E0" w:rsidP="00030104">
            <w:pPr>
              <w:jc w:val="center"/>
              <w:rPr>
                <w:rFonts w:ascii="Arial Narrow" w:hAnsi="Arial Narrow"/>
                <w:b/>
                <w:bCs/>
                <w:color w:val="auto"/>
              </w:rPr>
            </w:pPr>
          </w:p>
        </w:tc>
        <w:tc>
          <w:tcPr>
            <w:tcW w:w="715" w:type="pct"/>
            <w:vAlign w:val="center"/>
          </w:tcPr>
          <w:p w14:paraId="08619AE5" w14:textId="77777777" w:rsidR="008D68E0" w:rsidRPr="00547A7D" w:rsidRDefault="008D68E0" w:rsidP="00030104">
            <w:pPr>
              <w:jc w:val="center"/>
              <w:rPr>
                <w:rFonts w:ascii="Arial Narrow" w:hAnsi="Arial Narrow"/>
                <w:b/>
                <w:bCs/>
                <w:color w:val="auto"/>
              </w:rPr>
            </w:pPr>
          </w:p>
        </w:tc>
      </w:tr>
      <w:tr w:rsidR="00547A7D" w:rsidRPr="00547A7D" w14:paraId="6C93E81B" w14:textId="77777777" w:rsidTr="00030104">
        <w:trPr>
          <w:trHeight w:val="454"/>
          <w:jc w:val="center"/>
        </w:trPr>
        <w:tc>
          <w:tcPr>
            <w:tcW w:w="1674" w:type="pct"/>
            <w:vAlign w:val="center"/>
          </w:tcPr>
          <w:p w14:paraId="7FCD884A" w14:textId="1822D6B5" w:rsidR="008D68E0" w:rsidRPr="00547A7D" w:rsidRDefault="008D68E0" w:rsidP="00030104">
            <w:pPr>
              <w:rPr>
                <w:rFonts w:ascii="Arial Narrow" w:eastAsia="Arial Narrow" w:hAnsi="Arial Narrow" w:cs="Arial Narrow"/>
                <w:color w:val="auto"/>
              </w:rPr>
            </w:pPr>
            <w:r w:rsidRPr="00547A7D">
              <w:rPr>
                <w:rFonts w:ascii="Arial Narrow" w:eastAsia="Arial Narrow" w:hAnsi="Arial Narrow" w:cs="Arial Narrow"/>
                <w:color w:val="auto"/>
              </w:rPr>
              <w:t>Meta 1</w:t>
            </w:r>
            <w:r w:rsidR="00F168CF">
              <w:rPr>
                <w:rFonts w:ascii="Arial Narrow" w:eastAsia="Arial Narrow" w:hAnsi="Arial Narrow" w:cs="Arial Narrow"/>
                <w:color w:val="auto"/>
              </w:rPr>
              <w:t>6</w:t>
            </w:r>
            <w:r w:rsidRPr="00547A7D">
              <w:rPr>
                <w:rFonts w:ascii="Arial Narrow" w:eastAsia="Arial Narrow" w:hAnsi="Arial Narrow" w:cs="Arial Narrow"/>
                <w:color w:val="auto"/>
              </w:rPr>
              <w:t>.a. Ampliar o percentual de mestres e doutores na população, com o objetivo de alcançar a titulação de trinta e cinco mestres e vinte doutores por cem mil habitantes até o final da vigência deste PME, consideradas as desigualdades regionais, raciais, linguísticas, socioeconômicas, de sexo, e as pessoas com deficiência</w:t>
            </w:r>
          </w:p>
        </w:tc>
        <w:tc>
          <w:tcPr>
            <w:tcW w:w="825" w:type="pct"/>
            <w:vAlign w:val="center"/>
          </w:tcPr>
          <w:p w14:paraId="0AF275CC" w14:textId="77777777" w:rsidR="008D68E0" w:rsidRPr="00547A7D" w:rsidRDefault="008D68E0" w:rsidP="00030104">
            <w:pPr>
              <w:jc w:val="center"/>
              <w:rPr>
                <w:rFonts w:ascii="Arial Narrow" w:hAnsi="Arial Narrow"/>
                <w:b/>
                <w:bCs/>
                <w:color w:val="auto"/>
              </w:rPr>
            </w:pPr>
            <w:r w:rsidRPr="00547A7D">
              <w:rPr>
                <w:rFonts w:ascii="Arial Narrow" w:eastAsia="Arial Narrow" w:hAnsi="Arial Narrow" w:cs="Arial Narrow"/>
                <w:color w:val="auto"/>
              </w:rPr>
              <w:t>.</w:t>
            </w:r>
          </w:p>
        </w:tc>
        <w:tc>
          <w:tcPr>
            <w:tcW w:w="881" w:type="pct"/>
            <w:vAlign w:val="center"/>
          </w:tcPr>
          <w:p w14:paraId="129DD0C7" w14:textId="77777777" w:rsidR="008D68E0" w:rsidRPr="00547A7D" w:rsidRDefault="008D68E0" w:rsidP="00030104">
            <w:pPr>
              <w:jc w:val="center"/>
              <w:rPr>
                <w:rFonts w:ascii="Arial Narrow" w:hAnsi="Arial Narrow"/>
                <w:b/>
                <w:bCs/>
                <w:color w:val="auto"/>
              </w:rPr>
            </w:pPr>
          </w:p>
        </w:tc>
        <w:tc>
          <w:tcPr>
            <w:tcW w:w="905" w:type="pct"/>
            <w:vAlign w:val="center"/>
          </w:tcPr>
          <w:p w14:paraId="4B5F2893" w14:textId="4C5E5C7A" w:rsidR="008D68E0" w:rsidRPr="00547A7D" w:rsidRDefault="008D68E0" w:rsidP="00030104">
            <w:pPr>
              <w:rPr>
                <w:rFonts w:ascii="Arial Narrow" w:hAnsi="Arial Narrow"/>
                <w:b/>
                <w:bCs/>
                <w:color w:val="auto"/>
              </w:rPr>
            </w:pPr>
          </w:p>
        </w:tc>
        <w:tc>
          <w:tcPr>
            <w:tcW w:w="715" w:type="pct"/>
            <w:vAlign w:val="center"/>
          </w:tcPr>
          <w:p w14:paraId="1CA477C8" w14:textId="77777777" w:rsidR="008D68E0" w:rsidRPr="00547A7D" w:rsidRDefault="008D68E0" w:rsidP="00030104">
            <w:pPr>
              <w:jc w:val="center"/>
              <w:rPr>
                <w:rFonts w:ascii="Arial Narrow" w:hAnsi="Arial Narrow"/>
                <w:b/>
                <w:bCs/>
                <w:color w:val="auto"/>
              </w:rPr>
            </w:pPr>
          </w:p>
        </w:tc>
      </w:tr>
      <w:tr w:rsidR="00547A7D" w:rsidRPr="00547A7D" w14:paraId="3BC4871B" w14:textId="77777777" w:rsidTr="00030104">
        <w:trPr>
          <w:trHeight w:val="454"/>
          <w:jc w:val="center"/>
        </w:trPr>
        <w:tc>
          <w:tcPr>
            <w:tcW w:w="1674" w:type="pct"/>
            <w:vAlign w:val="center"/>
          </w:tcPr>
          <w:p w14:paraId="013C3359" w14:textId="3814AC26"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 xml:space="preserve">.1. Instituir e implementar política de ampliação da oferta de pós-graduação </w:t>
            </w:r>
            <w:r w:rsidRPr="00547A7D">
              <w:rPr>
                <w:rFonts w:ascii="Arial Narrow" w:eastAsia="Arial Narrow" w:hAnsi="Arial Narrow" w:cs="Arial Narrow"/>
                <w:i/>
                <w:color w:val="auto"/>
              </w:rPr>
              <w:t xml:space="preserve">stricto sensu </w:t>
            </w:r>
            <w:r w:rsidRPr="00547A7D">
              <w:rPr>
                <w:rFonts w:ascii="Arial Narrow" w:eastAsia="Arial Narrow" w:hAnsi="Arial Narrow" w:cs="Arial Narrow"/>
                <w:color w:val="auto"/>
              </w:rPr>
              <w:t>nas áreas de conhecimento, nas regiões e nas localidades pouco ou não contempladas, com o objetivo de garantir oportunidades de acesso com vistas a promover maior equidade regional, social, étnico-racial, linguística, de gênero, e os diretos das pessoas público da educação especial.</w:t>
            </w:r>
          </w:p>
        </w:tc>
        <w:tc>
          <w:tcPr>
            <w:tcW w:w="825" w:type="pct"/>
            <w:vAlign w:val="center"/>
          </w:tcPr>
          <w:p w14:paraId="7D8A8138"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458C41C6" w14:textId="77777777" w:rsidR="008D68E0" w:rsidRPr="00547A7D" w:rsidRDefault="008D68E0" w:rsidP="008D68E0">
            <w:pPr>
              <w:jc w:val="center"/>
              <w:rPr>
                <w:rFonts w:ascii="Arial Narrow" w:hAnsi="Arial Narrow"/>
                <w:b/>
                <w:bCs/>
                <w:color w:val="auto"/>
              </w:rPr>
            </w:pPr>
          </w:p>
        </w:tc>
        <w:tc>
          <w:tcPr>
            <w:tcW w:w="905" w:type="pct"/>
            <w:vAlign w:val="center"/>
          </w:tcPr>
          <w:p w14:paraId="30C414AF" w14:textId="616CAEE1" w:rsidR="008D68E0" w:rsidRPr="00547A7D" w:rsidRDefault="008D68E0" w:rsidP="008D68E0">
            <w:pPr>
              <w:rPr>
                <w:rFonts w:ascii="Arial Narrow" w:eastAsia="Arial Narrow" w:hAnsi="Arial Narrow" w:cs="Arial Narrow"/>
                <w:color w:val="auto"/>
              </w:rPr>
            </w:pPr>
          </w:p>
        </w:tc>
        <w:tc>
          <w:tcPr>
            <w:tcW w:w="715" w:type="pct"/>
            <w:vAlign w:val="center"/>
          </w:tcPr>
          <w:p w14:paraId="6D5A498D" w14:textId="77777777" w:rsidR="008D68E0" w:rsidRPr="00547A7D" w:rsidRDefault="008D68E0" w:rsidP="008D68E0">
            <w:pPr>
              <w:jc w:val="center"/>
              <w:rPr>
                <w:rFonts w:ascii="Arial Narrow" w:hAnsi="Arial Narrow"/>
                <w:b/>
                <w:bCs/>
                <w:color w:val="auto"/>
              </w:rPr>
            </w:pPr>
          </w:p>
        </w:tc>
      </w:tr>
      <w:tr w:rsidR="00547A7D" w:rsidRPr="00547A7D" w14:paraId="6C6B1B0C" w14:textId="77777777" w:rsidTr="00030104">
        <w:trPr>
          <w:trHeight w:val="454"/>
          <w:jc w:val="center"/>
        </w:trPr>
        <w:tc>
          <w:tcPr>
            <w:tcW w:w="1674" w:type="pct"/>
            <w:vAlign w:val="center"/>
          </w:tcPr>
          <w:p w14:paraId="7D7FEB66" w14:textId="6B7CDC6B"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 xml:space="preserve">2. Ampliar o fomento à pesquisa nos programas de pós-graduação </w:t>
            </w:r>
            <w:r w:rsidRPr="00547A7D">
              <w:rPr>
                <w:rFonts w:ascii="Arial Narrow" w:eastAsia="Arial Narrow" w:hAnsi="Arial Narrow" w:cs="Arial Narrow"/>
                <w:i/>
                <w:color w:val="auto"/>
              </w:rPr>
              <w:t xml:space="preserve">stricto sensu </w:t>
            </w:r>
            <w:r w:rsidRPr="00547A7D">
              <w:rPr>
                <w:rFonts w:ascii="Arial Narrow" w:eastAsia="Arial Narrow" w:hAnsi="Arial Narrow" w:cs="Arial Narrow"/>
                <w:color w:val="auto"/>
              </w:rPr>
              <w:t xml:space="preserve">e a concessão de bolsas aos pós-graduandos, com os objetivos de melhorar as condições de acesso, a </w:t>
            </w:r>
            <w:r w:rsidRPr="00547A7D">
              <w:rPr>
                <w:rFonts w:ascii="Arial Narrow" w:eastAsia="Arial Narrow" w:hAnsi="Arial Narrow" w:cs="Arial Narrow"/>
                <w:color w:val="auto"/>
              </w:rPr>
              <w:lastRenderedPageBreak/>
              <w:t>permanência e a conclusão e de atrair pós-graduandos para a carreira científica.</w:t>
            </w:r>
          </w:p>
        </w:tc>
        <w:tc>
          <w:tcPr>
            <w:tcW w:w="825" w:type="pct"/>
            <w:vAlign w:val="center"/>
          </w:tcPr>
          <w:p w14:paraId="2F76AB08"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768C18DC" w14:textId="77777777" w:rsidR="008D68E0" w:rsidRPr="00547A7D" w:rsidRDefault="008D68E0" w:rsidP="008D68E0">
            <w:pPr>
              <w:jc w:val="center"/>
              <w:rPr>
                <w:rFonts w:ascii="Arial Narrow" w:hAnsi="Arial Narrow"/>
                <w:b/>
                <w:bCs/>
                <w:color w:val="auto"/>
              </w:rPr>
            </w:pPr>
          </w:p>
        </w:tc>
        <w:tc>
          <w:tcPr>
            <w:tcW w:w="905" w:type="pct"/>
            <w:vAlign w:val="center"/>
          </w:tcPr>
          <w:p w14:paraId="77A2B0A5"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375FAC8B" w14:textId="77777777" w:rsidR="008D68E0" w:rsidRPr="00547A7D" w:rsidRDefault="008D68E0" w:rsidP="008D68E0">
            <w:pPr>
              <w:jc w:val="center"/>
              <w:rPr>
                <w:rFonts w:ascii="Arial Narrow" w:hAnsi="Arial Narrow"/>
                <w:b/>
                <w:bCs/>
                <w:color w:val="auto"/>
              </w:rPr>
            </w:pPr>
          </w:p>
        </w:tc>
      </w:tr>
      <w:tr w:rsidR="00547A7D" w:rsidRPr="00547A7D" w14:paraId="30A64D87" w14:textId="77777777" w:rsidTr="00030104">
        <w:trPr>
          <w:trHeight w:val="454"/>
          <w:jc w:val="center"/>
        </w:trPr>
        <w:tc>
          <w:tcPr>
            <w:tcW w:w="1674" w:type="pct"/>
            <w:vAlign w:val="center"/>
          </w:tcPr>
          <w:p w14:paraId="63F9914B" w14:textId="65D99B05"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3. Promover a divulgação científica e a popularização da ciência, de modo a aproximá-la da sociedade, com objetivo de difundir o seu impacto e a sua relevância no cotidiano das pessoas, e valorizar a carreira acadêmico-científica, cultural e artística.</w:t>
            </w:r>
          </w:p>
        </w:tc>
        <w:tc>
          <w:tcPr>
            <w:tcW w:w="825" w:type="pct"/>
            <w:vAlign w:val="center"/>
          </w:tcPr>
          <w:p w14:paraId="7847E6D9"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797015A7" w14:textId="77777777" w:rsidR="008D68E0" w:rsidRPr="00547A7D" w:rsidRDefault="008D68E0" w:rsidP="008D68E0">
            <w:pPr>
              <w:jc w:val="center"/>
              <w:rPr>
                <w:rFonts w:ascii="Arial Narrow" w:hAnsi="Arial Narrow"/>
                <w:b/>
                <w:bCs/>
                <w:color w:val="auto"/>
              </w:rPr>
            </w:pPr>
          </w:p>
        </w:tc>
        <w:tc>
          <w:tcPr>
            <w:tcW w:w="905" w:type="pct"/>
            <w:vAlign w:val="center"/>
          </w:tcPr>
          <w:p w14:paraId="5BFBAD90"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613E5DEE" w14:textId="77777777" w:rsidR="008D68E0" w:rsidRPr="00547A7D" w:rsidRDefault="008D68E0" w:rsidP="008D68E0">
            <w:pPr>
              <w:jc w:val="center"/>
              <w:rPr>
                <w:rFonts w:ascii="Arial Narrow" w:hAnsi="Arial Narrow"/>
                <w:b/>
                <w:bCs/>
                <w:color w:val="auto"/>
              </w:rPr>
            </w:pPr>
          </w:p>
        </w:tc>
      </w:tr>
      <w:tr w:rsidR="00547A7D" w:rsidRPr="00547A7D" w14:paraId="011E653C" w14:textId="77777777" w:rsidTr="00030104">
        <w:trPr>
          <w:trHeight w:val="454"/>
          <w:jc w:val="center"/>
        </w:trPr>
        <w:tc>
          <w:tcPr>
            <w:tcW w:w="1674" w:type="pct"/>
            <w:vAlign w:val="center"/>
          </w:tcPr>
          <w:p w14:paraId="76F8F441" w14:textId="4314C8D7"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 xml:space="preserve">Estratégia </w:t>
            </w:r>
            <w:proofErr w:type="gramStart"/>
            <w:r w:rsidRPr="00547A7D">
              <w:rPr>
                <w:rFonts w:ascii="Arial Narrow" w:eastAsia="Arial Narrow" w:hAnsi="Arial Narrow" w:cs="Arial Narrow"/>
                <w:color w:val="auto"/>
              </w:rPr>
              <w:t>1</w:t>
            </w:r>
            <w:r w:rsidR="00F168CF">
              <w:rPr>
                <w:rFonts w:ascii="Arial Narrow" w:eastAsia="Arial Narrow" w:hAnsi="Arial Narrow" w:cs="Arial Narrow"/>
                <w:color w:val="auto"/>
              </w:rPr>
              <w:t>6.</w:t>
            </w:r>
            <w:r w:rsidRPr="00547A7D">
              <w:rPr>
                <w:rFonts w:ascii="Arial Narrow" w:eastAsia="Arial Narrow" w:hAnsi="Arial Narrow" w:cs="Arial Narrow"/>
                <w:color w:val="auto"/>
              </w:rPr>
              <w:t>.</w:t>
            </w:r>
            <w:proofErr w:type="gramEnd"/>
            <w:r w:rsidRPr="00547A7D">
              <w:rPr>
                <w:rFonts w:ascii="Arial Narrow" w:eastAsia="Arial Narrow" w:hAnsi="Arial Narrow" w:cs="Arial Narrow"/>
                <w:color w:val="auto"/>
              </w:rPr>
              <w:t>4. Promover a articulação entre a graduação e a pós-graduação no ensino superior, com os objetivos de incentivar uma melhor integração entre ensino, pesquisa e extensão e de atrair estudantes de graduação para a carreira científica.</w:t>
            </w:r>
          </w:p>
        </w:tc>
        <w:tc>
          <w:tcPr>
            <w:tcW w:w="825" w:type="pct"/>
            <w:vAlign w:val="center"/>
          </w:tcPr>
          <w:p w14:paraId="47BF5501"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122CD6B7" w14:textId="77777777" w:rsidR="008D68E0" w:rsidRPr="00547A7D" w:rsidRDefault="008D68E0" w:rsidP="008D68E0">
            <w:pPr>
              <w:jc w:val="center"/>
              <w:rPr>
                <w:rFonts w:ascii="Arial Narrow" w:hAnsi="Arial Narrow"/>
                <w:b/>
                <w:bCs/>
                <w:color w:val="auto"/>
              </w:rPr>
            </w:pPr>
          </w:p>
        </w:tc>
        <w:tc>
          <w:tcPr>
            <w:tcW w:w="905" w:type="pct"/>
            <w:vAlign w:val="center"/>
          </w:tcPr>
          <w:p w14:paraId="5D35EBAB"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789EDA02" w14:textId="77777777" w:rsidR="008D68E0" w:rsidRPr="00547A7D" w:rsidRDefault="008D68E0" w:rsidP="008D68E0">
            <w:pPr>
              <w:jc w:val="center"/>
              <w:rPr>
                <w:rFonts w:ascii="Arial Narrow" w:hAnsi="Arial Narrow"/>
                <w:b/>
                <w:bCs/>
                <w:color w:val="auto"/>
              </w:rPr>
            </w:pPr>
          </w:p>
        </w:tc>
      </w:tr>
      <w:tr w:rsidR="00547A7D" w:rsidRPr="00547A7D" w14:paraId="344AABB6" w14:textId="77777777" w:rsidTr="00030104">
        <w:trPr>
          <w:trHeight w:val="454"/>
          <w:jc w:val="center"/>
        </w:trPr>
        <w:tc>
          <w:tcPr>
            <w:tcW w:w="1674" w:type="pct"/>
            <w:vAlign w:val="center"/>
          </w:tcPr>
          <w:p w14:paraId="061E4E7F" w14:textId="6816B63F"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 xml:space="preserve">.5. Induzir a implementação de políticas de ações afirmativas pelos programas de </w:t>
            </w:r>
            <w:proofErr w:type="gramStart"/>
            <w:r w:rsidRPr="00547A7D">
              <w:rPr>
                <w:rFonts w:ascii="Arial Narrow" w:eastAsia="Arial Narrow" w:hAnsi="Arial Narrow" w:cs="Arial Narrow"/>
                <w:color w:val="auto"/>
              </w:rPr>
              <w:t>pós - graduação</w:t>
            </w:r>
            <w:proofErr w:type="gramEnd"/>
            <w:r w:rsidRPr="00547A7D">
              <w:rPr>
                <w:rFonts w:ascii="Arial Narrow" w:eastAsia="Arial Narrow" w:hAnsi="Arial Narrow" w:cs="Arial Narrow"/>
                <w:color w:val="auto"/>
              </w:rPr>
              <w:t xml:space="preserve"> das instituições de educação superior e dos institutos de pesquisa do Sistema Nacional de Pós-Graduação, observada a Lei nº 14.723, de 13 de novembro de 2023, e a representação e a participação social, linguística e de gênero.</w:t>
            </w:r>
          </w:p>
        </w:tc>
        <w:tc>
          <w:tcPr>
            <w:tcW w:w="825" w:type="pct"/>
            <w:vAlign w:val="center"/>
          </w:tcPr>
          <w:p w14:paraId="53B60B3E"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09DA3C33" w14:textId="77777777" w:rsidR="008D68E0" w:rsidRPr="00547A7D" w:rsidRDefault="008D68E0" w:rsidP="008D68E0">
            <w:pPr>
              <w:jc w:val="center"/>
              <w:rPr>
                <w:rFonts w:ascii="Arial Narrow" w:hAnsi="Arial Narrow"/>
                <w:b/>
                <w:bCs/>
                <w:color w:val="auto"/>
              </w:rPr>
            </w:pPr>
          </w:p>
        </w:tc>
        <w:tc>
          <w:tcPr>
            <w:tcW w:w="905" w:type="pct"/>
            <w:vAlign w:val="center"/>
          </w:tcPr>
          <w:p w14:paraId="14442F9F" w14:textId="6B56D77D" w:rsidR="008D68E0" w:rsidRPr="00547A7D" w:rsidRDefault="008D68E0" w:rsidP="008D68E0">
            <w:pPr>
              <w:rPr>
                <w:rFonts w:ascii="Arial Narrow" w:eastAsia="Arial Narrow" w:hAnsi="Arial Narrow" w:cs="Arial Narrow"/>
                <w:color w:val="auto"/>
              </w:rPr>
            </w:pPr>
          </w:p>
        </w:tc>
        <w:tc>
          <w:tcPr>
            <w:tcW w:w="715" w:type="pct"/>
            <w:vAlign w:val="center"/>
          </w:tcPr>
          <w:p w14:paraId="16E397FE" w14:textId="77777777" w:rsidR="008D68E0" w:rsidRPr="00547A7D" w:rsidRDefault="008D68E0" w:rsidP="008D68E0">
            <w:pPr>
              <w:jc w:val="center"/>
              <w:rPr>
                <w:rFonts w:ascii="Arial Narrow" w:hAnsi="Arial Narrow"/>
                <w:b/>
                <w:bCs/>
                <w:color w:val="auto"/>
              </w:rPr>
            </w:pPr>
          </w:p>
        </w:tc>
      </w:tr>
      <w:tr w:rsidR="00547A7D" w:rsidRPr="00547A7D" w14:paraId="629906AC" w14:textId="77777777" w:rsidTr="00030104">
        <w:trPr>
          <w:trHeight w:val="454"/>
          <w:jc w:val="center"/>
        </w:trPr>
        <w:tc>
          <w:tcPr>
            <w:tcW w:w="1674" w:type="pct"/>
            <w:vAlign w:val="center"/>
          </w:tcPr>
          <w:p w14:paraId="21D34713" w14:textId="0CDA51EE"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.6. Instituir políticas, em regime de colaboração, que promovam o acesso, a permanência e a conclusão, em cursos de pós-graduação nas áreas de ciência, tecnologias, engenharias e matemática, preferencialmente para mulheres.</w:t>
            </w:r>
          </w:p>
          <w:p w14:paraId="3A7A886E" w14:textId="77777777" w:rsidR="008D68E0" w:rsidRPr="00547A7D" w:rsidRDefault="008D68E0" w:rsidP="008D68E0">
            <w:pPr>
              <w:rPr>
                <w:rFonts w:ascii="Arial Narrow" w:eastAsia="Arial Narrow" w:hAnsi="Arial Narrow" w:cs="Arial Narrow"/>
                <w:color w:val="auto"/>
              </w:rPr>
            </w:pPr>
          </w:p>
        </w:tc>
        <w:tc>
          <w:tcPr>
            <w:tcW w:w="825" w:type="pct"/>
            <w:vAlign w:val="center"/>
          </w:tcPr>
          <w:p w14:paraId="09D0B44A"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26A12392" w14:textId="77777777" w:rsidR="008D68E0" w:rsidRPr="00547A7D" w:rsidRDefault="008D68E0" w:rsidP="008D68E0">
            <w:pPr>
              <w:jc w:val="center"/>
              <w:rPr>
                <w:rFonts w:ascii="Arial Narrow" w:hAnsi="Arial Narrow"/>
                <w:b/>
                <w:bCs/>
                <w:color w:val="auto"/>
              </w:rPr>
            </w:pPr>
          </w:p>
        </w:tc>
        <w:tc>
          <w:tcPr>
            <w:tcW w:w="905" w:type="pct"/>
            <w:vAlign w:val="center"/>
          </w:tcPr>
          <w:p w14:paraId="04A44EDB"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2E71E633" w14:textId="77777777" w:rsidR="008D68E0" w:rsidRPr="00547A7D" w:rsidRDefault="008D68E0" w:rsidP="008D68E0">
            <w:pPr>
              <w:jc w:val="center"/>
              <w:rPr>
                <w:rFonts w:ascii="Arial Narrow" w:hAnsi="Arial Narrow"/>
                <w:b/>
                <w:bCs/>
                <w:color w:val="auto"/>
              </w:rPr>
            </w:pPr>
          </w:p>
        </w:tc>
      </w:tr>
      <w:tr w:rsidR="00547A7D" w:rsidRPr="00547A7D" w14:paraId="7181718E" w14:textId="77777777" w:rsidTr="00030104">
        <w:trPr>
          <w:trHeight w:val="454"/>
          <w:jc w:val="center"/>
        </w:trPr>
        <w:tc>
          <w:tcPr>
            <w:tcW w:w="1674" w:type="pct"/>
            <w:vAlign w:val="center"/>
          </w:tcPr>
          <w:p w14:paraId="23A1CDA7" w14:textId="5FAFD4DF"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 xml:space="preserve">.7. Instituir e implementar o censo da pós-graduação </w:t>
            </w:r>
            <w:r w:rsidRPr="00547A7D">
              <w:rPr>
                <w:rFonts w:ascii="Arial Narrow" w:eastAsia="Arial Narrow" w:hAnsi="Arial Narrow" w:cs="Arial Narrow"/>
                <w:i/>
                <w:color w:val="auto"/>
              </w:rPr>
              <w:t xml:space="preserve">stricto sensu </w:t>
            </w:r>
            <w:r w:rsidRPr="00547A7D">
              <w:rPr>
                <w:rFonts w:ascii="Arial Narrow" w:eastAsia="Arial Narrow" w:hAnsi="Arial Narrow" w:cs="Arial Narrow"/>
                <w:color w:val="auto"/>
              </w:rPr>
              <w:t>brasileira, com o objetivo de levantar as informações estatísticas para subsidiar a tomada de decisões e a condução das políticas públicas, especialmente as de ações afirmativas e inclusivas, para o aperfeiçoamento do Sistema Nacional de Pós-Graduação.</w:t>
            </w:r>
          </w:p>
        </w:tc>
        <w:tc>
          <w:tcPr>
            <w:tcW w:w="825" w:type="pct"/>
            <w:vAlign w:val="center"/>
          </w:tcPr>
          <w:p w14:paraId="115B38FE"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73A61A06" w14:textId="77777777" w:rsidR="008D68E0" w:rsidRPr="00547A7D" w:rsidRDefault="008D68E0" w:rsidP="008D68E0">
            <w:pPr>
              <w:jc w:val="center"/>
              <w:rPr>
                <w:rFonts w:ascii="Arial Narrow" w:hAnsi="Arial Narrow"/>
                <w:b/>
                <w:bCs/>
                <w:color w:val="auto"/>
              </w:rPr>
            </w:pPr>
          </w:p>
        </w:tc>
        <w:tc>
          <w:tcPr>
            <w:tcW w:w="905" w:type="pct"/>
            <w:vAlign w:val="center"/>
          </w:tcPr>
          <w:p w14:paraId="46414965"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51A99336" w14:textId="77777777" w:rsidR="008D68E0" w:rsidRPr="00547A7D" w:rsidRDefault="008D68E0" w:rsidP="008D68E0">
            <w:pPr>
              <w:jc w:val="center"/>
              <w:rPr>
                <w:rFonts w:ascii="Arial Narrow" w:hAnsi="Arial Narrow"/>
                <w:b/>
                <w:bCs/>
                <w:color w:val="auto"/>
              </w:rPr>
            </w:pPr>
          </w:p>
        </w:tc>
      </w:tr>
      <w:tr w:rsidR="00547A7D" w:rsidRPr="00547A7D" w14:paraId="20E506C9" w14:textId="77777777" w:rsidTr="00030104">
        <w:trPr>
          <w:trHeight w:val="454"/>
          <w:jc w:val="center"/>
        </w:trPr>
        <w:tc>
          <w:tcPr>
            <w:tcW w:w="1674" w:type="pct"/>
            <w:vAlign w:val="center"/>
          </w:tcPr>
          <w:p w14:paraId="0DEE46DB" w14:textId="79D2F4C1"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lastRenderedPageBreak/>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.8. Promover o alinhamento entre a formação pós-graduada e as demandas sociais, de políticas públicas e do mundo do trabalho, em um contexto de desenvolvimento socioambiental sustentável e de uma sociedade diversa, inclusiva e equitativa.</w:t>
            </w:r>
          </w:p>
        </w:tc>
        <w:tc>
          <w:tcPr>
            <w:tcW w:w="825" w:type="pct"/>
            <w:vAlign w:val="center"/>
          </w:tcPr>
          <w:p w14:paraId="0920F330"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501E31AF" w14:textId="77777777" w:rsidR="008D68E0" w:rsidRPr="00547A7D" w:rsidRDefault="008D68E0" w:rsidP="008D68E0">
            <w:pPr>
              <w:jc w:val="center"/>
              <w:rPr>
                <w:rFonts w:ascii="Arial Narrow" w:hAnsi="Arial Narrow"/>
                <w:b/>
                <w:bCs/>
                <w:color w:val="auto"/>
              </w:rPr>
            </w:pPr>
          </w:p>
        </w:tc>
        <w:tc>
          <w:tcPr>
            <w:tcW w:w="905" w:type="pct"/>
            <w:vAlign w:val="center"/>
          </w:tcPr>
          <w:p w14:paraId="3164D7B9"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04B4A32F" w14:textId="77777777" w:rsidR="008D68E0" w:rsidRPr="00547A7D" w:rsidRDefault="008D68E0" w:rsidP="008D68E0">
            <w:pPr>
              <w:jc w:val="center"/>
              <w:rPr>
                <w:rFonts w:ascii="Arial Narrow" w:hAnsi="Arial Narrow"/>
                <w:b/>
                <w:bCs/>
                <w:color w:val="auto"/>
              </w:rPr>
            </w:pPr>
          </w:p>
        </w:tc>
      </w:tr>
      <w:tr w:rsidR="00547A7D" w:rsidRPr="00547A7D" w14:paraId="6C97368A" w14:textId="77777777" w:rsidTr="00030104">
        <w:trPr>
          <w:trHeight w:val="454"/>
          <w:jc w:val="center"/>
        </w:trPr>
        <w:tc>
          <w:tcPr>
            <w:tcW w:w="1674" w:type="pct"/>
            <w:vAlign w:val="center"/>
          </w:tcPr>
          <w:p w14:paraId="0D421627" w14:textId="234F431B"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.9. Aumentar a mobilidade regional, nacional e internacional de pós-graduandos, docentes e pesquisadores, com o objetivo de proporcionar a melhoria na formação dos pós-graduandos e na qualidade dos programas de pós-graduação, por meio do intercâmbio de conhecimentos e vivências.</w:t>
            </w:r>
          </w:p>
        </w:tc>
        <w:tc>
          <w:tcPr>
            <w:tcW w:w="825" w:type="pct"/>
            <w:vAlign w:val="center"/>
          </w:tcPr>
          <w:p w14:paraId="3B58946F"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50433DFD" w14:textId="77777777" w:rsidR="008D68E0" w:rsidRPr="00547A7D" w:rsidRDefault="008D68E0" w:rsidP="008D68E0">
            <w:pPr>
              <w:jc w:val="center"/>
              <w:rPr>
                <w:rFonts w:ascii="Arial Narrow" w:hAnsi="Arial Narrow"/>
                <w:b/>
                <w:bCs/>
                <w:color w:val="auto"/>
              </w:rPr>
            </w:pPr>
          </w:p>
        </w:tc>
        <w:tc>
          <w:tcPr>
            <w:tcW w:w="905" w:type="pct"/>
            <w:vAlign w:val="center"/>
          </w:tcPr>
          <w:p w14:paraId="3EAE00AE"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345CF106" w14:textId="77777777" w:rsidR="008D68E0" w:rsidRPr="00547A7D" w:rsidRDefault="008D68E0" w:rsidP="008D68E0">
            <w:pPr>
              <w:jc w:val="center"/>
              <w:rPr>
                <w:rFonts w:ascii="Arial Narrow" w:hAnsi="Arial Narrow"/>
                <w:b/>
                <w:bCs/>
                <w:color w:val="auto"/>
              </w:rPr>
            </w:pPr>
          </w:p>
        </w:tc>
      </w:tr>
      <w:tr w:rsidR="00547A7D" w:rsidRPr="00547A7D" w14:paraId="6BC67D3C" w14:textId="77777777" w:rsidTr="00030104">
        <w:trPr>
          <w:trHeight w:val="454"/>
          <w:jc w:val="center"/>
        </w:trPr>
        <w:tc>
          <w:tcPr>
            <w:tcW w:w="1674" w:type="pct"/>
            <w:vAlign w:val="center"/>
          </w:tcPr>
          <w:p w14:paraId="0014314A" w14:textId="19A411DE" w:rsidR="008D68E0" w:rsidRPr="00547A7D" w:rsidRDefault="008D68E0" w:rsidP="008D68E0">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10. Ampliar a atuação articulada entre a Coordenação de Aperfeiçoamento de Pessoal de Nível Superior – Capes e as agências estaduais de fomento à pesquisa.</w:t>
            </w:r>
          </w:p>
        </w:tc>
        <w:tc>
          <w:tcPr>
            <w:tcW w:w="825" w:type="pct"/>
            <w:vAlign w:val="center"/>
          </w:tcPr>
          <w:p w14:paraId="21B39FC1" w14:textId="77777777" w:rsidR="008D68E0" w:rsidRPr="00547A7D" w:rsidRDefault="008D68E0" w:rsidP="008D68E0">
            <w:pPr>
              <w:jc w:val="center"/>
              <w:rPr>
                <w:rFonts w:ascii="Arial Narrow" w:eastAsia="Arial Narrow" w:hAnsi="Arial Narrow" w:cs="Arial Narrow"/>
                <w:color w:val="auto"/>
              </w:rPr>
            </w:pPr>
          </w:p>
        </w:tc>
        <w:tc>
          <w:tcPr>
            <w:tcW w:w="881" w:type="pct"/>
            <w:vAlign w:val="center"/>
          </w:tcPr>
          <w:p w14:paraId="0304679D" w14:textId="77777777" w:rsidR="008D68E0" w:rsidRPr="00547A7D" w:rsidRDefault="008D68E0" w:rsidP="008D68E0">
            <w:pPr>
              <w:jc w:val="center"/>
              <w:rPr>
                <w:rFonts w:ascii="Arial Narrow" w:hAnsi="Arial Narrow"/>
                <w:b/>
                <w:bCs/>
                <w:color w:val="auto"/>
              </w:rPr>
            </w:pPr>
          </w:p>
        </w:tc>
        <w:tc>
          <w:tcPr>
            <w:tcW w:w="905" w:type="pct"/>
            <w:vAlign w:val="center"/>
          </w:tcPr>
          <w:p w14:paraId="5B07B180" w14:textId="77777777" w:rsidR="008D68E0" w:rsidRPr="00547A7D" w:rsidRDefault="008D68E0" w:rsidP="008D68E0">
            <w:pPr>
              <w:rPr>
                <w:rFonts w:ascii="Arial Narrow" w:eastAsia="Arial Narrow" w:hAnsi="Arial Narrow" w:cs="Arial Narrow"/>
                <w:color w:val="auto"/>
              </w:rPr>
            </w:pPr>
          </w:p>
        </w:tc>
        <w:tc>
          <w:tcPr>
            <w:tcW w:w="715" w:type="pct"/>
            <w:vAlign w:val="center"/>
          </w:tcPr>
          <w:p w14:paraId="51314F92" w14:textId="77777777" w:rsidR="008D68E0" w:rsidRPr="00547A7D" w:rsidRDefault="008D68E0" w:rsidP="008D68E0">
            <w:pPr>
              <w:jc w:val="center"/>
              <w:rPr>
                <w:rFonts w:ascii="Arial Narrow" w:hAnsi="Arial Narrow"/>
                <w:b/>
                <w:bCs/>
                <w:color w:val="auto"/>
              </w:rPr>
            </w:pPr>
          </w:p>
        </w:tc>
      </w:tr>
      <w:tr w:rsidR="00547A7D" w:rsidRPr="00547A7D" w14:paraId="639E4A40" w14:textId="77777777" w:rsidTr="00030104">
        <w:trPr>
          <w:trHeight w:val="454"/>
          <w:jc w:val="center"/>
        </w:trPr>
        <w:tc>
          <w:tcPr>
            <w:tcW w:w="1674" w:type="pct"/>
            <w:vAlign w:val="center"/>
          </w:tcPr>
          <w:p w14:paraId="38BF67E6" w14:textId="416B71D8" w:rsidR="00D33AAA" w:rsidRPr="00547A7D" w:rsidRDefault="00D33AAA" w:rsidP="00D33AAA">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.11. Promover o desenvolvimento tecnológico por meio da ampliação do investimento em pesquisa e formação para a inovação.</w:t>
            </w:r>
          </w:p>
        </w:tc>
        <w:tc>
          <w:tcPr>
            <w:tcW w:w="825" w:type="pct"/>
            <w:vAlign w:val="center"/>
          </w:tcPr>
          <w:p w14:paraId="2201BB32" w14:textId="77777777" w:rsidR="00D33AAA" w:rsidRPr="00547A7D" w:rsidRDefault="00D33AAA" w:rsidP="00D33AAA">
            <w:pPr>
              <w:jc w:val="center"/>
              <w:rPr>
                <w:rFonts w:ascii="Arial Narrow" w:eastAsia="Arial Narrow" w:hAnsi="Arial Narrow" w:cs="Arial Narrow"/>
                <w:color w:val="auto"/>
              </w:rPr>
            </w:pPr>
          </w:p>
        </w:tc>
        <w:tc>
          <w:tcPr>
            <w:tcW w:w="881" w:type="pct"/>
            <w:vAlign w:val="center"/>
          </w:tcPr>
          <w:p w14:paraId="3777426F" w14:textId="77777777" w:rsidR="00D33AAA" w:rsidRPr="00547A7D" w:rsidRDefault="00D33AAA" w:rsidP="00D33AAA">
            <w:pPr>
              <w:jc w:val="center"/>
              <w:rPr>
                <w:rFonts w:ascii="Arial Narrow" w:hAnsi="Arial Narrow"/>
                <w:b/>
                <w:bCs/>
                <w:color w:val="auto"/>
              </w:rPr>
            </w:pPr>
          </w:p>
        </w:tc>
        <w:tc>
          <w:tcPr>
            <w:tcW w:w="905" w:type="pct"/>
            <w:vAlign w:val="center"/>
          </w:tcPr>
          <w:p w14:paraId="753C6AEC" w14:textId="45E907F1" w:rsidR="00D33AAA" w:rsidRPr="00547A7D" w:rsidRDefault="00D33AAA" w:rsidP="00D33AAA">
            <w:pPr>
              <w:rPr>
                <w:rFonts w:ascii="Arial Narrow" w:eastAsia="Arial Narrow" w:hAnsi="Arial Narrow" w:cs="Arial Narrow"/>
                <w:color w:val="auto"/>
              </w:rPr>
            </w:pPr>
          </w:p>
        </w:tc>
        <w:tc>
          <w:tcPr>
            <w:tcW w:w="715" w:type="pct"/>
            <w:vAlign w:val="center"/>
          </w:tcPr>
          <w:p w14:paraId="29DECE55" w14:textId="77777777" w:rsidR="00D33AAA" w:rsidRPr="00547A7D" w:rsidRDefault="00D33AAA" w:rsidP="00D33AAA">
            <w:pPr>
              <w:jc w:val="center"/>
              <w:rPr>
                <w:rFonts w:ascii="Arial Narrow" w:hAnsi="Arial Narrow"/>
                <w:b/>
                <w:bCs/>
                <w:color w:val="auto"/>
              </w:rPr>
            </w:pPr>
          </w:p>
        </w:tc>
      </w:tr>
      <w:tr w:rsidR="00547A7D" w:rsidRPr="00547A7D" w14:paraId="10EFDF51" w14:textId="77777777" w:rsidTr="00030104">
        <w:trPr>
          <w:trHeight w:val="454"/>
          <w:jc w:val="center"/>
        </w:trPr>
        <w:tc>
          <w:tcPr>
            <w:tcW w:w="1674" w:type="pct"/>
            <w:vAlign w:val="center"/>
          </w:tcPr>
          <w:p w14:paraId="4A935C01" w14:textId="49952DF7" w:rsidR="00D33AAA" w:rsidRPr="00547A7D" w:rsidRDefault="00D33AAA" w:rsidP="00D33AAA">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6.1</w:t>
            </w:r>
            <w:r w:rsidRPr="00547A7D">
              <w:rPr>
                <w:rFonts w:ascii="Arial Narrow" w:eastAsia="Arial Narrow" w:hAnsi="Arial Narrow" w:cs="Arial Narrow"/>
                <w:color w:val="auto"/>
              </w:rPr>
              <w:t>2. Incentivar o desenvolvimento científico e a competitividade internacional da pesquisa brasileira.</w:t>
            </w:r>
          </w:p>
        </w:tc>
        <w:tc>
          <w:tcPr>
            <w:tcW w:w="825" w:type="pct"/>
            <w:vAlign w:val="center"/>
          </w:tcPr>
          <w:p w14:paraId="123D7BA4" w14:textId="77777777" w:rsidR="00D33AAA" w:rsidRPr="00547A7D" w:rsidRDefault="00D33AAA" w:rsidP="00D33AAA">
            <w:pPr>
              <w:jc w:val="center"/>
              <w:rPr>
                <w:rFonts w:ascii="Arial Narrow" w:eastAsia="Arial Narrow" w:hAnsi="Arial Narrow" w:cs="Arial Narrow"/>
                <w:color w:val="auto"/>
              </w:rPr>
            </w:pPr>
          </w:p>
        </w:tc>
        <w:tc>
          <w:tcPr>
            <w:tcW w:w="881" w:type="pct"/>
            <w:vAlign w:val="center"/>
          </w:tcPr>
          <w:p w14:paraId="5BBCFDEC" w14:textId="77777777" w:rsidR="00D33AAA" w:rsidRPr="00547A7D" w:rsidRDefault="00D33AAA" w:rsidP="00D33AAA">
            <w:pPr>
              <w:jc w:val="center"/>
              <w:rPr>
                <w:rFonts w:ascii="Arial Narrow" w:hAnsi="Arial Narrow"/>
                <w:b/>
                <w:bCs/>
                <w:color w:val="auto"/>
              </w:rPr>
            </w:pPr>
          </w:p>
        </w:tc>
        <w:tc>
          <w:tcPr>
            <w:tcW w:w="905" w:type="pct"/>
            <w:vAlign w:val="center"/>
          </w:tcPr>
          <w:p w14:paraId="7C661B2D" w14:textId="77777777" w:rsidR="00D33AAA" w:rsidRPr="00547A7D" w:rsidRDefault="00D33AAA" w:rsidP="00D33AAA">
            <w:pPr>
              <w:rPr>
                <w:rFonts w:ascii="Arial Narrow" w:eastAsia="Arial Narrow" w:hAnsi="Arial Narrow" w:cs="Arial Narrow"/>
                <w:color w:val="auto"/>
              </w:rPr>
            </w:pPr>
          </w:p>
        </w:tc>
        <w:tc>
          <w:tcPr>
            <w:tcW w:w="715" w:type="pct"/>
            <w:vAlign w:val="center"/>
          </w:tcPr>
          <w:p w14:paraId="742D8262" w14:textId="77777777" w:rsidR="00D33AAA" w:rsidRPr="00547A7D" w:rsidRDefault="00D33AAA" w:rsidP="00D33AAA">
            <w:pPr>
              <w:jc w:val="center"/>
              <w:rPr>
                <w:rFonts w:ascii="Arial Narrow" w:hAnsi="Arial Narrow"/>
                <w:b/>
                <w:bCs/>
                <w:color w:val="auto"/>
              </w:rPr>
            </w:pPr>
          </w:p>
        </w:tc>
      </w:tr>
      <w:tr w:rsidR="00D33AAA" w:rsidRPr="00547A7D" w14:paraId="5A4B6AA5" w14:textId="77777777" w:rsidTr="00030104">
        <w:trPr>
          <w:trHeight w:val="454"/>
          <w:jc w:val="center"/>
        </w:trPr>
        <w:tc>
          <w:tcPr>
            <w:tcW w:w="1674" w:type="pct"/>
            <w:vAlign w:val="center"/>
          </w:tcPr>
          <w:p w14:paraId="5D56E7B0" w14:textId="6024DCAA" w:rsidR="00D33AAA" w:rsidRPr="00547A7D" w:rsidRDefault="00D33AAA" w:rsidP="00D33AAA">
            <w:pPr>
              <w:rPr>
                <w:rFonts w:ascii="Arial Narrow" w:eastAsia="Arial Narrow" w:hAnsi="Arial Narrow" w:cs="Arial Narrow"/>
                <w:color w:val="auto"/>
              </w:rPr>
            </w:pPr>
            <w:r w:rsidRPr="00547A7D">
              <w:rPr>
                <w:rFonts w:ascii="Arial Narrow" w:eastAsia="Arial Narrow" w:hAnsi="Arial Narrow" w:cs="Arial Narrow"/>
                <w:color w:val="auto"/>
              </w:rPr>
              <w:t>Estratégia 1</w:t>
            </w:r>
            <w:r w:rsidR="00F168CF">
              <w:rPr>
                <w:rFonts w:ascii="Arial Narrow" w:eastAsia="Arial Narrow" w:hAnsi="Arial Narrow" w:cs="Arial Narrow"/>
                <w:color w:val="auto"/>
              </w:rPr>
              <w:t>6</w:t>
            </w:r>
            <w:r w:rsidRPr="00547A7D">
              <w:rPr>
                <w:rFonts w:ascii="Arial Narrow" w:eastAsia="Arial Narrow" w:hAnsi="Arial Narrow" w:cs="Arial Narrow"/>
                <w:color w:val="auto"/>
              </w:rPr>
              <w:t>.13. Incluir, nos censos da pós-graduação e nos registros administrativos das instituições e dos órgãos governamentais de educação superior, o preenchimento de itens relativos à identidade dos pós-graduandos, dos professores e dos funcionários, com vistas à orientação de políticas voltados ao acesso e à permanência no ensino superior.</w:t>
            </w:r>
          </w:p>
        </w:tc>
        <w:tc>
          <w:tcPr>
            <w:tcW w:w="825" w:type="pct"/>
            <w:vAlign w:val="center"/>
          </w:tcPr>
          <w:p w14:paraId="6A032CCB" w14:textId="77777777" w:rsidR="00D33AAA" w:rsidRPr="00547A7D" w:rsidRDefault="00D33AAA" w:rsidP="00D33AAA">
            <w:pPr>
              <w:jc w:val="center"/>
              <w:rPr>
                <w:rFonts w:ascii="Arial Narrow" w:eastAsia="Arial Narrow" w:hAnsi="Arial Narrow" w:cs="Arial Narrow"/>
                <w:color w:val="auto"/>
              </w:rPr>
            </w:pPr>
          </w:p>
        </w:tc>
        <w:tc>
          <w:tcPr>
            <w:tcW w:w="881" w:type="pct"/>
            <w:vAlign w:val="center"/>
          </w:tcPr>
          <w:p w14:paraId="16DA4A21" w14:textId="77777777" w:rsidR="00D33AAA" w:rsidRPr="00547A7D" w:rsidRDefault="00D33AAA" w:rsidP="00D33AAA">
            <w:pPr>
              <w:jc w:val="center"/>
              <w:rPr>
                <w:rFonts w:ascii="Arial Narrow" w:hAnsi="Arial Narrow"/>
                <w:b/>
                <w:bCs/>
                <w:color w:val="auto"/>
              </w:rPr>
            </w:pPr>
          </w:p>
        </w:tc>
        <w:tc>
          <w:tcPr>
            <w:tcW w:w="905" w:type="pct"/>
            <w:vAlign w:val="center"/>
          </w:tcPr>
          <w:p w14:paraId="4F5A9A6C" w14:textId="77777777" w:rsidR="00D33AAA" w:rsidRPr="00547A7D" w:rsidRDefault="00D33AAA" w:rsidP="00D33AAA">
            <w:pPr>
              <w:rPr>
                <w:rFonts w:ascii="Arial Narrow" w:eastAsia="Arial Narrow" w:hAnsi="Arial Narrow" w:cs="Arial Narrow"/>
                <w:color w:val="auto"/>
              </w:rPr>
            </w:pPr>
          </w:p>
        </w:tc>
        <w:tc>
          <w:tcPr>
            <w:tcW w:w="715" w:type="pct"/>
            <w:vAlign w:val="center"/>
          </w:tcPr>
          <w:p w14:paraId="61E2F12E" w14:textId="77777777" w:rsidR="00D33AAA" w:rsidRPr="00547A7D" w:rsidRDefault="00D33AAA" w:rsidP="00D33AAA">
            <w:pPr>
              <w:jc w:val="center"/>
              <w:rPr>
                <w:rFonts w:ascii="Arial Narrow" w:hAnsi="Arial Narrow"/>
                <w:b/>
                <w:bCs/>
                <w:color w:val="auto"/>
              </w:rPr>
            </w:pPr>
          </w:p>
        </w:tc>
      </w:tr>
    </w:tbl>
    <w:p w14:paraId="06719066" w14:textId="77777777" w:rsidR="00C56DB9" w:rsidRPr="00547A7D" w:rsidRDefault="00C56DB9">
      <w:pPr>
        <w:rPr>
          <w:rFonts w:ascii="Arial Narrow" w:hAnsi="Arial Narrow"/>
          <w:color w:val="auto"/>
        </w:rPr>
      </w:pPr>
    </w:p>
    <w:p w14:paraId="195AB0D6" w14:textId="77777777" w:rsidR="00C56DB9" w:rsidRPr="001254D7" w:rsidRDefault="00C56DB9">
      <w:pPr>
        <w:rPr>
          <w:rFonts w:ascii="Arial Narrow" w:hAnsi="Arial Narrow"/>
        </w:rPr>
      </w:pPr>
    </w:p>
    <w:p w14:paraId="4F029926" w14:textId="77777777" w:rsidR="00C56DB9" w:rsidRPr="001254D7" w:rsidRDefault="00C56DB9">
      <w:pPr>
        <w:rPr>
          <w:rFonts w:ascii="Arial Narrow" w:hAnsi="Arial Narrow"/>
        </w:rPr>
      </w:pPr>
    </w:p>
    <w:p w14:paraId="7F755BAF" w14:textId="01B2CBC1" w:rsidR="00A35FBA" w:rsidRPr="001254D7" w:rsidRDefault="00A35FBA">
      <w:pPr>
        <w:rPr>
          <w:rFonts w:ascii="Arial Narrow" w:hAnsi="Arial Narrow"/>
          <w:b/>
          <w:bCs/>
        </w:rPr>
      </w:pPr>
      <w:r w:rsidRPr="001254D7">
        <w:rPr>
          <w:rFonts w:ascii="Arial Narrow" w:hAnsi="Arial Narrow"/>
        </w:rPr>
        <w:br w:type="page"/>
      </w:r>
      <w:r w:rsidR="00E26F6E" w:rsidRPr="001254D7">
        <w:rPr>
          <w:rFonts w:ascii="Arial Narrow" w:hAnsi="Arial Narrow"/>
          <w:b/>
          <w:bCs/>
        </w:rPr>
        <w:lastRenderedPageBreak/>
        <w:t>1</w:t>
      </w:r>
      <w:r w:rsidR="00F168CF">
        <w:rPr>
          <w:rFonts w:ascii="Arial Narrow" w:hAnsi="Arial Narrow"/>
          <w:b/>
          <w:bCs/>
        </w:rPr>
        <w:t>7</w:t>
      </w:r>
      <w:r w:rsidR="00E26F6E" w:rsidRPr="001254D7">
        <w:rPr>
          <w:rFonts w:ascii="Arial Narrow" w:hAnsi="Arial Narrow"/>
          <w:b/>
          <w:bCs/>
        </w:rPr>
        <w:t>)</w:t>
      </w:r>
      <w:r w:rsidR="00E26F6E" w:rsidRPr="001254D7">
        <w:rPr>
          <w:rFonts w:ascii="Arial Narrow" w:hAnsi="Arial Narrow"/>
          <w:b/>
          <w:bCs/>
        </w:rPr>
        <w:tab/>
        <w:t>GARANTIR FORMAÇÃO E CONDIÇÕES DE TRABALHO ADEQUADAS AOS PROFISSIONAIS DA EDUCAÇÃO BÁSICA</w:t>
      </w:r>
    </w:p>
    <w:tbl>
      <w:tblPr>
        <w:tblStyle w:val="Tabelacomgrade"/>
        <w:tblW w:w="5000" w:type="pct"/>
        <w:jc w:val="center"/>
        <w:tblLook w:val="04A0" w:firstRow="1" w:lastRow="0" w:firstColumn="1" w:lastColumn="0" w:noHBand="0" w:noVBand="1"/>
      </w:tblPr>
      <w:tblGrid>
        <w:gridCol w:w="1375"/>
        <w:gridCol w:w="3998"/>
        <w:gridCol w:w="2484"/>
        <w:gridCol w:w="2656"/>
        <w:gridCol w:w="2730"/>
        <w:gridCol w:w="2145"/>
      </w:tblGrid>
      <w:tr w:rsidR="00A35FBA" w:rsidRPr="001254D7" w14:paraId="1B16B402" w14:textId="77777777" w:rsidTr="00E76A57">
        <w:trPr>
          <w:trHeight w:val="454"/>
          <w:jc w:val="center"/>
        </w:trPr>
        <w:tc>
          <w:tcPr>
            <w:tcW w:w="1746" w:type="pct"/>
            <w:gridSpan w:val="2"/>
          </w:tcPr>
          <w:p w14:paraId="544B3AD7" w14:textId="77777777" w:rsidR="00A35FBA" w:rsidRPr="001254D7" w:rsidRDefault="00A35FBA" w:rsidP="006013B0">
            <w:pPr>
              <w:jc w:val="center"/>
              <w:rPr>
                <w:rFonts w:ascii="Arial Narrow" w:hAnsi="Arial Narrow"/>
                <w:b/>
                <w:bCs/>
              </w:rPr>
            </w:pPr>
            <w:r w:rsidRPr="001254D7">
              <w:rPr>
                <w:rFonts w:ascii="Arial Narrow" w:hAnsi="Arial Narrow"/>
                <w:b/>
                <w:bCs/>
              </w:rPr>
              <w:t>Texto original</w:t>
            </w:r>
          </w:p>
        </w:tc>
        <w:tc>
          <w:tcPr>
            <w:tcW w:w="807" w:type="pct"/>
            <w:vAlign w:val="center"/>
          </w:tcPr>
          <w:p w14:paraId="651D2418" w14:textId="77777777" w:rsidR="00A35FBA" w:rsidRPr="001254D7" w:rsidRDefault="00A35FBA" w:rsidP="006013B0">
            <w:pPr>
              <w:jc w:val="center"/>
              <w:rPr>
                <w:rFonts w:ascii="Arial Narrow" w:hAnsi="Arial Narrow"/>
                <w:b/>
                <w:bCs/>
                <w:color w:val="0070C0"/>
              </w:rPr>
            </w:pPr>
            <w:r w:rsidRPr="001254D7">
              <w:rPr>
                <w:rFonts w:ascii="Arial Narrow" w:hAnsi="Arial Narrow"/>
                <w:b/>
                <w:bCs/>
                <w:color w:val="0070C0"/>
              </w:rPr>
              <w:t>ADITIVA</w:t>
            </w:r>
          </w:p>
        </w:tc>
        <w:tc>
          <w:tcPr>
            <w:tcW w:w="863" w:type="pct"/>
            <w:vAlign w:val="center"/>
          </w:tcPr>
          <w:p w14:paraId="29FE8C54" w14:textId="77777777" w:rsidR="00A35FBA" w:rsidRPr="001254D7" w:rsidRDefault="00A35FBA" w:rsidP="006013B0">
            <w:pPr>
              <w:jc w:val="center"/>
              <w:rPr>
                <w:rFonts w:ascii="Arial Narrow" w:hAnsi="Arial Narrow"/>
                <w:b/>
                <w:bCs/>
                <w:color w:val="FF0000"/>
              </w:rPr>
            </w:pPr>
            <w:r w:rsidRPr="001254D7">
              <w:rPr>
                <w:rFonts w:ascii="Arial Narrow" w:hAnsi="Arial Narrow"/>
                <w:b/>
                <w:bCs/>
                <w:color w:val="FF0000"/>
              </w:rPr>
              <w:t>SUPRESSIVA</w:t>
            </w:r>
          </w:p>
        </w:tc>
        <w:tc>
          <w:tcPr>
            <w:tcW w:w="887" w:type="pct"/>
            <w:vAlign w:val="center"/>
          </w:tcPr>
          <w:p w14:paraId="255A43AA" w14:textId="77777777" w:rsidR="00A35FBA" w:rsidRPr="001254D7" w:rsidRDefault="00A35FBA" w:rsidP="006013B0">
            <w:pPr>
              <w:jc w:val="center"/>
              <w:rPr>
                <w:rFonts w:ascii="Arial Narrow" w:hAnsi="Arial Narrow"/>
                <w:b/>
                <w:bCs/>
                <w:color w:val="00B050"/>
              </w:rPr>
            </w:pPr>
            <w:r w:rsidRPr="001254D7">
              <w:rPr>
                <w:rFonts w:ascii="Arial Narrow" w:hAnsi="Arial Narrow"/>
                <w:b/>
                <w:bCs/>
                <w:color w:val="00B050"/>
              </w:rPr>
              <w:t>SUBSTITUTIVA</w:t>
            </w:r>
          </w:p>
        </w:tc>
        <w:tc>
          <w:tcPr>
            <w:tcW w:w="697" w:type="pct"/>
            <w:vAlign w:val="center"/>
          </w:tcPr>
          <w:p w14:paraId="12E29FBC" w14:textId="77777777" w:rsidR="00A35FBA" w:rsidRPr="001254D7" w:rsidRDefault="00A35FBA" w:rsidP="006013B0">
            <w:pPr>
              <w:jc w:val="center"/>
              <w:rPr>
                <w:rFonts w:ascii="Arial Narrow" w:hAnsi="Arial Narrow"/>
                <w:b/>
                <w:bCs/>
                <w:color w:val="BF4E14" w:themeColor="accent2" w:themeShade="BF"/>
              </w:rPr>
            </w:pPr>
            <w:r w:rsidRPr="001254D7">
              <w:rPr>
                <w:rFonts w:ascii="Arial Narrow" w:hAnsi="Arial Narrow"/>
                <w:b/>
                <w:bCs/>
                <w:color w:val="BF4E14" w:themeColor="accent2" w:themeShade="BF"/>
              </w:rPr>
              <w:t>AGLUTINATIVA</w:t>
            </w:r>
          </w:p>
        </w:tc>
      </w:tr>
      <w:tr w:rsidR="00E26F6E" w:rsidRPr="001254D7" w14:paraId="066267DB" w14:textId="77777777" w:rsidTr="009C7C90">
        <w:trPr>
          <w:trHeight w:val="454"/>
          <w:jc w:val="center"/>
        </w:trPr>
        <w:tc>
          <w:tcPr>
            <w:tcW w:w="447" w:type="pct"/>
            <w:vAlign w:val="center"/>
          </w:tcPr>
          <w:p w14:paraId="510479DB" w14:textId="72D1905E" w:rsidR="00E26F6E" w:rsidRPr="001254D7" w:rsidRDefault="00E26F6E" w:rsidP="00E26F6E">
            <w:pPr>
              <w:rPr>
                <w:rFonts w:ascii="Arial Narrow" w:hAnsi="Arial Narrow"/>
              </w:rPr>
            </w:pPr>
            <w:r w:rsidRPr="001254D7">
              <w:rPr>
                <w:rFonts w:ascii="Arial Narrow" w:hAnsi="Arial Narrow"/>
                <w:bCs/>
                <w:color w:val="auto"/>
              </w:rPr>
              <w:t>Objetivo 1</w:t>
            </w:r>
            <w:r w:rsidR="00F168CF">
              <w:rPr>
                <w:rFonts w:ascii="Arial Narrow" w:hAnsi="Arial Narrow"/>
                <w:bCs/>
                <w:color w:val="auto"/>
              </w:rPr>
              <w:t>7</w:t>
            </w:r>
          </w:p>
        </w:tc>
        <w:tc>
          <w:tcPr>
            <w:tcW w:w="1299" w:type="pct"/>
            <w:vAlign w:val="center"/>
          </w:tcPr>
          <w:p w14:paraId="33C3AB30" w14:textId="18428CEE" w:rsidR="00E26F6E" w:rsidRPr="001254D7" w:rsidRDefault="00E26F6E" w:rsidP="00E26F6E">
            <w:pPr>
              <w:rPr>
                <w:rFonts w:ascii="Arial Narrow" w:hAnsi="Arial Narrow"/>
              </w:rPr>
            </w:pPr>
            <w:r w:rsidRPr="001254D7">
              <w:rPr>
                <w:rFonts w:ascii="Arial Narrow" w:hAnsi="Arial Narrow"/>
                <w:color w:val="auto"/>
              </w:rPr>
              <w:t>Garantir aos profissionais da rede municipal</w:t>
            </w:r>
            <w:r w:rsidRPr="001254D7">
              <w:rPr>
                <w:rFonts w:ascii="Arial Narrow" w:eastAsia="Times New Roman" w:hAnsi="Arial Narrow"/>
                <w:color w:val="auto"/>
              </w:rPr>
              <w:t xml:space="preserve"> formação</w:t>
            </w:r>
            <w:r w:rsidRPr="001254D7">
              <w:rPr>
                <w:rFonts w:ascii="Arial Narrow" w:eastAsia="Times New Roman" w:hAnsi="Arial Narrow"/>
                <w:color w:val="auto"/>
                <w:spacing w:val="25"/>
              </w:rPr>
              <w:t xml:space="preserve"> </w:t>
            </w:r>
            <w:r w:rsidRPr="001254D7">
              <w:rPr>
                <w:rFonts w:ascii="Arial Narrow" w:eastAsia="Times New Roman" w:hAnsi="Arial Narrow"/>
                <w:color w:val="auto"/>
              </w:rPr>
              <w:t>e</w:t>
            </w:r>
            <w:r w:rsidRPr="001254D7">
              <w:rPr>
                <w:rFonts w:ascii="Arial Narrow" w:eastAsia="Times New Roman" w:hAnsi="Arial Narrow"/>
                <w:color w:val="auto"/>
                <w:spacing w:val="25"/>
              </w:rPr>
              <w:t xml:space="preserve"> </w:t>
            </w:r>
            <w:r w:rsidRPr="001254D7">
              <w:rPr>
                <w:rFonts w:ascii="Arial Narrow" w:eastAsia="Times New Roman" w:hAnsi="Arial Narrow"/>
                <w:color w:val="auto"/>
              </w:rPr>
              <w:t>condições</w:t>
            </w:r>
            <w:r w:rsidRPr="001254D7">
              <w:rPr>
                <w:rFonts w:ascii="Arial Narrow" w:eastAsia="Times New Roman" w:hAnsi="Arial Narrow"/>
                <w:color w:val="auto"/>
                <w:spacing w:val="24"/>
              </w:rPr>
              <w:t xml:space="preserve"> </w:t>
            </w:r>
            <w:r w:rsidRPr="001254D7">
              <w:rPr>
                <w:rFonts w:ascii="Arial Narrow" w:eastAsia="Times New Roman" w:hAnsi="Arial Narrow"/>
                <w:color w:val="auto"/>
              </w:rPr>
              <w:t>de</w:t>
            </w:r>
            <w:r w:rsidRPr="001254D7">
              <w:rPr>
                <w:rFonts w:ascii="Arial Narrow" w:eastAsia="Times New Roman" w:hAnsi="Arial Narrow"/>
                <w:color w:val="auto"/>
                <w:spacing w:val="25"/>
              </w:rPr>
              <w:t xml:space="preserve"> </w:t>
            </w:r>
            <w:r w:rsidRPr="001254D7">
              <w:rPr>
                <w:rFonts w:ascii="Arial Narrow" w:eastAsia="Times New Roman" w:hAnsi="Arial Narrow"/>
                <w:color w:val="auto"/>
              </w:rPr>
              <w:t>trabalho</w:t>
            </w:r>
            <w:r w:rsidRPr="001254D7">
              <w:rPr>
                <w:rFonts w:ascii="Arial Narrow" w:eastAsia="Times New Roman" w:hAnsi="Arial Narrow"/>
                <w:color w:val="auto"/>
                <w:spacing w:val="25"/>
              </w:rPr>
              <w:t xml:space="preserve"> </w:t>
            </w:r>
            <w:r w:rsidRPr="001254D7">
              <w:rPr>
                <w:rFonts w:ascii="Arial Narrow" w:eastAsia="Times New Roman" w:hAnsi="Arial Narrow"/>
                <w:color w:val="auto"/>
              </w:rPr>
              <w:t>adequadas</w:t>
            </w:r>
          </w:p>
        </w:tc>
        <w:tc>
          <w:tcPr>
            <w:tcW w:w="807" w:type="pct"/>
            <w:vAlign w:val="center"/>
          </w:tcPr>
          <w:p w14:paraId="748B281A" w14:textId="77777777" w:rsidR="00E26F6E" w:rsidRPr="001254D7" w:rsidRDefault="00E26F6E" w:rsidP="00E26F6E">
            <w:pPr>
              <w:rPr>
                <w:rFonts w:ascii="Arial Narrow" w:hAnsi="Arial Narrow"/>
                <w:color w:val="0070C0"/>
              </w:rPr>
            </w:pPr>
          </w:p>
        </w:tc>
        <w:tc>
          <w:tcPr>
            <w:tcW w:w="863" w:type="pct"/>
            <w:vAlign w:val="center"/>
          </w:tcPr>
          <w:p w14:paraId="198E5B38" w14:textId="77777777" w:rsidR="00E26F6E" w:rsidRPr="001254D7" w:rsidRDefault="00E26F6E" w:rsidP="00E26F6E">
            <w:pPr>
              <w:rPr>
                <w:rFonts w:ascii="Arial Narrow" w:hAnsi="Arial Narrow"/>
                <w:color w:val="FF0000"/>
              </w:rPr>
            </w:pPr>
          </w:p>
        </w:tc>
        <w:tc>
          <w:tcPr>
            <w:tcW w:w="887" w:type="pct"/>
            <w:vAlign w:val="center"/>
          </w:tcPr>
          <w:p w14:paraId="054E2ADF" w14:textId="77777777" w:rsidR="00E26F6E" w:rsidRPr="001254D7" w:rsidRDefault="00E26F6E" w:rsidP="00E26F6E">
            <w:pPr>
              <w:rPr>
                <w:rFonts w:ascii="Arial Narrow" w:hAnsi="Arial Narrow"/>
                <w:color w:val="00B050"/>
              </w:rPr>
            </w:pPr>
          </w:p>
        </w:tc>
        <w:tc>
          <w:tcPr>
            <w:tcW w:w="697" w:type="pct"/>
            <w:vAlign w:val="center"/>
          </w:tcPr>
          <w:p w14:paraId="22CF50FB" w14:textId="77777777" w:rsidR="00E26F6E" w:rsidRPr="001254D7" w:rsidRDefault="00E26F6E" w:rsidP="00E26F6E">
            <w:pPr>
              <w:rPr>
                <w:rFonts w:ascii="Arial Narrow" w:hAnsi="Arial Narrow"/>
                <w:color w:val="BF4E14" w:themeColor="accent2" w:themeShade="BF"/>
              </w:rPr>
            </w:pPr>
          </w:p>
        </w:tc>
      </w:tr>
      <w:tr w:rsidR="00E26F6E" w:rsidRPr="001254D7" w14:paraId="47371AE3" w14:textId="77777777" w:rsidTr="009C7C90">
        <w:trPr>
          <w:trHeight w:val="454"/>
          <w:jc w:val="center"/>
        </w:trPr>
        <w:tc>
          <w:tcPr>
            <w:tcW w:w="447" w:type="pct"/>
            <w:vAlign w:val="center"/>
          </w:tcPr>
          <w:p w14:paraId="0836F8A8" w14:textId="43DC2160" w:rsidR="00E26F6E" w:rsidRPr="001254D7" w:rsidRDefault="00E26F6E" w:rsidP="00E26F6E">
            <w:pPr>
              <w:rPr>
                <w:rFonts w:ascii="Arial Narrow" w:hAnsi="Arial Narrow"/>
              </w:rPr>
            </w:pPr>
            <w:r w:rsidRPr="001254D7">
              <w:rPr>
                <w:rFonts w:ascii="Arial Narrow" w:hAnsi="Arial Narrow"/>
                <w:bCs/>
                <w:color w:val="auto"/>
              </w:rPr>
              <w:t xml:space="preserve">Meta </w:t>
            </w:r>
            <w:proofErr w:type="gramStart"/>
            <w:r w:rsidRPr="001254D7">
              <w:rPr>
                <w:rFonts w:ascii="Arial Narrow" w:hAnsi="Arial Narrow"/>
                <w:bCs/>
                <w:color w:val="auto"/>
              </w:rPr>
              <w:t>1</w:t>
            </w:r>
            <w:r w:rsidR="00F168CF">
              <w:rPr>
                <w:rFonts w:ascii="Arial Narrow" w:hAnsi="Arial Narrow"/>
                <w:bCs/>
                <w:color w:val="auto"/>
              </w:rPr>
              <w:t>7</w:t>
            </w:r>
            <w:r w:rsidRPr="001254D7">
              <w:rPr>
                <w:rFonts w:ascii="Arial Narrow" w:hAnsi="Arial Narrow"/>
                <w:bCs/>
                <w:color w:val="auto"/>
              </w:rPr>
              <w:t>.a</w:t>
            </w:r>
            <w:proofErr w:type="gramEnd"/>
          </w:p>
        </w:tc>
        <w:tc>
          <w:tcPr>
            <w:tcW w:w="1299" w:type="pct"/>
            <w:vAlign w:val="center"/>
          </w:tcPr>
          <w:p w14:paraId="3FEDEC12" w14:textId="687A4601" w:rsidR="00E26F6E" w:rsidRPr="001254D7" w:rsidRDefault="008E018F" w:rsidP="00E26F6E">
            <w:pPr>
              <w:rPr>
                <w:rFonts w:ascii="Arial Narrow" w:hAnsi="Arial Narrow"/>
              </w:rPr>
            </w:pPr>
            <w:r w:rsidRPr="001254D7">
              <w:rPr>
                <w:rFonts w:ascii="Arial Narrow" w:hAnsi="Arial Narrow"/>
              </w:rPr>
              <w:t>Assegurar, em regime de colaboração com a União,</w:t>
            </w:r>
            <w:r w:rsidR="00B22B29" w:rsidRPr="001254D7">
              <w:rPr>
                <w:rFonts w:ascii="Arial Narrow" w:hAnsi="Arial Narrow"/>
              </w:rPr>
              <w:t xml:space="preserve"> </w:t>
            </w:r>
            <w:r w:rsidRPr="001254D7">
              <w:rPr>
                <w:rFonts w:ascii="Arial Narrow" w:hAnsi="Arial Narrow"/>
              </w:rPr>
              <w:t>que todas/os as/os docentes da educação básica de acordo com que tratam os incisos I, II e III do caput do art. 61 da Lei nº 9.394, de 20 de dezembro de 1996 possuam formação específica em nível superior, obtida em curso de pedagogia e licenciatura nas áreas de conhecimento e modalidades em que atuam.</w:t>
            </w:r>
          </w:p>
        </w:tc>
        <w:tc>
          <w:tcPr>
            <w:tcW w:w="807" w:type="pct"/>
            <w:vAlign w:val="center"/>
          </w:tcPr>
          <w:p w14:paraId="25863A5E" w14:textId="77777777" w:rsidR="00E26F6E" w:rsidRPr="001254D7" w:rsidRDefault="00E26F6E" w:rsidP="00E26F6E">
            <w:pPr>
              <w:rPr>
                <w:rFonts w:ascii="Arial Narrow" w:hAnsi="Arial Narrow"/>
                <w:color w:val="0070C0"/>
              </w:rPr>
            </w:pPr>
          </w:p>
        </w:tc>
        <w:tc>
          <w:tcPr>
            <w:tcW w:w="863" w:type="pct"/>
            <w:vAlign w:val="center"/>
          </w:tcPr>
          <w:p w14:paraId="2979FB19" w14:textId="77777777" w:rsidR="00E26F6E" w:rsidRPr="001254D7" w:rsidRDefault="00E26F6E" w:rsidP="00E26F6E">
            <w:pPr>
              <w:rPr>
                <w:rFonts w:ascii="Arial Narrow" w:hAnsi="Arial Narrow"/>
                <w:color w:val="FF0000"/>
              </w:rPr>
            </w:pPr>
          </w:p>
        </w:tc>
        <w:tc>
          <w:tcPr>
            <w:tcW w:w="887" w:type="pct"/>
            <w:vAlign w:val="center"/>
          </w:tcPr>
          <w:p w14:paraId="47A2A47B" w14:textId="77777777" w:rsidR="00E26F6E" w:rsidRPr="001254D7" w:rsidRDefault="00E26F6E" w:rsidP="00E26F6E">
            <w:pPr>
              <w:rPr>
                <w:rFonts w:ascii="Arial Narrow" w:hAnsi="Arial Narrow"/>
                <w:color w:val="00B050"/>
              </w:rPr>
            </w:pPr>
          </w:p>
        </w:tc>
        <w:tc>
          <w:tcPr>
            <w:tcW w:w="697" w:type="pct"/>
            <w:vAlign w:val="center"/>
          </w:tcPr>
          <w:p w14:paraId="458CD794" w14:textId="77777777" w:rsidR="00E26F6E" w:rsidRPr="001254D7" w:rsidRDefault="00E26F6E" w:rsidP="00E26F6E">
            <w:pPr>
              <w:rPr>
                <w:rFonts w:ascii="Arial Narrow" w:hAnsi="Arial Narrow"/>
                <w:color w:val="BF4E14" w:themeColor="accent2" w:themeShade="BF"/>
              </w:rPr>
            </w:pPr>
          </w:p>
        </w:tc>
      </w:tr>
      <w:tr w:rsidR="00E26F6E" w:rsidRPr="001254D7" w14:paraId="25A1963F" w14:textId="77777777" w:rsidTr="009C7C90">
        <w:trPr>
          <w:trHeight w:val="454"/>
          <w:jc w:val="center"/>
        </w:trPr>
        <w:tc>
          <w:tcPr>
            <w:tcW w:w="447" w:type="pct"/>
            <w:vAlign w:val="center"/>
          </w:tcPr>
          <w:p w14:paraId="280F534E" w14:textId="69F9F538" w:rsidR="00E26F6E" w:rsidRPr="001254D7" w:rsidRDefault="00E26F6E" w:rsidP="00E26F6E">
            <w:pPr>
              <w:rPr>
                <w:rFonts w:ascii="Arial Narrow" w:hAnsi="Arial Narrow"/>
              </w:rPr>
            </w:pPr>
            <w:r w:rsidRPr="001254D7">
              <w:rPr>
                <w:rFonts w:ascii="Arial Narrow" w:hAnsi="Arial Narrow"/>
                <w:bCs/>
                <w:color w:val="auto"/>
              </w:rPr>
              <w:t xml:space="preserve">Meta </w:t>
            </w:r>
            <w:proofErr w:type="gramStart"/>
            <w:r w:rsidRPr="001254D7">
              <w:rPr>
                <w:rFonts w:ascii="Arial Narrow" w:hAnsi="Arial Narrow"/>
                <w:bCs/>
                <w:color w:val="auto"/>
              </w:rPr>
              <w:t>1</w:t>
            </w:r>
            <w:r w:rsidR="00F168CF">
              <w:rPr>
                <w:rFonts w:ascii="Arial Narrow" w:hAnsi="Arial Narrow"/>
                <w:bCs/>
                <w:color w:val="auto"/>
              </w:rPr>
              <w:t>7</w:t>
            </w:r>
            <w:r w:rsidRPr="001254D7">
              <w:rPr>
                <w:rFonts w:ascii="Arial Narrow" w:hAnsi="Arial Narrow"/>
                <w:bCs/>
                <w:color w:val="auto"/>
              </w:rPr>
              <w:t>.b</w:t>
            </w:r>
            <w:proofErr w:type="gramEnd"/>
          </w:p>
        </w:tc>
        <w:tc>
          <w:tcPr>
            <w:tcW w:w="1299" w:type="pct"/>
            <w:vAlign w:val="center"/>
          </w:tcPr>
          <w:p w14:paraId="6EFB8CD5" w14:textId="0D424F86" w:rsidR="00E26F6E" w:rsidRPr="001254D7" w:rsidRDefault="00E26F6E" w:rsidP="00E26F6E">
            <w:pPr>
              <w:rPr>
                <w:rFonts w:ascii="Arial Narrow" w:hAnsi="Arial Narrow"/>
              </w:rPr>
            </w:pPr>
            <w:r w:rsidRPr="001254D7">
              <w:rPr>
                <w:rFonts w:ascii="Arial Narrow" w:hAnsi="Arial Narrow"/>
                <w:color w:val="auto"/>
              </w:rPr>
              <w:t>Assegurar, em regime de colaboração com a União, formação continuada em nível de pós–graduação (</w:t>
            </w:r>
            <w:r w:rsidRPr="001254D7">
              <w:rPr>
                <w:rFonts w:ascii="Arial Narrow" w:hAnsi="Arial Narrow"/>
                <w:i/>
                <w:iCs/>
                <w:color w:val="auto"/>
              </w:rPr>
              <w:t>lato sensu</w:t>
            </w:r>
            <w:r w:rsidRPr="001254D7">
              <w:rPr>
                <w:rFonts w:ascii="Arial Narrow" w:hAnsi="Arial Narrow"/>
                <w:color w:val="auto"/>
              </w:rPr>
              <w:t xml:space="preserve"> e </w:t>
            </w:r>
            <w:r w:rsidRPr="001254D7">
              <w:rPr>
                <w:rFonts w:ascii="Arial Narrow" w:hAnsi="Arial Narrow"/>
                <w:i/>
                <w:iCs/>
                <w:color w:val="auto"/>
              </w:rPr>
              <w:t>stricto sensu</w:t>
            </w:r>
            <w:r w:rsidRPr="001254D7">
              <w:rPr>
                <w:rFonts w:ascii="Arial Narrow" w:hAnsi="Arial Narrow"/>
                <w:color w:val="auto"/>
              </w:rPr>
              <w:t>)</w:t>
            </w:r>
          </w:p>
        </w:tc>
        <w:tc>
          <w:tcPr>
            <w:tcW w:w="807" w:type="pct"/>
            <w:vAlign w:val="center"/>
          </w:tcPr>
          <w:p w14:paraId="4356BBBE" w14:textId="77777777" w:rsidR="00E26F6E" w:rsidRPr="001254D7" w:rsidRDefault="00E26F6E" w:rsidP="00E26F6E">
            <w:pPr>
              <w:rPr>
                <w:rFonts w:ascii="Arial Narrow" w:hAnsi="Arial Narrow"/>
                <w:color w:val="0070C0"/>
              </w:rPr>
            </w:pPr>
          </w:p>
        </w:tc>
        <w:tc>
          <w:tcPr>
            <w:tcW w:w="863" w:type="pct"/>
            <w:vAlign w:val="center"/>
          </w:tcPr>
          <w:p w14:paraId="716D454E" w14:textId="77777777" w:rsidR="00E26F6E" w:rsidRPr="001254D7" w:rsidRDefault="00E26F6E" w:rsidP="00E26F6E">
            <w:pPr>
              <w:rPr>
                <w:rFonts w:ascii="Arial Narrow" w:hAnsi="Arial Narrow"/>
                <w:color w:val="FF0000"/>
              </w:rPr>
            </w:pPr>
          </w:p>
        </w:tc>
        <w:tc>
          <w:tcPr>
            <w:tcW w:w="887" w:type="pct"/>
            <w:vAlign w:val="center"/>
          </w:tcPr>
          <w:p w14:paraId="0808C703" w14:textId="77777777" w:rsidR="00E26F6E" w:rsidRPr="001254D7" w:rsidRDefault="00E26F6E" w:rsidP="00E26F6E">
            <w:pPr>
              <w:rPr>
                <w:rFonts w:ascii="Arial Narrow" w:hAnsi="Arial Narrow"/>
                <w:color w:val="00B050"/>
              </w:rPr>
            </w:pPr>
          </w:p>
        </w:tc>
        <w:tc>
          <w:tcPr>
            <w:tcW w:w="697" w:type="pct"/>
            <w:vAlign w:val="center"/>
          </w:tcPr>
          <w:p w14:paraId="53C7735D" w14:textId="77777777" w:rsidR="00E26F6E" w:rsidRPr="001254D7" w:rsidRDefault="00E26F6E" w:rsidP="00E26F6E">
            <w:pPr>
              <w:rPr>
                <w:rFonts w:ascii="Arial Narrow" w:hAnsi="Arial Narrow"/>
                <w:color w:val="BF4E14" w:themeColor="accent2" w:themeShade="BF"/>
              </w:rPr>
            </w:pPr>
          </w:p>
        </w:tc>
      </w:tr>
      <w:tr w:rsidR="00E26F6E" w:rsidRPr="001254D7" w14:paraId="2AFCCE02" w14:textId="77777777" w:rsidTr="009C7C90">
        <w:trPr>
          <w:trHeight w:val="454"/>
          <w:jc w:val="center"/>
        </w:trPr>
        <w:tc>
          <w:tcPr>
            <w:tcW w:w="447" w:type="pct"/>
            <w:vAlign w:val="center"/>
          </w:tcPr>
          <w:p w14:paraId="430DB219" w14:textId="273810AC" w:rsidR="00E26F6E" w:rsidRPr="001254D7" w:rsidRDefault="00E26F6E" w:rsidP="00E26F6E">
            <w:pPr>
              <w:rPr>
                <w:rFonts w:ascii="Arial Narrow" w:hAnsi="Arial Narrow"/>
              </w:rPr>
            </w:pPr>
            <w:r w:rsidRPr="001254D7">
              <w:rPr>
                <w:rFonts w:ascii="Arial Narrow" w:hAnsi="Arial Narrow"/>
                <w:bCs/>
                <w:color w:val="auto"/>
              </w:rPr>
              <w:t>Meta 1</w:t>
            </w:r>
            <w:r w:rsidR="00F168CF">
              <w:rPr>
                <w:rFonts w:ascii="Arial Narrow" w:hAnsi="Arial Narrow"/>
                <w:bCs/>
                <w:color w:val="auto"/>
              </w:rPr>
              <w:t>7</w:t>
            </w:r>
            <w:r w:rsidRPr="001254D7">
              <w:rPr>
                <w:rFonts w:ascii="Arial Narrow" w:hAnsi="Arial Narrow"/>
                <w:bCs/>
                <w:color w:val="auto"/>
              </w:rPr>
              <w:t>.c</w:t>
            </w:r>
          </w:p>
        </w:tc>
        <w:tc>
          <w:tcPr>
            <w:tcW w:w="1299" w:type="pct"/>
            <w:vAlign w:val="center"/>
          </w:tcPr>
          <w:p w14:paraId="7F76404C" w14:textId="1FE3B82A" w:rsidR="00E26F6E" w:rsidRPr="001254D7" w:rsidRDefault="00E26F6E" w:rsidP="00E26F6E">
            <w:pPr>
              <w:rPr>
                <w:rFonts w:ascii="Arial Narrow" w:hAnsi="Arial Narrow"/>
              </w:rPr>
            </w:pPr>
            <w:r w:rsidRPr="001254D7">
              <w:rPr>
                <w:rFonts w:ascii="Arial Narrow" w:hAnsi="Arial Narrow"/>
                <w:color w:val="auto"/>
              </w:rPr>
              <w:t>Equiparar o rendimento médio dos profissionais da educação ao rendimento dos demais profissionais com escolaridade equivalente</w:t>
            </w:r>
          </w:p>
        </w:tc>
        <w:tc>
          <w:tcPr>
            <w:tcW w:w="807" w:type="pct"/>
            <w:vAlign w:val="center"/>
          </w:tcPr>
          <w:p w14:paraId="768D8DEE" w14:textId="77777777" w:rsidR="00E26F6E" w:rsidRPr="001254D7" w:rsidRDefault="00E26F6E" w:rsidP="00E26F6E">
            <w:pPr>
              <w:rPr>
                <w:rFonts w:ascii="Arial Narrow" w:hAnsi="Arial Narrow"/>
                <w:color w:val="0070C0"/>
              </w:rPr>
            </w:pPr>
          </w:p>
        </w:tc>
        <w:tc>
          <w:tcPr>
            <w:tcW w:w="863" w:type="pct"/>
            <w:vAlign w:val="center"/>
          </w:tcPr>
          <w:p w14:paraId="2F8ADA13" w14:textId="77777777" w:rsidR="00E26F6E" w:rsidRPr="001254D7" w:rsidRDefault="00E26F6E" w:rsidP="00E26F6E">
            <w:pPr>
              <w:rPr>
                <w:rFonts w:ascii="Arial Narrow" w:hAnsi="Arial Narrow"/>
                <w:color w:val="FF0000"/>
              </w:rPr>
            </w:pPr>
          </w:p>
        </w:tc>
        <w:tc>
          <w:tcPr>
            <w:tcW w:w="887" w:type="pct"/>
            <w:vAlign w:val="center"/>
          </w:tcPr>
          <w:p w14:paraId="7CDCD30E" w14:textId="77777777" w:rsidR="00E26F6E" w:rsidRPr="001254D7" w:rsidRDefault="00E26F6E" w:rsidP="00E26F6E">
            <w:pPr>
              <w:rPr>
                <w:rFonts w:ascii="Arial Narrow" w:hAnsi="Arial Narrow"/>
                <w:color w:val="00B050"/>
              </w:rPr>
            </w:pPr>
          </w:p>
        </w:tc>
        <w:tc>
          <w:tcPr>
            <w:tcW w:w="697" w:type="pct"/>
            <w:vAlign w:val="center"/>
          </w:tcPr>
          <w:p w14:paraId="3E99BD37" w14:textId="77777777" w:rsidR="00E26F6E" w:rsidRPr="001254D7" w:rsidRDefault="00E26F6E" w:rsidP="00E26F6E">
            <w:pPr>
              <w:rPr>
                <w:rFonts w:ascii="Arial Narrow" w:hAnsi="Arial Narrow"/>
                <w:color w:val="BF4E14" w:themeColor="accent2" w:themeShade="BF"/>
              </w:rPr>
            </w:pPr>
          </w:p>
        </w:tc>
      </w:tr>
      <w:tr w:rsidR="00E26F6E" w:rsidRPr="001254D7" w14:paraId="7D44B183" w14:textId="77777777" w:rsidTr="009C7C90">
        <w:trPr>
          <w:trHeight w:val="454"/>
          <w:jc w:val="center"/>
        </w:trPr>
        <w:tc>
          <w:tcPr>
            <w:tcW w:w="447" w:type="pct"/>
            <w:vAlign w:val="center"/>
          </w:tcPr>
          <w:p w14:paraId="3E6FFAD0" w14:textId="520F3953" w:rsidR="00E26F6E" w:rsidRPr="001254D7" w:rsidRDefault="00E26F6E" w:rsidP="00E26F6E">
            <w:pPr>
              <w:rPr>
                <w:rFonts w:ascii="Arial Narrow" w:hAnsi="Arial Narrow"/>
              </w:rPr>
            </w:pPr>
            <w:r w:rsidRPr="001254D7">
              <w:rPr>
                <w:rFonts w:ascii="Arial Narrow" w:hAnsi="Arial Narrow"/>
                <w:color w:val="auto"/>
              </w:rPr>
              <w:t>Meta 1</w:t>
            </w:r>
            <w:r w:rsidR="00F168CF">
              <w:rPr>
                <w:rFonts w:ascii="Arial Narrow" w:hAnsi="Arial Narrow"/>
                <w:color w:val="auto"/>
              </w:rPr>
              <w:t>7</w:t>
            </w:r>
            <w:r w:rsidR="00B22B29" w:rsidRPr="001254D7">
              <w:rPr>
                <w:rFonts w:ascii="Arial Narrow" w:hAnsi="Arial Narrow"/>
                <w:color w:val="auto"/>
              </w:rPr>
              <w:t>d</w:t>
            </w:r>
          </w:p>
        </w:tc>
        <w:tc>
          <w:tcPr>
            <w:tcW w:w="1299" w:type="pct"/>
            <w:vAlign w:val="center"/>
          </w:tcPr>
          <w:p w14:paraId="68F5E27D" w14:textId="20EEAB98" w:rsidR="00E26F6E" w:rsidRPr="001254D7" w:rsidRDefault="00E26F6E" w:rsidP="00E26F6E">
            <w:pPr>
              <w:rPr>
                <w:rFonts w:ascii="Arial Narrow" w:hAnsi="Arial Narrow"/>
              </w:rPr>
            </w:pPr>
            <w:r w:rsidRPr="001254D7">
              <w:rPr>
                <w:rFonts w:ascii="Arial Narrow" w:eastAsia="Times New Roman" w:hAnsi="Arial Narrow"/>
                <w:color w:val="auto"/>
              </w:rPr>
              <w:t>Valorizar os profissionais do magistério de nível superior da rede pública de educação básica municipal, com vistas a equiparar seu rendimento médio ao dos trabalhadores das demais ocupações com requisito de escolaridade equivalente.</w:t>
            </w:r>
            <w:r w:rsidRPr="001254D7">
              <w:rPr>
                <w:rFonts w:ascii="Arial Narrow" w:eastAsia="Times New Roman" w:hAnsi="Arial Narrow"/>
                <w:color w:val="C00000"/>
              </w:rPr>
              <w:t xml:space="preserve"> </w:t>
            </w:r>
          </w:p>
        </w:tc>
        <w:tc>
          <w:tcPr>
            <w:tcW w:w="807" w:type="pct"/>
            <w:vAlign w:val="center"/>
          </w:tcPr>
          <w:p w14:paraId="3BFEC8F3" w14:textId="77777777" w:rsidR="00E26F6E" w:rsidRPr="001254D7" w:rsidRDefault="00E26F6E" w:rsidP="00E26F6E">
            <w:pPr>
              <w:rPr>
                <w:rFonts w:ascii="Arial Narrow" w:hAnsi="Arial Narrow"/>
                <w:color w:val="0070C0"/>
              </w:rPr>
            </w:pPr>
          </w:p>
        </w:tc>
        <w:tc>
          <w:tcPr>
            <w:tcW w:w="863" w:type="pct"/>
            <w:vAlign w:val="center"/>
          </w:tcPr>
          <w:p w14:paraId="386FEF90" w14:textId="10653642" w:rsidR="00E26F6E" w:rsidRPr="001254D7" w:rsidRDefault="00E26F6E" w:rsidP="00E26F6E">
            <w:pPr>
              <w:rPr>
                <w:rFonts w:ascii="Arial Narrow" w:hAnsi="Arial Narrow"/>
                <w:color w:val="FF0000"/>
              </w:rPr>
            </w:pPr>
          </w:p>
        </w:tc>
        <w:tc>
          <w:tcPr>
            <w:tcW w:w="887" w:type="pct"/>
            <w:vAlign w:val="center"/>
          </w:tcPr>
          <w:p w14:paraId="3946469F" w14:textId="77777777" w:rsidR="00E26F6E" w:rsidRPr="001254D7" w:rsidRDefault="00E26F6E" w:rsidP="00E26F6E">
            <w:pPr>
              <w:rPr>
                <w:rFonts w:ascii="Arial Narrow" w:hAnsi="Arial Narrow"/>
                <w:color w:val="00B050"/>
              </w:rPr>
            </w:pPr>
          </w:p>
        </w:tc>
        <w:tc>
          <w:tcPr>
            <w:tcW w:w="697" w:type="pct"/>
            <w:vAlign w:val="center"/>
          </w:tcPr>
          <w:p w14:paraId="58101D66" w14:textId="77777777" w:rsidR="00E26F6E" w:rsidRPr="001254D7" w:rsidRDefault="00E26F6E" w:rsidP="00E26F6E">
            <w:pPr>
              <w:rPr>
                <w:rFonts w:ascii="Arial Narrow" w:hAnsi="Arial Narrow"/>
                <w:color w:val="BF4E14" w:themeColor="accent2" w:themeShade="BF"/>
              </w:rPr>
            </w:pPr>
          </w:p>
        </w:tc>
      </w:tr>
      <w:tr w:rsidR="00E26F6E" w:rsidRPr="001254D7" w14:paraId="371BDE68" w14:textId="77777777" w:rsidTr="009C7C90">
        <w:trPr>
          <w:trHeight w:val="454"/>
          <w:jc w:val="center"/>
        </w:trPr>
        <w:tc>
          <w:tcPr>
            <w:tcW w:w="447" w:type="pct"/>
            <w:vAlign w:val="center"/>
          </w:tcPr>
          <w:p w14:paraId="4F5AD82A" w14:textId="67831975" w:rsidR="00E26F6E" w:rsidRPr="001254D7" w:rsidRDefault="00E26F6E" w:rsidP="00E26F6E">
            <w:pPr>
              <w:rPr>
                <w:rFonts w:ascii="Arial Narrow" w:hAnsi="Arial Narrow"/>
              </w:rPr>
            </w:pPr>
            <w:r w:rsidRPr="001254D7">
              <w:rPr>
                <w:rFonts w:ascii="Arial Narrow" w:hAnsi="Arial Narrow"/>
                <w:color w:val="auto"/>
              </w:rPr>
              <w:t>Meta 1</w:t>
            </w:r>
            <w:r w:rsidR="00F168CF">
              <w:rPr>
                <w:rFonts w:ascii="Arial Narrow" w:hAnsi="Arial Narrow"/>
                <w:color w:val="auto"/>
              </w:rPr>
              <w:t>7</w:t>
            </w:r>
            <w:r w:rsidR="00B22B29" w:rsidRPr="001254D7">
              <w:rPr>
                <w:rFonts w:ascii="Arial Narrow" w:hAnsi="Arial Narrow"/>
                <w:color w:val="auto"/>
              </w:rPr>
              <w:t>e</w:t>
            </w:r>
          </w:p>
        </w:tc>
        <w:tc>
          <w:tcPr>
            <w:tcW w:w="1299" w:type="pct"/>
            <w:vAlign w:val="center"/>
          </w:tcPr>
          <w:p w14:paraId="6B239A8C" w14:textId="5A415179" w:rsidR="00E26F6E" w:rsidRPr="001254D7" w:rsidRDefault="00E26F6E" w:rsidP="00E26F6E">
            <w:pPr>
              <w:rPr>
                <w:rFonts w:ascii="Arial Narrow" w:hAnsi="Arial Narrow"/>
              </w:rPr>
            </w:pPr>
            <w:r w:rsidRPr="001254D7">
              <w:rPr>
                <w:rFonts w:ascii="Arial Narrow" w:eastAsia="Times New Roman" w:hAnsi="Arial Narrow"/>
                <w:color w:val="auto"/>
              </w:rPr>
              <w:t xml:space="preserve">Garantir a </w:t>
            </w:r>
            <w:r w:rsidRPr="001254D7">
              <w:rPr>
                <w:rFonts w:ascii="Arial Narrow" w:eastAsia="Times New Roman" w:hAnsi="Arial Narrow"/>
                <w:bCs/>
                <w:color w:val="auto"/>
              </w:rPr>
              <w:t>implementação</w:t>
            </w:r>
            <w:r w:rsidRPr="001254D7">
              <w:rPr>
                <w:rFonts w:ascii="Arial Narrow" w:eastAsia="Times New Roman" w:hAnsi="Arial Narrow"/>
                <w:color w:val="auto"/>
              </w:rPr>
              <w:t xml:space="preserve"> do plano unificado de cargo, carreira e remuneração aos profissionais da educação básica, tornar como referência o piso salarial </w:t>
            </w:r>
            <w:r w:rsidRPr="001254D7">
              <w:rPr>
                <w:rFonts w:ascii="Arial Narrow" w:eastAsia="Times New Roman" w:hAnsi="Arial Narrow"/>
                <w:color w:val="auto"/>
              </w:rPr>
              <w:lastRenderedPageBreak/>
              <w:t>nacional profissional e o limite máximo de 2/3 (dois terços) da carga horária para atividades de interação com os educandos.</w:t>
            </w:r>
          </w:p>
        </w:tc>
        <w:tc>
          <w:tcPr>
            <w:tcW w:w="807" w:type="pct"/>
            <w:vAlign w:val="center"/>
          </w:tcPr>
          <w:p w14:paraId="4FECDE26" w14:textId="77777777" w:rsidR="00E26F6E" w:rsidRPr="001254D7" w:rsidRDefault="00E26F6E" w:rsidP="00E26F6E">
            <w:pPr>
              <w:rPr>
                <w:rFonts w:ascii="Arial Narrow" w:hAnsi="Arial Narrow"/>
                <w:color w:val="0070C0"/>
              </w:rPr>
            </w:pPr>
          </w:p>
        </w:tc>
        <w:tc>
          <w:tcPr>
            <w:tcW w:w="863" w:type="pct"/>
            <w:vAlign w:val="center"/>
          </w:tcPr>
          <w:p w14:paraId="4D134A38" w14:textId="77777777" w:rsidR="00E26F6E" w:rsidRPr="001254D7" w:rsidRDefault="00E26F6E" w:rsidP="00E26F6E">
            <w:pPr>
              <w:rPr>
                <w:rFonts w:ascii="Arial Narrow" w:hAnsi="Arial Narrow"/>
                <w:color w:val="FF0000"/>
              </w:rPr>
            </w:pPr>
          </w:p>
        </w:tc>
        <w:tc>
          <w:tcPr>
            <w:tcW w:w="887" w:type="pct"/>
            <w:vAlign w:val="center"/>
          </w:tcPr>
          <w:p w14:paraId="78132E31" w14:textId="77777777" w:rsidR="00E26F6E" w:rsidRPr="001254D7" w:rsidRDefault="00E26F6E" w:rsidP="00E26F6E">
            <w:pPr>
              <w:rPr>
                <w:rFonts w:ascii="Arial Narrow" w:hAnsi="Arial Narrow"/>
                <w:color w:val="00B050"/>
              </w:rPr>
            </w:pPr>
          </w:p>
        </w:tc>
        <w:tc>
          <w:tcPr>
            <w:tcW w:w="697" w:type="pct"/>
            <w:vAlign w:val="center"/>
          </w:tcPr>
          <w:p w14:paraId="12E00491" w14:textId="77777777" w:rsidR="00E26F6E" w:rsidRPr="001254D7" w:rsidRDefault="00E26F6E" w:rsidP="00E26F6E">
            <w:pPr>
              <w:rPr>
                <w:rFonts w:ascii="Arial Narrow" w:hAnsi="Arial Narrow"/>
                <w:color w:val="BF4E14" w:themeColor="accent2" w:themeShade="BF"/>
              </w:rPr>
            </w:pPr>
          </w:p>
        </w:tc>
      </w:tr>
      <w:tr w:rsidR="00E26F6E" w:rsidRPr="00E26F6E" w14:paraId="2373FD74" w14:textId="77777777" w:rsidTr="009C7C90">
        <w:trPr>
          <w:trHeight w:val="454"/>
          <w:jc w:val="center"/>
        </w:trPr>
        <w:tc>
          <w:tcPr>
            <w:tcW w:w="447" w:type="pct"/>
            <w:vAlign w:val="center"/>
          </w:tcPr>
          <w:p w14:paraId="43300A4E" w14:textId="3393BD46" w:rsidR="00E26F6E" w:rsidRPr="001254D7" w:rsidRDefault="00E26F6E" w:rsidP="00E26F6E">
            <w:pPr>
              <w:rPr>
                <w:rFonts w:ascii="Arial Narrow" w:hAnsi="Arial Narrow"/>
              </w:rPr>
            </w:pPr>
            <w:r w:rsidRPr="001254D7">
              <w:rPr>
                <w:rFonts w:ascii="Arial Narrow" w:hAnsi="Arial Narrow"/>
                <w:color w:val="auto"/>
              </w:rPr>
              <w:t>Meta 1</w:t>
            </w:r>
            <w:r w:rsidR="00F168CF">
              <w:rPr>
                <w:rFonts w:ascii="Arial Narrow" w:hAnsi="Arial Narrow"/>
                <w:color w:val="auto"/>
              </w:rPr>
              <w:t>7</w:t>
            </w:r>
            <w:r w:rsidR="00B22B29" w:rsidRPr="001254D7">
              <w:rPr>
                <w:rFonts w:ascii="Arial Narrow" w:hAnsi="Arial Narrow"/>
                <w:color w:val="auto"/>
              </w:rPr>
              <w:t>f</w:t>
            </w:r>
          </w:p>
        </w:tc>
        <w:tc>
          <w:tcPr>
            <w:tcW w:w="1299" w:type="pct"/>
            <w:vAlign w:val="center"/>
          </w:tcPr>
          <w:p w14:paraId="250839F7" w14:textId="3BCFADC0" w:rsidR="00E26F6E" w:rsidRPr="00E26F6E" w:rsidRDefault="00E76A57" w:rsidP="00E26F6E">
            <w:pPr>
              <w:rPr>
                <w:rFonts w:ascii="Arial Narrow" w:hAnsi="Arial Narrow"/>
              </w:rPr>
            </w:pPr>
            <w:r w:rsidRPr="001254D7">
              <w:rPr>
                <w:rFonts w:ascii="Arial Narrow" w:hAnsi="Arial Narrow"/>
              </w:rPr>
              <w:t>Assegurar que a rede pública municipal de ensino constitua seu quadro de profissionais do magistério exclusivamente de servidores por meio de concurso público desde o início da vigência deste PME, em consonância com o que estabelece o art. 206, inciso V, da Constituição Federal.</w:t>
            </w:r>
          </w:p>
        </w:tc>
        <w:tc>
          <w:tcPr>
            <w:tcW w:w="807" w:type="pct"/>
            <w:vAlign w:val="center"/>
          </w:tcPr>
          <w:p w14:paraId="47A47439" w14:textId="77777777" w:rsidR="00E26F6E" w:rsidRPr="00E26F6E" w:rsidRDefault="00E26F6E" w:rsidP="00E26F6E">
            <w:pPr>
              <w:rPr>
                <w:rFonts w:ascii="Arial Narrow" w:hAnsi="Arial Narrow"/>
                <w:color w:val="0070C0"/>
              </w:rPr>
            </w:pPr>
          </w:p>
        </w:tc>
        <w:tc>
          <w:tcPr>
            <w:tcW w:w="863" w:type="pct"/>
            <w:vAlign w:val="center"/>
          </w:tcPr>
          <w:p w14:paraId="0B0B9117" w14:textId="77777777" w:rsidR="00E26F6E" w:rsidRPr="00E26F6E" w:rsidRDefault="00E26F6E" w:rsidP="00E26F6E">
            <w:pPr>
              <w:rPr>
                <w:rFonts w:ascii="Arial Narrow" w:hAnsi="Arial Narrow"/>
                <w:color w:val="FF0000"/>
              </w:rPr>
            </w:pPr>
          </w:p>
        </w:tc>
        <w:tc>
          <w:tcPr>
            <w:tcW w:w="887" w:type="pct"/>
            <w:vAlign w:val="center"/>
          </w:tcPr>
          <w:p w14:paraId="55C9E5C9" w14:textId="77777777" w:rsidR="00E26F6E" w:rsidRPr="00E26F6E" w:rsidRDefault="00E26F6E" w:rsidP="00E26F6E">
            <w:pPr>
              <w:rPr>
                <w:rFonts w:ascii="Arial Narrow" w:hAnsi="Arial Narrow"/>
                <w:color w:val="00B050"/>
              </w:rPr>
            </w:pPr>
          </w:p>
        </w:tc>
        <w:tc>
          <w:tcPr>
            <w:tcW w:w="697" w:type="pct"/>
            <w:vAlign w:val="center"/>
          </w:tcPr>
          <w:p w14:paraId="3D814655" w14:textId="77777777" w:rsidR="00E26F6E" w:rsidRPr="00E26F6E" w:rsidRDefault="00E26F6E" w:rsidP="00E26F6E">
            <w:pPr>
              <w:rPr>
                <w:rFonts w:ascii="Arial Narrow" w:hAnsi="Arial Narrow"/>
                <w:color w:val="BF4E14" w:themeColor="accent2" w:themeShade="BF"/>
              </w:rPr>
            </w:pPr>
          </w:p>
        </w:tc>
      </w:tr>
      <w:tr w:rsidR="00E26F6E" w:rsidRPr="00E26F6E" w14:paraId="4F88869C" w14:textId="77777777" w:rsidTr="009C7C90">
        <w:trPr>
          <w:trHeight w:val="454"/>
          <w:jc w:val="center"/>
        </w:trPr>
        <w:tc>
          <w:tcPr>
            <w:tcW w:w="447" w:type="pct"/>
            <w:vAlign w:val="center"/>
          </w:tcPr>
          <w:p w14:paraId="33CF0510" w14:textId="7A49D3AC" w:rsidR="00E26F6E" w:rsidRPr="00E26F6E" w:rsidRDefault="00E26F6E" w:rsidP="00E26F6E">
            <w:pPr>
              <w:rPr>
                <w:rFonts w:ascii="Arial Narrow" w:hAnsi="Arial Narrow"/>
              </w:rPr>
            </w:pPr>
            <w:r w:rsidRPr="00E26F6E">
              <w:rPr>
                <w:rFonts w:ascii="Arial Narrow" w:hAnsi="Arial Narrow"/>
                <w:color w:val="auto"/>
              </w:rPr>
              <w:t>Meta 1</w:t>
            </w:r>
            <w:r w:rsidR="00F168CF">
              <w:rPr>
                <w:rFonts w:ascii="Arial Narrow" w:hAnsi="Arial Narrow"/>
                <w:color w:val="auto"/>
              </w:rPr>
              <w:t>7</w:t>
            </w:r>
            <w:r w:rsidR="00B22B29">
              <w:rPr>
                <w:rFonts w:ascii="Arial Narrow" w:hAnsi="Arial Narrow"/>
                <w:color w:val="auto"/>
              </w:rPr>
              <w:t>g</w:t>
            </w:r>
          </w:p>
        </w:tc>
        <w:tc>
          <w:tcPr>
            <w:tcW w:w="1299" w:type="pct"/>
            <w:vAlign w:val="center"/>
          </w:tcPr>
          <w:p w14:paraId="2801F9F3" w14:textId="4EE5B911" w:rsidR="00E26F6E" w:rsidRPr="00B22B29" w:rsidRDefault="00E26F6E" w:rsidP="00E26F6E">
            <w:pPr>
              <w:rPr>
                <w:rFonts w:ascii="Arial Narrow" w:hAnsi="Arial Narrow"/>
                <w:color w:val="auto"/>
              </w:rPr>
            </w:pPr>
            <w:r w:rsidRPr="00B22B29">
              <w:rPr>
                <w:rFonts w:ascii="Arial Narrow" w:eastAsia="Times New Roman" w:hAnsi="Arial Narrow"/>
                <w:color w:val="auto"/>
              </w:rPr>
              <w:t xml:space="preserve">Formar 100% (cem por cento) em nível de pós-graduação </w:t>
            </w:r>
            <w:r w:rsidRPr="00B22B29">
              <w:rPr>
                <w:rFonts w:ascii="Arial Narrow" w:eastAsia="Times New Roman" w:hAnsi="Arial Narrow"/>
                <w:i/>
                <w:iCs/>
                <w:color w:val="auto"/>
              </w:rPr>
              <w:t>lato sensu</w:t>
            </w:r>
            <w:r w:rsidRPr="00B22B29">
              <w:rPr>
                <w:rFonts w:ascii="Arial Narrow" w:eastAsia="Times New Roman" w:hAnsi="Arial Narrow"/>
                <w:color w:val="auto"/>
              </w:rPr>
              <w:t xml:space="preserve">, 70% (setenta por cento) em nível de pós-graduação </w:t>
            </w:r>
            <w:r w:rsidRPr="00B22B29">
              <w:rPr>
                <w:rFonts w:ascii="Arial Narrow" w:eastAsia="Times New Roman" w:hAnsi="Arial Narrow"/>
                <w:i/>
                <w:iCs/>
                <w:color w:val="auto"/>
              </w:rPr>
              <w:t>stricto sensu</w:t>
            </w:r>
            <w:r w:rsidRPr="00B22B29">
              <w:rPr>
                <w:rFonts w:ascii="Arial Narrow" w:eastAsia="Times New Roman" w:hAnsi="Arial Narrow"/>
                <w:color w:val="auto"/>
              </w:rPr>
              <w:t>, dos docentes da educação básica, em cursos reconhecidos e avaliados em níveis adequados pelo Ministério da Educação (MEC), até o último ano de vigência deste PME,</w:t>
            </w:r>
            <w:r w:rsidRPr="00B22B29">
              <w:rPr>
                <w:rFonts w:ascii="Arial Narrow" w:hAnsi="Arial Narrow"/>
                <w:color w:val="auto"/>
              </w:rPr>
              <w:t xml:space="preserve"> garantindo a todos os profissionais da Educação Básica formação continuada em sua área de atuação, considerando as necessidades, demandas e contextualizações do sistema de municipal de ensino.</w:t>
            </w:r>
          </w:p>
        </w:tc>
        <w:tc>
          <w:tcPr>
            <w:tcW w:w="807" w:type="pct"/>
            <w:vAlign w:val="center"/>
          </w:tcPr>
          <w:p w14:paraId="6EDEAF86" w14:textId="77777777" w:rsidR="00E26F6E" w:rsidRPr="00E26F6E" w:rsidRDefault="00E26F6E" w:rsidP="00E26F6E">
            <w:pPr>
              <w:rPr>
                <w:rFonts w:ascii="Arial Narrow" w:hAnsi="Arial Narrow"/>
                <w:color w:val="0070C0"/>
              </w:rPr>
            </w:pPr>
          </w:p>
        </w:tc>
        <w:tc>
          <w:tcPr>
            <w:tcW w:w="863" w:type="pct"/>
            <w:vAlign w:val="center"/>
          </w:tcPr>
          <w:p w14:paraId="7000961F" w14:textId="77777777" w:rsidR="00E26F6E" w:rsidRPr="00E26F6E" w:rsidRDefault="00E26F6E" w:rsidP="00E26F6E">
            <w:pPr>
              <w:rPr>
                <w:rFonts w:ascii="Arial Narrow" w:hAnsi="Arial Narrow"/>
                <w:color w:val="FF0000"/>
              </w:rPr>
            </w:pPr>
          </w:p>
        </w:tc>
        <w:tc>
          <w:tcPr>
            <w:tcW w:w="887" w:type="pct"/>
            <w:vAlign w:val="center"/>
          </w:tcPr>
          <w:p w14:paraId="618C1992" w14:textId="77777777" w:rsidR="00E26F6E" w:rsidRPr="00E26F6E" w:rsidRDefault="00E26F6E" w:rsidP="00E26F6E">
            <w:pPr>
              <w:rPr>
                <w:rFonts w:ascii="Arial Narrow" w:hAnsi="Arial Narrow"/>
                <w:color w:val="00B050"/>
              </w:rPr>
            </w:pPr>
          </w:p>
        </w:tc>
        <w:tc>
          <w:tcPr>
            <w:tcW w:w="697" w:type="pct"/>
            <w:vAlign w:val="center"/>
          </w:tcPr>
          <w:p w14:paraId="56BDEF0C" w14:textId="77777777" w:rsidR="00E26F6E" w:rsidRPr="00E26F6E" w:rsidRDefault="00E26F6E" w:rsidP="00E26F6E">
            <w:pPr>
              <w:rPr>
                <w:rFonts w:ascii="Arial Narrow" w:hAnsi="Arial Narrow"/>
                <w:color w:val="BF4E14" w:themeColor="accent2" w:themeShade="BF"/>
              </w:rPr>
            </w:pPr>
          </w:p>
        </w:tc>
      </w:tr>
      <w:tr w:rsidR="00E26F6E" w:rsidRPr="00E26F6E" w14:paraId="3DFEC4D3" w14:textId="77777777" w:rsidTr="009C7C90">
        <w:trPr>
          <w:trHeight w:val="454"/>
          <w:jc w:val="center"/>
        </w:trPr>
        <w:tc>
          <w:tcPr>
            <w:tcW w:w="447" w:type="pct"/>
            <w:vAlign w:val="center"/>
          </w:tcPr>
          <w:p w14:paraId="43A0F40D" w14:textId="295F21B5" w:rsidR="00E26F6E" w:rsidRPr="00E26F6E" w:rsidRDefault="00E26F6E" w:rsidP="00E26F6E">
            <w:pPr>
              <w:rPr>
                <w:rFonts w:ascii="Arial Narrow" w:hAnsi="Arial Narrow"/>
              </w:rPr>
            </w:pPr>
            <w:r w:rsidRPr="00E26F6E">
              <w:rPr>
                <w:rFonts w:ascii="Arial Narrow" w:hAnsi="Arial Narrow"/>
                <w:color w:val="auto"/>
              </w:rPr>
              <w:t>Meta 1</w:t>
            </w:r>
            <w:r w:rsidR="00F168CF">
              <w:rPr>
                <w:rFonts w:ascii="Arial Narrow" w:hAnsi="Arial Narrow"/>
                <w:color w:val="auto"/>
              </w:rPr>
              <w:t>7</w:t>
            </w:r>
            <w:r w:rsidR="00B22B29">
              <w:rPr>
                <w:rFonts w:ascii="Arial Narrow" w:hAnsi="Arial Narrow"/>
                <w:color w:val="auto"/>
              </w:rPr>
              <w:t>h</w:t>
            </w:r>
          </w:p>
        </w:tc>
        <w:tc>
          <w:tcPr>
            <w:tcW w:w="1299" w:type="pct"/>
            <w:vAlign w:val="center"/>
          </w:tcPr>
          <w:p w14:paraId="10BF6759" w14:textId="00D2537E" w:rsidR="00E26F6E" w:rsidRPr="00E26F6E" w:rsidRDefault="00E26F6E" w:rsidP="00E26F6E">
            <w:pPr>
              <w:rPr>
                <w:rFonts w:ascii="Arial Narrow" w:hAnsi="Arial Narrow"/>
              </w:rPr>
            </w:pPr>
            <w:r w:rsidRPr="00E26F6E">
              <w:rPr>
                <w:rFonts w:ascii="Arial Narrow" w:hAnsi="Arial Narrow" w:cstheme="minorHAnsi"/>
                <w:color w:val="auto"/>
              </w:rPr>
              <w:t xml:space="preserve">Garantir, em regime de colaboração entre a União e o Município de Abaetetuba, uma política municipal de formação para os profissionais em educação, </w:t>
            </w:r>
            <w:r w:rsidR="008E018F" w:rsidRPr="008E018F">
              <w:rPr>
                <w:rFonts w:ascii="Arial Narrow" w:hAnsi="Arial Narrow" w:cstheme="minorHAnsi"/>
                <w:color w:val="auto"/>
              </w:rPr>
              <w:t xml:space="preserve">na </w:t>
            </w:r>
            <w:proofErr w:type="gramStart"/>
            <w:r w:rsidR="008E018F" w:rsidRPr="008E018F">
              <w:rPr>
                <w:rFonts w:ascii="Arial Narrow" w:hAnsi="Arial Narrow" w:cstheme="minorHAnsi"/>
                <w:color w:val="auto"/>
              </w:rPr>
              <w:t>área  em</w:t>
            </w:r>
            <w:proofErr w:type="gramEnd"/>
            <w:r w:rsidR="008E018F" w:rsidRPr="008E018F">
              <w:rPr>
                <w:rFonts w:ascii="Arial Narrow" w:hAnsi="Arial Narrow" w:cstheme="minorHAnsi"/>
                <w:color w:val="auto"/>
              </w:rPr>
              <w:t xml:space="preserve"> que atuam.</w:t>
            </w:r>
          </w:p>
        </w:tc>
        <w:tc>
          <w:tcPr>
            <w:tcW w:w="807" w:type="pct"/>
            <w:vAlign w:val="center"/>
          </w:tcPr>
          <w:p w14:paraId="19EC85E5" w14:textId="769720F3" w:rsidR="00E26F6E" w:rsidRPr="00E26F6E" w:rsidRDefault="00E26F6E" w:rsidP="00E26F6E">
            <w:pPr>
              <w:rPr>
                <w:rFonts w:ascii="Arial Narrow" w:hAnsi="Arial Narrow"/>
                <w:color w:val="0070C0"/>
              </w:rPr>
            </w:pPr>
          </w:p>
        </w:tc>
        <w:tc>
          <w:tcPr>
            <w:tcW w:w="863" w:type="pct"/>
            <w:vAlign w:val="center"/>
          </w:tcPr>
          <w:p w14:paraId="21D95D63" w14:textId="68A2AE58" w:rsidR="00E26F6E" w:rsidRPr="00E26F6E" w:rsidRDefault="00E26F6E" w:rsidP="00E26F6E">
            <w:pPr>
              <w:rPr>
                <w:rFonts w:ascii="Arial Narrow" w:hAnsi="Arial Narrow"/>
                <w:color w:val="FF0000"/>
              </w:rPr>
            </w:pPr>
          </w:p>
        </w:tc>
        <w:tc>
          <w:tcPr>
            <w:tcW w:w="887" w:type="pct"/>
            <w:vAlign w:val="center"/>
          </w:tcPr>
          <w:p w14:paraId="2AE06579" w14:textId="1FD9B6DB" w:rsidR="00E26F6E" w:rsidRPr="00E26F6E" w:rsidRDefault="00E26F6E" w:rsidP="00E26F6E">
            <w:pPr>
              <w:rPr>
                <w:rFonts w:ascii="Arial Narrow" w:hAnsi="Arial Narrow"/>
                <w:color w:val="00B050"/>
              </w:rPr>
            </w:pPr>
          </w:p>
        </w:tc>
        <w:tc>
          <w:tcPr>
            <w:tcW w:w="697" w:type="pct"/>
            <w:vAlign w:val="center"/>
          </w:tcPr>
          <w:p w14:paraId="7DA1A9DF" w14:textId="77777777" w:rsidR="00E26F6E" w:rsidRPr="00E26F6E" w:rsidRDefault="00E26F6E" w:rsidP="00E26F6E">
            <w:pPr>
              <w:rPr>
                <w:rFonts w:ascii="Arial Narrow" w:hAnsi="Arial Narrow"/>
                <w:color w:val="BF4E14" w:themeColor="accent2" w:themeShade="BF"/>
              </w:rPr>
            </w:pPr>
          </w:p>
        </w:tc>
      </w:tr>
      <w:tr w:rsidR="00E26F6E" w:rsidRPr="00E26F6E" w14:paraId="739FFD7F" w14:textId="77777777" w:rsidTr="009C7C90">
        <w:trPr>
          <w:trHeight w:val="454"/>
          <w:jc w:val="center"/>
        </w:trPr>
        <w:tc>
          <w:tcPr>
            <w:tcW w:w="447" w:type="pct"/>
            <w:vAlign w:val="center"/>
          </w:tcPr>
          <w:p w14:paraId="71D1B362" w14:textId="399C65B5" w:rsidR="00E26F6E" w:rsidRPr="00E26F6E" w:rsidRDefault="00E26F6E" w:rsidP="00E26F6E">
            <w:pPr>
              <w:rPr>
                <w:rFonts w:ascii="Arial Narrow" w:hAnsi="Arial Narrow"/>
              </w:rPr>
            </w:pPr>
            <w:r w:rsidRPr="00E26F6E">
              <w:rPr>
                <w:rFonts w:ascii="Arial Narrow" w:hAnsi="Arial Narrow"/>
                <w:color w:val="auto"/>
              </w:rPr>
              <w:t>Meta 1</w:t>
            </w:r>
            <w:r w:rsidR="00F168CF">
              <w:rPr>
                <w:rFonts w:ascii="Arial Narrow" w:hAnsi="Arial Narrow"/>
                <w:color w:val="auto"/>
              </w:rPr>
              <w:t>7</w:t>
            </w:r>
            <w:r w:rsidR="00B22B29">
              <w:rPr>
                <w:rFonts w:ascii="Arial Narrow" w:hAnsi="Arial Narrow"/>
                <w:color w:val="auto"/>
              </w:rPr>
              <w:t>i</w:t>
            </w:r>
          </w:p>
        </w:tc>
        <w:tc>
          <w:tcPr>
            <w:tcW w:w="1299" w:type="pct"/>
            <w:vAlign w:val="center"/>
          </w:tcPr>
          <w:p w14:paraId="14DBA38D" w14:textId="022EAFB7" w:rsidR="00E26F6E" w:rsidRPr="00B22B29" w:rsidRDefault="00E26F6E" w:rsidP="00E26F6E">
            <w:pPr>
              <w:rPr>
                <w:rFonts w:ascii="Arial Narrow" w:hAnsi="Arial Narrow"/>
                <w:color w:val="auto"/>
              </w:rPr>
            </w:pPr>
            <w:r w:rsidRPr="00B22B29">
              <w:rPr>
                <w:rFonts w:ascii="Arial Narrow" w:hAnsi="Arial Narrow"/>
                <w:color w:val="auto"/>
              </w:rPr>
              <w:t xml:space="preserve">Estabelecer parcerias com instituições de educação superior para formação continuada em nível de </w:t>
            </w:r>
            <w:r w:rsidRPr="00B22B29">
              <w:rPr>
                <w:rFonts w:ascii="Arial Narrow" w:hAnsi="Arial Narrow"/>
                <w:bCs/>
                <w:color w:val="auto"/>
              </w:rPr>
              <w:t>pós-</w:t>
            </w:r>
            <w:r w:rsidRPr="00B22B29">
              <w:rPr>
                <w:rFonts w:ascii="Arial Narrow" w:hAnsi="Arial Narrow"/>
                <w:color w:val="auto"/>
              </w:rPr>
              <w:t xml:space="preserve">graduação (especialização, mestrado e doutorado) e </w:t>
            </w:r>
            <w:r w:rsidRPr="00B22B29">
              <w:rPr>
                <w:rFonts w:ascii="Arial Narrow" w:hAnsi="Arial Narrow"/>
                <w:color w:val="auto"/>
              </w:rPr>
              <w:lastRenderedPageBreak/>
              <w:t xml:space="preserve">formação continuada em sua área de atuação para os profissionais da Educação Básica, considerando as necessidades, demandas e contextualizações do sistema de municipal de ensino </w:t>
            </w:r>
          </w:p>
        </w:tc>
        <w:tc>
          <w:tcPr>
            <w:tcW w:w="807" w:type="pct"/>
            <w:vAlign w:val="center"/>
          </w:tcPr>
          <w:p w14:paraId="491E0FE5" w14:textId="77777777" w:rsidR="00E26F6E" w:rsidRPr="00E26F6E" w:rsidRDefault="00E26F6E" w:rsidP="00E26F6E">
            <w:pPr>
              <w:rPr>
                <w:rFonts w:ascii="Arial Narrow" w:hAnsi="Arial Narrow"/>
                <w:color w:val="0070C0"/>
              </w:rPr>
            </w:pPr>
          </w:p>
        </w:tc>
        <w:tc>
          <w:tcPr>
            <w:tcW w:w="863" w:type="pct"/>
            <w:vAlign w:val="center"/>
          </w:tcPr>
          <w:p w14:paraId="21549C76" w14:textId="77777777" w:rsidR="00E26F6E" w:rsidRPr="00E26F6E" w:rsidRDefault="00E26F6E" w:rsidP="00E26F6E">
            <w:pPr>
              <w:rPr>
                <w:rFonts w:ascii="Arial Narrow" w:hAnsi="Arial Narrow"/>
                <w:color w:val="FF0000"/>
              </w:rPr>
            </w:pPr>
          </w:p>
        </w:tc>
        <w:tc>
          <w:tcPr>
            <w:tcW w:w="887" w:type="pct"/>
            <w:vAlign w:val="center"/>
          </w:tcPr>
          <w:p w14:paraId="46030D4B" w14:textId="77777777" w:rsidR="00E26F6E" w:rsidRPr="00E26F6E" w:rsidRDefault="00E26F6E" w:rsidP="00E26F6E">
            <w:pPr>
              <w:rPr>
                <w:rFonts w:ascii="Arial Narrow" w:hAnsi="Arial Narrow"/>
                <w:color w:val="00B050"/>
              </w:rPr>
            </w:pPr>
          </w:p>
        </w:tc>
        <w:tc>
          <w:tcPr>
            <w:tcW w:w="697" w:type="pct"/>
            <w:vAlign w:val="center"/>
          </w:tcPr>
          <w:p w14:paraId="7E21D973" w14:textId="77777777" w:rsidR="00E26F6E" w:rsidRPr="00E26F6E" w:rsidRDefault="00E26F6E" w:rsidP="00E26F6E">
            <w:pPr>
              <w:rPr>
                <w:rFonts w:ascii="Arial Narrow" w:hAnsi="Arial Narrow"/>
                <w:color w:val="BF4E14" w:themeColor="accent2" w:themeShade="BF"/>
              </w:rPr>
            </w:pPr>
          </w:p>
        </w:tc>
      </w:tr>
      <w:tr w:rsidR="00E26F6E" w:rsidRPr="00E26F6E" w14:paraId="225E4037" w14:textId="77777777" w:rsidTr="009C7C90">
        <w:trPr>
          <w:trHeight w:val="454"/>
          <w:jc w:val="center"/>
        </w:trPr>
        <w:tc>
          <w:tcPr>
            <w:tcW w:w="447" w:type="pct"/>
            <w:vAlign w:val="center"/>
          </w:tcPr>
          <w:p w14:paraId="14E5CD59" w14:textId="7443632A" w:rsidR="00E26F6E" w:rsidRPr="00E26F6E" w:rsidRDefault="00E26F6E" w:rsidP="00E26F6E">
            <w:pPr>
              <w:rPr>
                <w:rFonts w:ascii="Arial Narrow" w:hAnsi="Arial Narrow"/>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.1.</w:t>
            </w:r>
          </w:p>
        </w:tc>
        <w:tc>
          <w:tcPr>
            <w:tcW w:w="1299" w:type="pct"/>
            <w:vAlign w:val="center"/>
          </w:tcPr>
          <w:p w14:paraId="4F039E61" w14:textId="1332A2E3" w:rsidR="00E26F6E" w:rsidRPr="00706D7D" w:rsidRDefault="00E26F6E" w:rsidP="00E26F6E">
            <w:pPr>
              <w:rPr>
                <w:rFonts w:ascii="Arial Narrow" w:eastAsia="Times New Roman" w:hAnsi="Arial Narrow"/>
                <w:color w:val="auto"/>
              </w:rPr>
            </w:pPr>
            <w:r w:rsidRPr="00E26F6E">
              <w:rPr>
                <w:rFonts w:ascii="Arial Narrow" w:eastAsia="Times New Roman" w:hAnsi="Arial Narrow"/>
                <w:color w:val="auto"/>
              </w:rPr>
              <w:t>Instituir planejamento municipal, articuladas com os entes instituições de níveis superiores e entidades, para fins de mapeamento da demanda e da oferta  cursos formação inicial e continuada de licenciatura e pós–graduação (lat</w:t>
            </w:r>
            <w:r w:rsidR="00706D7D">
              <w:rPr>
                <w:rFonts w:ascii="Arial Narrow" w:eastAsia="Times New Roman" w:hAnsi="Arial Narrow"/>
                <w:color w:val="auto"/>
              </w:rPr>
              <w:t>o</w:t>
            </w:r>
            <w:r w:rsidRPr="00E26F6E">
              <w:rPr>
                <w:rFonts w:ascii="Arial Narrow" w:eastAsia="Times New Roman" w:hAnsi="Arial Narrow"/>
                <w:color w:val="auto"/>
              </w:rPr>
              <w:t xml:space="preserve"> e strictus senso) priorizando a modalidade presencial e atendidos os padrões de qualidade de oferta, com o objetivo de alcançar o equilíbrio regional entre a oferta e a demanda de profissionais da educação básica.</w:t>
            </w:r>
          </w:p>
        </w:tc>
        <w:tc>
          <w:tcPr>
            <w:tcW w:w="807" w:type="pct"/>
            <w:vAlign w:val="center"/>
          </w:tcPr>
          <w:p w14:paraId="58DFE147" w14:textId="77777777" w:rsidR="00E26F6E" w:rsidRPr="00E26F6E" w:rsidRDefault="00E26F6E" w:rsidP="00E26F6E">
            <w:pPr>
              <w:rPr>
                <w:rFonts w:ascii="Arial Narrow" w:hAnsi="Arial Narrow"/>
                <w:color w:val="0070C0"/>
              </w:rPr>
            </w:pPr>
          </w:p>
        </w:tc>
        <w:tc>
          <w:tcPr>
            <w:tcW w:w="863" w:type="pct"/>
            <w:vAlign w:val="center"/>
          </w:tcPr>
          <w:p w14:paraId="1FD24C2B" w14:textId="77777777" w:rsidR="00E26F6E" w:rsidRPr="00E26F6E" w:rsidRDefault="00E26F6E" w:rsidP="00E26F6E">
            <w:pPr>
              <w:rPr>
                <w:rFonts w:ascii="Arial Narrow" w:hAnsi="Arial Narrow"/>
                <w:color w:val="FF0000"/>
              </w:rPr>
            </w:pPr>
          </w:p>
        </w:tc>
        <w:tc>
          <w:tcPr>
            <w:tcW w:w="887" w:type="pct"/>
            <w:vAlign w:val="center"/>
          </w:tcPr>
          <w:p w14:paraId="61C0CC42" w14:textId="77777777" w:rsidR="00E26F6E" w:rsidRPr="00E26F6E" w:rsidRDefault="00E26F6E" w:rsidP="00E26F6E">
            <w:pPr>
              <w:rPr>
                <w:rFonts w:ascii="Arial Narrow" w:hAnsi="Arial Narrow"/>
                <w:color w:val="00B050"/>
              </w:rPr>
            </w:pPr>
          </w:p>
        </w:tc>
        <w:tc>
          <w:tcPr>
            <w:tcW w:w="697" w:type="pct"/>
            <w:vAlign w:val="center"/>
          </w:tcPr>
          <w:p w14:paraId="3C68FA7C" w14:textId="77777777" w:rsidR="00E26F6E" w:rsidRPr="00E26F6E" w:rsidRDefault="00E26F6E" w:rsidP="00E26F6E">
            <w:pPr>
              <w:rPr>
                <w:rFonts w:ascii="Arial Narrow" w:hAnsi="Arial Narrow"/>
                <w:color w:val="BF4E14" w:themeColor="accent2" w:themeShade="BF"/>
              </w:rPr>
            </w:pPr>
          </w:p>
        </w:tc>
      </w:tr>
      <w:tr w:rsidR="00E26F6E" w:rsidRPr="00E26F6E" w14:paraId="79550F3A" w14:textId="77777777" w:rsidTr="009C7C90">
        <w:trPr>
          <w:trHeight w:val="454"/>
          <w:jc w:val="center"/>
        </w:trPr>
        <w:tc>
          <w:tcPr>
            <w:tcW w:w="447" w:type="pct"/>
            <w:vAlign w:val="center"/>
          </w:tcPr>
          <w:p w14:paraId="5A0CF03D" w14:textId="77777777" w:rsidR="00B22B29" w:rsidRDefault="00E26F6E" w:rsidP="00E26F6E">
            <w:pPr>
              <w:rPr>
                <w:rFonts w:ascii="Arial Narrow" w:hAnsi="Arial Narrow"/>
                <w:color w:val="auto"/>
              </w:rPr>
            </w:pPr>
            <w:r w:rsidRPr="00E26F6E">
              <w:rPr>
                <w:rFonts w:ascii="Arial Narrow" w:hAnsi="Arial Narrow"/>
                <w:color w:val="auto"/>
              </w:rPr>
              <w:t>Estratégia</w:t>
            </w:r>
          </w:p>
          <w:p w14:paraId="31546A66" w14:textId="337943AB" w:rsidR="00E26F6E" w:rsidRPr="00E26F6E" w:rsidRDefault="00E26F6E" w:rsidP="00E26F6E">
            <w:pPr>
              <w:rPr>
                <w:rFonts w:ascii="Arial Narrow" w:hAnsi="Arial Narrow"/>
                <w:color w:val="auto"/>
              </w:rPr>
            </w:pPr>
            <w:r w:rsidRPr="00E26F6E">
              <w:rPr>
                <w:rFonts w:ascii="Arial Narrow" w:hAnsi="Arial Narrow"/>
                <w:color w:val="auto"/>
              </w:rPr>
              <w:t>1</w:t>
            </w:r>
            <w:r w:rsidR="00F168CF">
              <w:rPr>
                <w:rFonts w:ascii="Arial Narrow" w:hAnsi="Arial Narrow"/>
                <w:color w:val="auto"/>
              </w:rPr>
              <w:t>7</w:t>
            </w:r>
            <w:r w:rsidRPr="00E26F6E">
              <w:rPr>
                <w:rFonts w:ascii="Arial Narrow" w:hAnsi="Arial Narrow"/>
                <w:color w:val="auto"/>
              </w:rPr>
              <w:t>. 2.</w:t>
            </w:r>
          </w:p>
        </w:tc>
        <w:tc>
          <w:tcPr>
            <w:tcW w:w="1299" w:type="pct"/>
            <w:vAlign w:val="center"/>
          </w:tcPr>
          <w:p w14:paraId="0E829982" w14:textId="69BBB2F4" w:rsidR="00E26F6E" w:rsidRPr="00E26F6E" w:rsidRDefault="00E26F6E" w:rsidP="00E26F6E">
            <w:pPr>
              <w:rPr>
                <w:rFonts w:ascii="Arial Narrow" w:eastAsia="Times New Roman" w:hAnsi="Arial Narrow"/>
                <w:color w:val="auto"/>
              </w:rPr>
            </w:pPr>
            <w:r w:rsidRPr="00E26F6E">
              <w:rPr>
                <w:rFonts w:ascii="Arial Narrow" w:hAnsi="Arial Narrow"/>
                <w:color w:val="auto"/>
              </w:rPr>
              <w:t>Criar um plano de ação estratégico que apresente diagnóstico do PME com as necessidades de formação para os profissionais da educação e a capacidade de atendimento, por parte das instituições de Educação Superior existentes no Município, e definir as obrigações recíprocas entre os partícipes e atuar conjuntamente para efetivação do plano;</w:t>
            </w:r>
          </w:p>
        </w:tc>
        <w:tc>
          <w:tcPr>
            <w:tcW w:w="807" w:type="pct"/>
            <w:vAlign w:val="center"/>
          </w:tcPr>
          <w:p w14:paraId="4347CA85" w14:textId="77777777" w:rsidR="00E26F6E" w:rsidRPr="00E26F6E" w:rsidRDefault="00E26F6E" w:rsidP="00E26F6E">
            <w:pPr>
              <w:rPr>
                <w:rFonts w:ascii="Arial Narrow" w:hAnsi="Arial Narrow"/>
                <w:color w:val="0070C0"/>
              </w:rPr>
            </w:pPr>
          </w:p>
        </w:tc>
        <w:tc>
          <w:tcPr>
            <w:tcW w:w="863" w:type="pct"/>
            <w:vAlign w:val="center"/>
          </w:tcPr>
          <w:p w14:paraId="3431364B" w14:textId="77777777" w:rsidR="00E26F6E" w:rsidRPr="00E26F6E" w:rsidRDefault="00E26F6E" w:rsidP="00E26F6E">
            <w:pPr>
              <w:rPr>
                <w:rFonts w:ascii="Arial Narrow" w:hAnsi="Arial Narrow"/>
                <w:color w:val="FF0000"/>
              </w:rPr>
            </w:pPr>
          </w:p>
        </w:tc>
        <w:tc>
          <w:tcPr>
            <w:tcW w:w="887" w:type="pct"/>
            <w:vAlign w:val="center"/>
          </w:tcPr>
          <w:p w14:paraId="5EFCBD40" w14:textId="77777777" w:rsidR="00E26F6E" w:rsidRPr="00E26F6E" w:rsidRDefault="00E26F6E" w:rsidP="00E26F6E">
            <w:pPr>
              <w:rPr>
                <w:rFonts w:ascii="Arial Narrow" w:hAnsi="Arial Narrow"/>
                <w:color w:val="00B050"/>
              </w:rPr>
            </w:pPr>
          </w:p>
        </w:tc>
        <w:tc>
          <w:tcPr>
            <w:tcW w:w="697" w:type="pct"/>
            <w:vAlign w:val="center"/>
          </w:tcPr>
          <w:p w14:paraId="20F53092" w14:textId="77777777" w:rsidR="00E26F6E" w:rsidRPr="00E26F6E" w:rsidRDefault="00E26F6E" w:rsidP="00E26F6E">
            <w:pPr>
              <w:rPr>
                <w:rFonts w:ascii="Arial Narrow" w:hAnsi="Arial Narrow"/>
                <w:color w:val="BF4E14" w:themeColor="accent2" w:themeShade="BF"/>
              </w:rPr>
            </w:pPr>
          </w:p>
        </w:tc>
      </w:tr>
      <w:tr w:rsidR="00E26F6E" w:rsidRPr="00E26F6E" w14:paraId="61974B00" w14:textId="77777777" w:rsidTr="009C7C90">
        <w:trPr>
          <w:trHeight w:val="454"/>
          <w:jc w:val="center"/>
        </w:trPr>
        <w:tc>
          <w:tcPr>
            <w:tcW w:w="447" w:type="pct"/>
            <w:vAlign w:val="center"/>
          </w:tcPr>
          <w:p w14:paraId="32D2CE09" w14:textId="1A05339B"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p>
        </w:tc>
        <w:tc>
          <w:tcPr>
            <w:tcW w:w="1299" w:type="pct"/>
            <w:vAlign w:val="center"/>
          </w:tcPr>
          <w:p w14:paraId="5C370EA7" w14:textId="22CB8D04" w:rsidR="00E26F6E" w:rsidRPr="00E26F6E" w:rsidRDefault="00E26F6E" w:rsidP="00E26F6E">
            <w:pPr>
              <w:rPr>
                <w:rFonts w:ascii="Arial Narrow" w:hAnsi="Arial Narrow"/>
                <w:color w:val="auto"/>
              </w:rPr>
            </w:pPr>
            <w:r w:rsidRPr="00E26F6E">
              <w:rPr>
                <w:rFonts w:ascii="Arial Narrow" w:hAnsi="Arial Narrow"/>
                <w:color w:val="auto"/>
              </w:rPr>
              <w:t xml:space="preserve">Fomentar que todos os profissionais da educação na plataforma eletrônica para organizar a oferta e as matrículas em cursos de formação inicial, continuada e segunda licenciatura de profissionais da </w:t>
            </w:r>
            <w:r w:rsidRPr="00E26F6E">
              <w:rPr>
                <w:rFonts w:ascii="Arial Narrow" w:hAnsi="Arial Narrow"/>
                <w:color w:val="auto"/>
              </w:rPr>
              <w:lastRenderedPageBreak/>
              <w:t>educação, bem como para divulgar e atualizar seus currículos eletrônicos;</w:t>
            </w:r>
          </w:p>
        </w:tc>
        <w:tc>
          <w:tcPr>
            <w:tcW w:w="807" w:type="pct"/>
            <w:vAlign w:val="center"/>
          </w:tcPr>
          <w:p w14:paraId="4739FF46" w14:textId="77777777" w:rsidR="00E26F6E" w:rsidRPr="00E26F6E" w:rsidRDefault="00E26F6E" w:rsidP="00E26F6E">
            <w:pPr>
              <w:rPr>
                <w:rFonts w:ascii="Arial Narrow" w:hAnsi="Arial Narrow"/>
                <w:color w:val="0070C0"/>
              </w:rPr>
            </w:pPr>
          </w:p>
        </w:tc>
        <w:tc>
          <w:tcPr>
            <w:tcW w:w="863" w:type="pct"/>
            <w:vAlign w:val="center"/>
          </w:tcPr>
          <w:p w14:paraId="1702FBC5" w14:textId="77777777" w:rsidR="00E26F6E" w:rsidRPr="00E26F6E" w:rsidRDefault="00E26F6E" w:rsidP="00E26F6E">
            <w:pPr>
              <w:rPr>
                <w:rFonts w:ascii="Arial Narrow" w:hAnsi="Arial Narrow"/>
                <w:color w:val="FF0000"/>
              </w:rPr>
            </w:pPr>
          </w:p>
        </w:tc>
        <w:tc>
          <w:tcPr>
            <w:tcW w:w="887" w:type="pct"/>
            <w:vAlign w:val="center"/>
          </w:tcPr>
          <w:p w14:paraId="68817826" w14:textId="77777777" w:rsidR="00E26F6E" w:rsidRPr="00E26F6E" w:rsidRDefault="00E26F6E" w:rsidP="00E26F6E">
            <w:pPr>
              <w:rPr>
                <w:rFonts w:ascii="Arial Narrow" w:hAnsi="Arial Narrow"/>
                <w:color w:val="00B050"/>
              </w:rPr>
            </w:pPr>
          </w:p>
        </w:tc>
        <w:tc>
          <w:tcPr>
            <w:tcW w:w="697" w:type="pct"/>
            <w:vAlign w:val="center"/>
          </w:tcPr>
          <w:p w14:paraId="49EB43DD" w14:textId="77777777" w:rsidR="00E26F6E" w:rsidRPr="00E26F6E" w:rsidRDefault="00E26F6E" w:rsidP="00E26F6E">
            <w:pPr>
              <w:rPr>
                <w:rFonts w:ascii="Arial Narrow" w:hAnsi="Arial Narrow"/>
                <w:color w:val="BF4E14" w:themeColor="accent2" w:themeShade="BF"/>
              </w:rPr>
            </w:pPr>
          </w:p>
        </w:tc>
      </w:tr>
      <w:tr w:rsidR="00E26F6E" w:rsidRPr="00E26F6E" w14:paraId="6E9F784C" w14:textId="77777777" w:rsidTr="009C7C90">
        <w:trPr>
          <w:trHeight w:val="454"/>
          <w:jc w:val="center"/>
        </w:trPr>
        <w:tc>
          <w:tcPr>
            <w:tcW w:w="447" w:type="pct"/>
            <w:vAlign w:val="center"/>
          </w:tcPr>
          <w:p w14:paraId="56220927" w14:textId="1E86B02B"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.4.</w:t>
            </w:r>
          </w:p>
        </w:tc>
        <w:tc>
          <w:tcPr>
            <w:tcW w:w="1299" w:type="pct"/>
            <w:vAlign w:val="center"/>
          </w:tcPr>
          <w:p w14:paraId="72C5FF9F" w14:textId="2EDDBF73" w:rsidR="00E26F6E" w:rsidRPr="00E26F6E" w:rsidRDefault="00E26F6E" w:rsidP="00E26F6E">
            <w:pPr>
              <w:rPr>
                <w:rFonts w:ascii="Arial Narrow" w:hAnsi="Arial Narrow"/>
                <w:color w:val="auto"/>
              </w:rPr>
            </w:pPr>
            <w:r w:rsidRPr="00E26F6E">
              <w:rPr>
                <w:rFonts w:ascii="Arial Narrow" w:hAnsi="Arial Narrow"/>
                <w:bCs/>
                <w:color w:val="auto"/>
              </w:rPr>
              <w:t xml:space="preserve">Realizar um levantamento </w:t>
            </w:r>
            <w:r w:rsidRPr="00E26F6E">
              <w:rPr>
                <w:rFonts w:ascii="Arial Narrow" w:hAnsi="Arial Narrow"/>
                <w:color w:val="auto"/>
              </w:rPr>
              <w:t xml:space="preserve">da demanda permanente de curso de formação profissional de formação inicial, continuada e segunda licenciatura de profissionais da educação básica para o decorrer do plano. </w:t>
            </w:r>
          </w:p>
        </w:tc>
        <w:tc>
          <w:tcPr>
            <w:tcW w:w="807" w:type="pct"/>
            <w:vAlign w:val="center"/>
          </w:tcPr>
          <w:p w14:paraId="30EC6A87" w14:textId="77777777" w:rsidR="00E26F6E" w:rsidRPr="00E26F6E" w:rsidRDefault="00E26F6E" w:rsidP="00E26F6E">
            <w:pPr>
              <w:rPr>
                <w:rFonts w:ascii="Arial Narrow" w:hAnsi="Arial Narrow"/>
                <w:color w:val="0070C0"/>
              </w:rPr>
            </w:pPr>
          </w:p>
        </w:tc>
        <w:tc>
          <w:tcPr>
            <w:tcW w:w="863" w:type="pct"/>
            <w:vAlign w:val="center"/>
          </w:tcPr>
          <w:p w14:paraId="78BF88F1" w14:textId="77777777" w:rsidR="00E26F6E" w:rsidRPr="00E26F6E" w:rsidRDefault="00E26F6E" w:rsidP="00E26F6E">
            <w:pPr>
              <w:rPr>
                <w:rFonts w:ascii="Arial Narrow" w:hAnsi="Arial Narrow"/>
                <w:color w:val="FF0000"/>
              </w:rPr>
            </w:pPr>
          </w:p>
        </w:tc>
        <w:tc>
          <w:tcPr>
            <w:tcW w:w="887" w:type="pct"/>
            <w:vAlign w:val="center"/>
          </w:tcPr>
          <w:p w14:paraId="66F585D3" w14:textId="77777777" w:rsidR="00E26F6E" w:rsidRPr="00E26F6E" w:rsidRDefault="00E26F6E" w:rsidP="00E26F6E">
            <w:pPr>
              <w:rPr>
                <w:rFonts w:ascii="Arial Narrow" w:hAnsi="Arial Narrow"/>
                <w:color w:val="00B050"/>
              </w:rPr>
            </w:pPr>
          </w:p>
        </w:tc>
        <w:tc>
          <w:tcPr>
            <w:tcW w:w="697" w:type="pct"/>
            <w:vAlign w:val="center"/>
          </w:tcPr>
          <w:p w14:paraId="741BEEA7" w14:textId="77777777" w:rsidR="00E26F6E" w:rsidRPr="00E26F6E" w:rsidRDefault="00E26F6E" w:rsidP="00E26F6E">
            <w:pPr>
              <w:rPr>
                <w:rFonts w:ascii="Arial Narrow" w:hAnsi="Arial Narrow"/>
                <w:color w:val="BF4E14" w:themeColor="accent2" w:themeShade="BF"/>
              </w:rPr>
            </w:pPr>
          </w:p>
        </w:tc>
      </w:tr>
      <w:tr w:rsidR="00E26F6E" w:rsidRPr="00E26F6E" w14:paraId="39B9D861" w14:textId="77777777" w:rsidTr="009C7C90">
        <w:trPr>
          <w:trHeight w:val="454"/>
          <w:jc w:val="center"/>
        </w:trPr>
        <w:tc>
          <w:tcPr>
            <w:tcW w:w="447" w:type="pct"/>
            <w:vAlign w:val="center"/>
          </w:tcPr>
          <w:p w14:paraId="7EC2856F" w14:textId="018382A0"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.5.</w:t>
            </w:r>
          </w:p>
        </w:tc>
        <w:tc>
          <w:tcPr>
            <w:tcW w:w="1299" w:type="pct"/>
            <w:vAlign w:val="center"/>
          </w:tcPr>
          <w:p w14:paraId="0785FD1F" w14:textId="337F06CB" w:rsidR="00E26F6E" w:rsidRPr="00E26F6E" w:rsidRDefault="00E26F6E" w:rsidP="00E26F6E">
            <w:pPr>
              <w:rPr>
                <w:rFonts w:ascii="Arial Narrow" w:hAnsi="Arial Narrow"/>
                <w:bCs/>
                <w:color w:val="auto"/>
              </w:rPr>
            </w:pPr>
            <w:r w:rsidRPr="00E26F6E">
              <w:rPr>
                <w:rFonts w:ascii="Arial Narrow" w:hAnsi="Arial Narrow"/>
                <w:color w:val="auto"/>
              </w:rPr>
              <w:t>Aderir aos programas específicos para formação de profissionais da educação que atuam em escolas do campo e quilombolas e na Educação Especial;</w:t>
            </w:r>
          </w:p>
        </w:tc>
        <w:tc>
          <w:tcPr>
            <w:tcW w:w="807" w:type="pct"/>
            <w:vAlign w:val="center"/>
          </w:tcPr>
          <w:p w14:paraId="3A4C433D" w14:textId="77777777" w:rsidR="00E26F6E" w:rsidRPr="00E26F6E" w:rsidRDefault="00E26F6E" w:rsidP="00E26F6E">
            <w:pPr>
              <w:rPr>
                <w:rFonts w:ascii="Arial Narrow" w:hAnsi="Arial Narrow"/>
                <w:color w:val="0070C0"/>
              </w:rPr>
            </w:pPr>
          </w:p>
        </w:tc>
        <w:tc>
          <w:tcPr>
            <w:tcW w:w="863" w:type="pct"/>
            <w:vAlign w:val="center"/>
          </w:tcPr>
          <w:p w14:paraId="1ABC3EC0" w14:textId="77777777" w:rsidR="00E26F6E" w:rsidRPr="00E26F6E" w:rsidRDefault="00E26F6E" w:rsidP="00E26F6E">
            <w:pPr>
              <w:rPr>
                <w:rFonts w:ascii="Arial Narrow" w:hAnsi="Arial Narrow"/>
                <w:color w:val="FF0000"/>
              </w:rPr>
            </w:pPr>
          </w:p>
        </w:tc>
        <w:tc>
          <w:tcPr>
            <w:tcW w:w="887" w:type="pct"/>
            <w:vAlign w:val="center"/>
          </w:tcPr>
          <w:p w14:paraId="42BFF915" w14:textId="77777777" w:rsidR="00E26F6E" w:rsidRPr="00E26F6E" w:rsidRDefault="00E26F6E" w:rsidP="00E26F6E">
            <w:pPr>
              <w:rPr>
                <w:rFonts w:ascii="Arial Narrow" w:hAnsi="Arial Narrow"/>
                <w:color w:val="00B050"/>
              </w:rPr>
            </w:pPr>
          </w:p>
        </w:tc>
        <w:tc>
          <w:tcPr>
            <w:tcW w:w="697" w:type="pct"/>
            <w:vAlign w:val="center"/>
          </w:tcPr>
          <w:p w14:paraId="59C37058" w14:textId="77777777" w:rsidR="00E26F6E" w:rsidRPr="00E26F6E" w:rsidRDefault="00E26F6E" w:rsidP="00E26F6E">
            <w:pPr>
              <w:rPr>
                <w:rFonts w:ascii="Arial Narrow" w:hAnsi="Arial Narrow"/>
                <w:color w:val="BF4E14" w:themeColor="accent2" w:themeShade="BF"/>
              </w:rPr>
            </w:pPr>
          </w:p>
        </w:tc>
      </w:tr>
      <w:tr w:rsidR="00E26F6E" w:rsidRPr="00E26F6E" w14:paraId="4BEEF540" w14:textId="77777777" w:rsidTr="009C7C90">
        <w:trPr>
          <w:trHeight w:val="454"/>
          <w:jc w:val="center"/>
        </w:trPr>
        <w:tc>
          <w:tcPr>
            <w:tcW w:w="447" w:type="pct"/>
            <w:vAlign w:val="center"/>
          </w:tcPr>
          <w:p w14:paraId="26DA429C" w14:textId="30C9D4D1"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 6.</w:t>
            </w:r>
          </w:p>
        </w:tc>
        <w:tc>
          <w:tcPr>
            <w:tcW w:w="1299" w:type="pct"/>
            <w:vAlign w:val="center"/>
          </w:tcPr>
          <w:p w14:paraId="1E3A2886" w14:textId="5A468AAB" w:rsidR="00E26F6E" w:rsidRPr="00E26F6E" w:rsidRDefault="00E26F6E" w:rsidP="00E26F6E">
            <w:pPr>
              <w:rPr>
                <w:rFonts w:ascii="Arial Narrow" w:hAnsi="Arial Narrow"/>
                <w:color w:val="auto"/>
              </w:rPr>
            </w:pPr>
            <w:r w:rsidRPr="00E26F6E">
              <w:rPr>
                <w:rFonts w:ascii="Arial Narrow" w:eastAsia="Times New Roman" w:hAnsi="Arial Narrow"/>
                <w:color w:val="auto"/>
              </w:rPr>
              <w:t xml:space="preserve">Fomentar que os </w:t>
            </w:r>
            <w:r w:rsidR="00706D7D" w:rsidRPr="00E26F6E">
              <w:rPr>
                <w:rFonts w:ascii="Arial Narrow" w:eastAsia="Times New Roman" w:hAnsi="Arial Narrow"/>
                <w:color w:val="auto"/>
              </w:rPr>
              <w:t>cursos iniciais</w:t>
            </w:r>
            <w:r w:rsidRPr="00E26F6E">
              <w:rPr>
                <w:rFonts w:ascii="Arial Narrow" w:eastAsia="Times New Roman" w:hAnsi="Arial Narrow"/>
                <w:color w:val="auto"/>
              </w:rPr>
              <w:t xml:space="preserve"> de licenciatura e de formação continuada contemplem, de forma sistemática e permanente, as áreas de educação integral, de educação ambiental, de educação em direitos humanos, de educação para as relações étnico-raciais e de educação anticapacitista, e os marcos legais de proteção à infância e à adolescência, aos idosos, aos povos indígenas e às pessoas com deficiência.</w:t>
            </w:r>
          </w:p>
        </w:tc>
        <w:tc>
          <w:tcPr>
            <w:tcW w:w="807" w:type="pct"/>
            <w:vAlign w:val="center"/>
          </w:tcPr>
          <w:p w14:paraId="38316BF4" w14:textId="77777777" w:rsidR="00E26F6E" w:rsidRPr="00E26F6E" w:rsidRDefault="00E26F6E" w:rsidP="00E26F6E">
            <w:pPr>
              <w:rPr>
                <w:rFonts w:ascii="Arial Narrow" w:hAnsi="Arial Narrow"/>
                <w:color w:val="0070C0"/>
              </w:rPr>
            </w:pPr>
          </w:p>
        </w:tc>
        <w:tc>
          <w:tcPr>
            <w:tcW w:w="863" w:type="pct"/>
            <w:vAlign w:val="center"/>
          </w:tcPr>
          <w:p w14:paraId="5B075039" w14:textId="77777777" w:rsidR="00E26F6E" w:rsidRPr="00E26F6E" w:rsidRDefault="00E26F6E" w:rsidP="00E26F6E">
            <w:pPr>
              <w:rPr>
                <w:rFonts w:ascii="Arial Narrow" w:hAnsi="Arial Narrow"/>
                <w:color w:val="FF0000"/>
              </w:rPr>
            </w:pPr>
          </w:p>
        </w:tc>
        <w:tc>
          <w:tcPr>
            <w:tcW w:w="887" w:type="pct"/>
            <w:vAlign w:val="center"/>
          </w:tcPr>
          <w:p w14:paraId="429D79B7" w14:textId="77777777" w:rsidR="00E26F6E" w:rsidRPr="00E26F6E" w:rsidRDefault="00E26F6E" w:rsidP="00E26F6E">
            <w:pPr>
              <w:rPr>
                <w:rFonts w:ascii="Arial Narrow" w:hAnsi="Arial Narrow"/>
                <w:color w:val="00B050"/>
              </w:rPr>
            </w:pPr>
          </w:p>
        </w:tc>
        <w:tc>
          <w:tcPr>
            <w:tcW w:w="697" w:type="pct"/>
            <w:vAlign w:val="center"/>
          </w:tcPr>
          <w:p w14:paraId="2E53479C" w14:textId="77777777" w:rsidR="00E26F6E" w:rsidRPr="00E26F6E" w:rsidRDefault="00E26F6E" w:rsidP="00E26F6E">
            <w:pPr>
              <w:rPr>
                <w:rFonts w:ascii="Arial Narrow" w:hAnsi="Arial Narrow"/>
                <w:color w:val="BF4E14" w:themeColor="accent2" w:themeShade="BF"/>
              </w:rPr>
            </w:pPr>
          </w:p>
        </w:tc>
      </w:tr>
      <w:tr w:rsidR="00E26F6E" w:rsidRPr="00E26F6E" w14:paraId="6CB59007" w14:textId="77777777" w:rsidTr="009C7C90">
        <w:trPr>
          <w:trHeight w:val="454"/>
          <w:jc w:val="center"/>
        </w:trPr>
        <w:tc>
          <w:tcPr>
            <w:tcW w:w="447" w:type="pct"/>
            <w:vAlign w:val="center"/>
          </w:tcPr>
          <w:p w14:paraId="5EEC2937" w14:textId="7FEEA959"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.7.</w:t>
            </w:r>
          </w:p>
        </w:tc>
        <w:tc>
          <w:tcPr>
            <w:tcW w:w="1299" w:type="pct"/>
            <w:vAlign w:val="center"/>
          </w:tcPr>
          <w:p w14:paraId="24F5FA0D" w14:textId="596B8E68" w:rsidR="00E26F6E" w:rsidRPr="00E26F6E" w:rsidRDefault="00E26F6E" w:rsidP="00E26F6E">
            <w:pPr>
              <w:rPr>
                <w:rFonts w:ascii="Arial Narrow" w:eastAsia="Times New Roman" w:hAnsi="Arial Narrow"/>
                <w:color w:val="auto"/>
              </w:rPr>
            </w:pPr>
            <w:r w:rsidRPr="00E26F6E">
              <w:rPr>
                <w:rFonts w:ascii="Arial Narrow" w:eastAsia="Times New Roman" w:hAnsi="Arial Narrow"/>
                <w:color w:val="auto"/>
              </w:rPr>
              <w:t>Incentivar a formação específica, inicial e continuada, com vistas a atender as particularidades da educação profissional e tecnológica, educação de jovens e adultos, educação do campo, das águas, campos e das florestas, educação escolar indígena, educação escolar quilombola, educação especial e educação bilíngue de surdos.</w:t>
            </w:r>
          </w:p>
        </w:tc>
        <w:tc>
          <w:tcPr>
            <w:tcW w:w="807" w:type="pct"/>
            <w:vAlign w:val="center"/>
          </w:tcPr>
          <w:p w14:paraId="0B867AC0" w14:textId="77777777" w:rsidR="00E26F6E" w:rsidRPr="00E26F6E" w:rsidRDefault="00E26F6E" w:rsidP="00E26F6E">
            <w:pPr>
              <w:rPr>
                <w:rFonts w:ascii="Arial Narrow" w:hAnsi="Arial Narrow"/>
                <w:color w:val="0070C0"/>
              </w:rPr>
            </w:pPr>
          </w:p>
        </w:tc>
        <w:tc>
          <w:tcPr>
            <w:tcW w:w="863" w:type="pct"/>
            <w:vAlign w:val="center"/>
          </w:tcPr>
          <w:p w14:paraId="411FC9CD" w14:textId="77777777" w:rsidR="00E26F6E" w:rsidRPr="00E26F6E" w:rsidRDefault="00E26F6E" w:rsidP="00E26F6E">
            <w:pPr>
              <w:rPr>
                <w:rFonts w:ascii="Arial Narrow" w:hAnsi="Arial Narrow"/>
                <w:color w:val="FF0000"/>
              </w:rPr>
            </w:pPr>
          </w:p>
        </w:tc>
        <w:tc>
          <w:tcPr>
            <w:tcW w:w="887" w:type="pct"/>
            <w:vAlign w:val="center"/>
          </w:tcPr>
          <w:p w14:paraId="7B8DA432" w14:textId="77777777" w:rsidR="00E26F6E" w:rsidRPr="00E26F6E" w:rsidRDefault="00E26F6E" w:rsidP="00E26F6E">
            <w:pPr>
              <w:rPr>
                <w:rFonts w:ascii="Arial Narrow" w:hAnsi="Arial Narrow"/>
                <w:color w:val="00B050"/>
              </w:rPr>
            </w:pPr>
          </w:p>
        </w:tc>
        <w:tc>
          <w:tcPr>
            <w:tcW w:w="697" w:type="pct"/>
            <w:vAlign w:val="center"/>
          </w:tcPr>
          <w:p w14:paraId="03E1137F" w14:textId="77777777" w:rsidR="00E26F6E" w:rsidRPr="00E26F6E" w:rsidRDefault="00E26F6E" w:rsidP="00E26F6E">
            <w:pPr>
              <w:rPr>
                <w:rFonts w:ascii="Arial Narrow" w:hAnsi="Arial Narrow"/>
                <w:color w:val="BF4E14" w:themeColor="accent2" w:themeShade="BF"/>
              </w:rPr>
            </w:pPr>
          </w:p>
        </w:tc>
      </w:tr>
      <w:tr w:rsidR="00E26F6E" w:rsidRPr="00E26F6E" w14:paraId="338B19EF" w14:textId="77777777" w:rsidTr="009C7C90">
        <w:trPr>
          <w:trHeight w:val="454"/>
          <w:jc w:val="center"/>
        </w:trPr>
        <w:tc>
          <w:tcPr>
            <w:tcW w:w="447" w:type="pct"/>
            <w:vAlign w:val="center"/>
          </w:tcPr>
          <w:p w14:paraId="5C0C3747" w14:textId="18172E86"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 xml:space="preserve">.8 </w:t>
            </w:r>
          </w:p>
        </w:tc>
        <w:tc>
          <w:tcPr>
            <w:tcW w:w="1299" w:type="pct"/>
            <w:vAlign w:val="center"/>
          </w:tcPr>
          <w:p w14:paraId="5BB1964D" w14:textId="02F88E3F" w:rsidR="00E26F6E" w:rsidRPr="00E26F6E" w:rsidRDefault="00E26F6E" w:rsidP="00E26F6E">
            <w:pPr>
              <w:rPr>
                <w:rFonts w:ascii="Arial Narrow" w:eastAsia="Times New Roman" w:hAnsi="Arial Narrow"/>
                <w:color w:val="auto"/>
              </w:rPr>
            </w:pPr>
            <w:r w:rsidRPr="00E26F6E">
              <w:rPr>
                <w:rFonts w:ascii="Arial Narrow" w:eastAsia="Times New Roman" w:hAnsi="Arial Narrow"/>
                <w:color w:val="auto"/>
              </w:rPr>
              <w:t xml:space="preserve">Promover a valorização dos educadores tradicionais dos povos indígenas e das </w:t>
            </w:r>
            <w:r w:rsidRPr="00E26F6E">
              <w:rPr>
                <w:rFonts w:ascii="Arial Narrow" w:eastAsia="Times New Roman" w:hAnsi="Arial Narrow"/>
                <w:color w:val="auto"/>
              </w:rPr>
              <w:lastRenderedPageBreak/>
              <w:t>populações do campo, das águas e das florestas e quilombolas na formação de professores, coordenadores pedagógicos e gestores dessas modalidades.</w:t>
            </w:r>
          </w:p>
        </w:tc>
        <w:tc>
          <w:tcPr>
            <w:tcW w:w="807" w:type="pct"/>
            <w:vAlign w:val="center"/>
          </w:tcPr>
          <w:p w14:paraId="46DFFD4F" w14:textId="77777777" w:rsidR="00E26F6E" w:rsidRPr="00E26F6E" w:rsidRDefault="00E26F6E" w:rsidP="00E26F6E">
            <w:pPr>
              <w:rPr>
                <w:rFonts w:ascii="Arial Narrow" w:hAnsi="Arial Narrow"/>
                <w:color w:val="0070C0"/>
              </w:rPr>
            </w:pPr>
          </w:p>
        </w:tc>
        <w:tc>
          <w:tcPr>
            <w:tcW w:w="863" w:type="pct"/>
            <w:vAlign w:val="center"/>
          </w:tcPr>
          <w:p w14:paraId="1A05AAC6" w14:textId="77777777" w:rsidR="00E26F6E" w:rsidRPr="00E26F6E" w:rsidRDefault="00E26F6E" w:rsidP="00E26F6E">
            <w:pPr>
              <w:rPr>
                <w:rFonts w:ascii="Arial Narrow" w:hAnsi="Arial Narrow"/>
                <w:color w:val="FF0000"/>
              </w:rPr>
            </w:pPr>
          </w:p>
        </w:tc>
        <w:tc>
          <w:tcPr>
            <w:tcW w:w="887" w:type="pct"/>
            <w:vAlign w:val="center"/>
          </w:tcPr>
          <w:p w14:paraId="6675370F" w14:textId="77777777" w:rsidR="00E26F6E" w:rsidRPr="00E26F6E" w:rsidRDefault="00E26F6E" w:rsidP="00E26F6E">
            <w:pPr>
              <w:rPr>
                <w:rFonts w:ascii="Arial Narrow" w:hAnsi="Arial Narrow"/>
                <w:color w:val="00B050"/>
              </w:rPr>
            </w:pPr>
          </w:p>
        </w:tc>
        <w:tc>
          <w:tcPr>
            <w:tcW w:w="697" w:type="pct"/>
            <w:vAlign w:val="center"/>
          </w:tcPr>
          <w:p w14:paraId="39CE1F14" w14:textId="77777777" w:rsidR="00E26F6E" w:rsidRPr="00E26F6E" w:rsidRDefault="00E26F6E" w:rsidP="00E26F6E">
            <w:pPr>
              <w:rPr>
                <w:rFonts w:ascii="Arial Narrow" w:hAnsi="Arial Narrow"/>
                <w:color w:val="BF4E14" w:themeColor="accent2" w:themeShade="BF"/>
              </w:rPr>
            </w:pPr>
          </w:p>
        </w:tc>
      </w:tr>
      <w:tr w:rsidR="00E26F6E" w:rsidRPr="00E26F6E" w14:paraId="4F80CE52" w14:textId="77777777" w:rsidTr="009C7C90">
        <w:trPr>
          <w:trHeight w:val="454"/>
          <w:jc w:val="center"/>
        </w:trPr>
        <w:tc>
          <w:tcPr>
            <w:tcW w:w="447" w:type="pct"/>
            <w:vAlign w:val="center"/>
          </w:tcPr>
          <w:p w14:paraId="0F697C1E" w14:textId="2D0B4AC0"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.9.</w:t>
            </w:r>
          </w:p>
        </w:tc>
        <w:tc>
          <w:tcPr>
            <w:tcW w:w="1299" w:type="pct"/>
            <w:vAlign w:val="center"/>
          </w:tcPr>
          <w:p w14:paraId="5CCB5440" w14:textId="66AA5066" w:rsidR="00E26F6E" w:rsidRPr="00E26F6E" w:rsidRDefault="00E26F6E" w:rsidP="00E26F6E">
            <w:pPr>
              <w:rPr>
                <w:rFonts w:ascii="Arial Narrow" w:eastAsia="Times New Roman" w:hAnsi="Arial Narrow"/>
                <w:color w:val="auto"/>
              </w:rPr>
            </w:pPr>
            <w:r w:rsidRPr="00E26F6E">
              <w:rPr>
                <w:rFonts w:ascii="Arial Narrow" w:hAnsi="Arial Narrow"/>
                <w:color w:val="auto"/>
              </w:rPr>
              <w:t>Estimular a participação dos docentes com formação de nível médio na modalidade normal, não licenciados ou licenciados em área diversa de atuação docente, em efetivo exercício, a buscarem  cursos de formação na área  de Educação Superior, nas suas respectivas áreas de atuação;</w:t>
            </w:r>
          </w:p>
        </w:tc>
        <w:tc>
          <w:tcPr>
            <w:tcW w:w="807" w:type="pct"/>
            <w:vAlign w:val="center"/>
          </w:tcPr>
          <w:p w14:paraId="7F6C14C8" w14:textId="77777777" w:rsidR="00E26F6E" w:rsidRPr="00E26F6E" w:rsidRDefault="00E26F6E" w:rsidP="00E26F6E">
            <w:pPr>
              <w:rPr>
                <w:rFonts w:ascii="Arial Narrow" w:hAnsi="Arial Narrow"/>
                <w:color w:val="0070C0"/>
              </w:rPr>
            </w:pPr>
          </w:p>
        </w:tc>
        <w:tc>
          <w:tcPr>
            <w:tcW w:w="863" w:type="pct"/>
            <w:vAlign w:val="center"/>
          </w:tcPr>
          <w:p w14:paraId="70662E52" w14:textId="77777777" w:rsidR="00E26F6E" w:rsidRPr="00E26F6E" w:rsidRDefault="00E26F6E" w:rsidP="00E26F6E">
            <w:pPr>
              <w:rPr>
                <w:rFonts w:ascii="Arial Narrow" w:hAnsi="Arial Narrow"/>
                <w:color w:val="FF0000"/>
              </w:rPr>
            </w:pPr>
          </w:p>
        </w:tc>
        <w:tc>
          <w:tcPr>
            <w:tcW w:w="887" w:type="pct"/>
            <w:vAlign w:val="center"/>
          </w:tcPr>
          <w:p w14:paraId="1B0BEEC3" w14:textId="77777777" w:rsidR="00E26F6E" w:rsidRPr="00E26F6E" w:rsidRDefault="00E26F6E" w:rsidP="00E26F6E">
            <w:pPr>
              <w:rPr>
                <w:rFonts w:ascii="Arial Narrow" w:hAnsi="Arial Narrow"/>
                <w:color w:val="00B050"/>
              </w:rPr>
            </w:pPr>
          </w:p>
        </w:tc>
        <w:tc>
          <w:tcPr>
            <w:tcW w:w="697" w:type="pct"/>
            <w:vAlign w:val="center"/>
          </w:tcPr>
          <w:p w14:paraId="33D362C4" w14:textId="77777777" w:rsidR="00E26F6E" w:rsidRPr="00E26F6E" w:rsidRDefault="00E26F6E" w:rsidP="00E26F6E">
            <w:pPr>
              <w:rPr>
                <w:rFonts w:ascii="Arial Narrow" w:hAnsi="Arial Narrow"/>
                <w:color w:val="BF4E14" w:themeColor="accent2" w:themeShade="BF"/>
              </w:rPr>
            </w:pPr>
          </w:p>
        </w:tc>
      </w:tr>
      <w:tr w:rsidR="00E26F6E" w:rsidRPr="00E26F6E" w14:paraId="7DE83752" w14:textId="77777777" w:rsidTr="009C7C90">
        <w:trPr>
          <w:trHeight w:val="454"/>
          <w:jc w:val="center"/>
        </w:trPr>
        <w:tc>
          <w:tcPr>
            <w:tcW w:w="447" w:type="pct"/>
            <w:vAlign w:val="center"/>
          </w:tcPr>
          <w:p w14:paraId="53826B07" w14:textId="0EB1E2AC"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.10.</w:t>
            </w:r>
          </w:p>
        </w:tc>
        <w:tc>
          <w:tcPr>
            <w:tcW w:w="1299" w:type="pct"/>
            <w:vAlign w:val="center"/>
          </w:tcPr>
          <w:p w14:paraId="4D50C41C" w14:textId="08E19921" w:rsidR="00E26F6E" w:rsidRPr="00E26F6E" w:rsidRDefault="00E26F6E" w:rsidP="00E26F6E">
            <w:pPr>
              <w:rPr>
                <w:rFonts w:ascii="Arial Narrow" w:hAnsi="Arial Narrow"/>
                <w:color w:val="auto"/>
              </w:rPr>
            </w:pPr>
            <w:r w:rsidRPr="00E26F6E">
              <w:rPr>
                <w:rFonts w:ascii="Arial Narrow" w:eastAsia="Times New Roman" w:hAnsi="Arial Narrow"/>
                <w:color w:val="auto"/>
              </w:rPr>
              <w:t>Realizar parceria com entes federados e instituições de nível superior para implementação de cursos e programas especiais de formação específica na educação superior para docentes com formação de nível médio na modalidade normal, não licenciados ou licenciados em área diferente de sua atuação e que estejam em exercício.</w:t>
            </w:r>
          </w:p>
        </w:tc>
        <w:tc>
          <w:tcPr>
            <w:tcW w:w="807" w:type="pct"/>
            <w:vAlign w:val="center"/>
          </w:tcPr>
          <w:p w14:paraId="2E803479" w14:textId="77777777" w:rsidR="00E26F6E" w:rsidRPr="00E26F6E" w:rsidRDefault="00E26F6E" w:rsidP="00E26F6E">
            <w:pPr>
              <w:rPr>
                <w:rFonts w:ascii="Arial Narrow" w:hAnsi="Arial Narrow"/>
                <w:color w:val="0070C0"/>
              </w:rPr>
            </w:pPr>
          </w:p>
        </w:tc>
        <w:tc>
          <w:tcPr>
            <w:tcW w:w="863" w:type="pct"/>
            <w:vAlign w:val="center"/>
          </w:tcPr>
          <w:p w14:paraId="0769D8AF" w14:textId="77777777" w:rsidR="00E26F6E" w:rsidRPr="00E26F6E" w:rsidRDefault="00E26F6E" w:rsidP="00E26F6E">
            <w:pPr>
              <w:rPr>
                <w:rFonts w:ascii="Arial Narrow" w:hAnsi="Arial Narrow"/>
                <w:color w:val="FF0000"/>
              </w:rPr>
            </w:pPr>
          </w:p>
        </w:tc>
        <w:tc>
          <w:tcPr>
            <w:tcW w:w="887" w:type="pct"/>
            <w:vAlign w:val="center"/>
          </w:tcPr>
          <w:p w14:paraId="02AA5312" w14:textId="77777777" w:rsidR="00E26F6E" w:rsidRPr="00E26F6E" w:rsidRDefault="00E26F6E" w:rsidP="00E26F6E">
            <w:pPr>
              <w:rPr>
                <w:rFonts w:ascii="Arial Narrow" w:hAnsi="Arial Narrow"/>
                <w:color w:val="00B050"/>
              </w:rPr>
            </w:pPr>
          </w:p>
        </w:tc>
        <w:tc>
          <w:tcPr>
            <w:tcW w:w="697" w:type="pct"/>
            <w:vAlign w:val="center"/>
          </w:tcPr>
          <w:p w14:paraId="5B41946E" w14:textId="77777777" w:rsidR="00E26F6E" w:rsidRPr="00E26F6E" w:rsidRDefault="00E26F6E" w:rsidP="00E26F6E">
            <w:pPr>
              <w:rPr>
                <w:rFonts w:ascii="Arial Narrow" w:hAnsi="Arial Narrow"/>
                <w:color w:val="BF4E14" w:themeColor="accent2" w:themeShade="BF"/>
              </w:rPr>
            </w:pPr>
          </w:p>
        </w:tc>
      </w:tr>
      <w:tr w:rsidR="00E26F6E" w:rsidRPr="00E26F6E" w14:paraId="5B06865E" w14:textId="77777777" w:rsidTr="009C7C90">
        <w:trPr>
          <w:trHeight w:val="454"/>
          <w:jc w:val="center"/>
        </w:trPr>
        <w:tc>
          <w:tcPr>
            <w:tcW w:w="447" w:type="pct"/>
            <w:vAlign w:val="center"/>
          </w:tcPr>
          <w:p w14:paraId="45139A04" w14:textId="28FF5D8B"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.11.</w:t>
            </w:r>
          </w:p>
        </w:tc>
        <w:tc>
          <w:tcPr>
            <w:tcW w:w="1299" w:type="pct"/>
            <w:vAlign w:val="center"/>
          </w:tcPr>
          <w:p w14:paraId="1C086EF6" w14:textId="3948C4A4" w:rsidR="00E26F6E" w:rsidRPr="00E26F6E" w:rsidRDefault="00E26F6E" w:rsidP="00E26F6E">
            <w:pPr>
              <w:rPr>
                <w:rFonts w:ascii="Arial Narrow" w:eastAsia="Times New Roman" w:hAnsi="Arial Narrow"/>
                <w:color w:val="auto"/>
              </w:rPr>
            </w:pPr>
            <w:r w:rsidRPr="00E26F6E">
              <w:rPr>
                <w:rFonts w:ascii="Arial Narrow" w:eastAsia="Times New Roman" w:hAnsi="Arial Narrow"/>
                <w:bCs/>
                <w:color w:val="auto"/>
              </w:rPr>
              <w:t>Incentivar</w:t>
            </w:r>
            <w:r w:rsidRPr="00E26F6E">
              <w:rPr>
                <w:rFonts w:ascii="Arial Narrow" w:eastAsia="Times New Roman" w:hAnsi="Arial Narrow"/>
                <w:color w:val="auto"/>
              </w:rPr>
              <w:t xml:space="preserve"> a iniciação à docência, com o propósito de qualificar a formação de estudantes das licenciaturas nas instituições de educação superior.</w:t>
            </w:r>
          </w:p>
        </w:tc>
        <w:tc>
          <w:tcPr>
            <w:tcW w:w="807" w:type="pct"/>
            <w:vAlign w:val="center"/>
          </w:tcPr>
          <w:p w14:paraId="0A958F3D" w14:textId="77777777" w:rsidR="00E26F6E" w:rsidRPr="00E26F6E" w:rsidRDefault="00E26F6E" w:rsidP="00E26F6E">
            <w:pPr>
              <w:rPr>
                <w:rFonts w:ascii="Arial Narrow" w:hAnsi="Arial Narrow"/>
                <w:color w:val="0070C0"/>
              </w:rPr>
            </w:pPr>
          </w:p>
        </w:tc>
        <w:tc>
          <w:tcPr>
            <w:tcW w:w="863" w:type="pct"/>
            <w:vAlign w:val="center"/>
          </w:tcPr>
          <w:p w14:paraId="26A4CFA8" w14:textId="77777777" w:rsidR="00E26F6E" w:rsidRPr="00E26F6E" w:rsidRDefault="00E26F6E" w:rsidP="00E26F6E">
            <w:pPr>
              <w:rPr>
                <w:rFonts w:ascii="Arial Narrow" w:hAnsi="Arial Narrow"/>
                <w:color w:val="FF0000"/>
              </w:rPr>
            </w:pPr>
          </w:p>
        </w:tc>
        <w:tc>
          <w:tcPr>
            <w:tcW w:w="887" w:type="pct"/>
            <w:vAlign w:val="center"/>
          </w:tcPr>
          <w:p w14:paraId="1BBF3839" w14:textId="77777777" w:rsidR="00E26F6E" w:rsidRPr="00E26F6E" w:rsidRDefault="00E26F6E" w:rsidP="00E26F6E">
            <w:pPr>
              <w:rPr>
                <w:rFonts w:ascii="Arial Narrow" w:hAnsi="Arial Narrow"/>
                <w:color w:val="00B050"/>
              </w:rPr>
            </w:pPr>
          </w:p>
        </w:tc>
        <w:tc>
          <w:tcPr>
            <w:tcW w:w="697" w:type="pct"/>
            <w:vAlign w:val="center"/>
          </w:tcPr>
          <w:p w14:paraId="11DCB488" w14:textId="77777777" w:rsidR="00E26F6E" w:rsidRPr="00E26F6E" w:rsidRDefault="00E26F6E" w:rsidP="00E26F6E">
            <w:pPr>
              <w:rPr>
                <w:rFonts w:ascii="Arial Narrow" w:hAnsi="Arial Narrow"/>
                <w:color w:val="BF4E14" w:themeColor="accent2" w:themeShade="BF"/>
              </w:rPr>
            </w:pPr>
          </w:p>
        </w:tc>
      </w:tr>
      <w:tr w:rsidR="00E26F6E" w:rsidRPr="00E26F6E" w14:paraId="670C22F7" w14:textId="77777777" w:rsidTr="009C7C90">
        <w:trPr>
          <w:trHeight w:val="454"/>
          <w:jc w:val="center"/>
        </w:trPr>
        <w:tc>
          <w:tcPr>
            <w:tcW w:w="447" w:type="pct"/>
            <w:vAlign w:val="center"/>
          </w:tcPr>
          <w:p w14:paraId="6267F101" w14:textId="0CD523A6"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.12.</w:t>
            </w:r>
          </w:p>
        </w:tc>
        <w:tc>
          <w:tcPr>
            <w:tcW w:w="1299" w:type="pct"/>
            <w:vAlign w:val="center"/>
          </w:tcPr>
          <w:p w14:paraId="4895A960" w14:textId="21D38980" w:rsidR="00E26F6E" w:rsidRPr="00E26F6E" w:rsidRDefault="00E26F6E" w:rsidP="00E26F6E">
            <w:pPr>
              <w:rPr>
                <w:rFonts w:ascii="Arial Narrow" w:eastAsia="Times New Roman" w:hAnsi="Arial Narrow"/>
                <w:bCs/>
                <w:color w:val="auto"/>
              </w:rPr>
            </w:pPr>
            <w:r w:rsidRPr="00E26F6E">
              <w:rPr>
                <w:rFonts w:ascii="Arial Narrow" w:hAnsi="Arial Narrow"/>
                <w:color w:val="auto"/>
              </w:rPr>
              <w:t xml:space="preserve">Realizar </w:t>
            </w:r>
            <w:r w:rsidRPr="00E26F6E">
              <w:rPr>
                <w:rFonts w:ascii="Arial Narrow" w:eastAsia="Times New Roman" w:hAnsi="Arial Narrow"/>
                <w:color w:val="auto"/>
              </w:rPr>
              <w:t>parceria com entes federados e instituições de nível superior</w:t>
            </w:r>
            <w:r w:rsidRPr="00E26F6E">
              <w:rPr>
                <w:rFonts w:ascii="Arial Narrow" w:hAnsi="Arial Narrow"/>
                <w:color w:val="auto"/>
              </w:rPr>
              <w:t xml:space="preserve"> para oferta de cursos técnicos de nível médio e tecnológicos de Nível Superior, destinados à formação, nas respectivas áreas de atuação, dos profissionais da educação de outros segmentos que não os do magistério;</w:t>
            </w:r>
          </w:p>
        </w:tc>
        <w:tc>
          <w:tcPr>
            <w:tcW w:w="807" w:type="pct"/>
            <w:vAlign w:val="center"/>
          </w:tcPr>
          <w:p w14:paraId="308FA4F0" w14:textId="77777777" w:rsidR="00E26F6E" w:rsidRPr="00E26F6E" w:rsidRDefault="00E26F6E" w:rsidP="00E26F6E">
            <w:pPr>
              <w:rPr>
                <w:rFonts w:ascii="Arial Narrow" w:hAnsi="Arial Narrow"/>
                <w:color w:val="0070C0"/>
              </w:rPr>
            </w:pPr>
          </w:p>
        </w:tc>
        <w:tc>
          <w:tcPr>
            <w:tcW w:w="863" w:type="pct"/>
            <w:vAlign w:val="center"/>
          </w:tcPr>
          <w:p w14:paraId="11B75598" w14:textId="77777777" w:rsidR="00E26F6E" w:rsidRPr="00E26F6E" w:rsidRDefault="00E26F6E" w:rsidP="00E26F6E">
            <w:pPr>
              <w:rPr>
                <w:rFonts w:ascii="Arial Narrow" w:hAnsi="Arial Narrow"/>
                <w:color w:val="FF0000"/>
              </w:rPr>
            </w:pPr>
          </w:p>
        </w:tc>
        <w:tc>
          <w:tcPr>
            <w:tcW w:w="887" w:type="pct"/>
            <w:vAlign w:val="center"/>
          </w:tcPr>
          <w:p w14:paraId="415B69DB" w14:textId="77777777" w:rsidR="00E26F6E" w:rsidRPr="00E26F6E" w:rsidRDefault="00E26F6E" w:rsidP="00E26F6E">
            <w:pPr>
              <w:rPr>
                <w:rFonts w:ascii="Arial Narrow" w:hAnsi="Arial Narrow"/>
                <w:color w:val="00B050"/>
              </w:rPr>
            </w:pPr>
          </w:p>
        </w:tc>
        <w:tc>
          <w:tcPr>
            <w:tcW w:w="697" w:type="pct"/>
            <w:vAlign w:val="center"/>
          </w:tcPr>
          <w:p w14:paraId="6AF8D4E4" w14:textId="77777777" w:rsidR="00E26F6E" w:rsidRPr="00E26F6E" w:rsidRDefault="00E26F6E" w:rsidP="00E26F6E">
            <w:pPr>
              <w:rPr>
                <w:rFonts w:ascii="Arial Narrow" w:hAnsi="Arial Narrow"/>
                <w:color w:val="BF4E14" w:themeColor="accent2" w:themeShade="BF"/>
              </w:rPr>
            </w:pPr>
          </w:p>
        </w:tc>
      </w:tr>
      <w:tr w:rsidR="00E26F6E" w:rsidRPr="00E26F6E" w14:paraId="620D6BF0" w14:textId="77777777" w:rsidTr="009C7C90">
        <w:trPr>
          <w:trHeight w:val="454"/>
          <w:jc w:val="center"/>
        </w:trPr>
        <w:tc>
          <w:tcPr>
            <w:tcW w:w="447" w:type="pct"/>
            <w:vAlign w:val="center"/>
          </w:tcPr>
          <w:p w14:paraId="71D43EA2" w14:textId="16936F2D" w:rsidR="00E26F6E" w:rsidRPr="00E26F6E" w:rsidRDefault="00E26F6E" w:rsidP="00E26F6E">
            <w:pPr>
              <w:rPr>
                <w:rFonts w:ascii="Arial Narrow" w:hAnsi="Arial Narrow"/>
                <w:color w:val="auto"/>
              </w:rPr>
            </w:pPr>
            <w:r w:rsidRPr="00E26F6E">
              <w:rPr>
                <w:rFonts w:ascii="Arial Narrow" w:hAnsi="Arial Narrow"/>
                <w:color w:val="auto"/>
              </w:rPr>
              <w:lastRenderedPageBreak/>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.13.</w:t>
            </w:r>
          </w:p>
        </w:tc>
        <w:tc>
          <w:tcPr>
            <w:tcW w:w="1299" w:type="pct"/>
            <w:vAlign w:val="center"/>
          </w:tcPr>
          <w:p w14:paraId="7673CC14" w14:textId="765A5710" w:rsidR="00E26F6E" w:rsidRPr="00E26F6E" w:rsidRDefault="00E26F6E" w:rsidP="00E26F6E">
            <w:pPr>
              <w:rPr>
                <w:rFonts w:ascii="Arial Narrow" w:hAnsi="Arial Narrow"/>
                <w:color w:val="auto"/>
              </w:rPr>
            </w:pPr>
            <w:r w:rsidRPr="00E26F6E">
              <w:rPr>
                <w:rFonts w:ascii="Arial Narrow" w:eastAsia="Times New Roman" w:hAnsi="Arial Narrow"/>
                <w:color w:val="auto"/>
              </w:rPr>
              <w:t>Monitora</w:t>
            </w:r>
            <w:r w:rsidRPr="00E26F6E">
              <w:rPr>
                <w:rFonts w:ascii="Arial Narrow" w:eastAsia="Times New Roman" w:hAnsi="Arial Narrow"/>
              </w:rPr>
              <w:t>r</w:t>
            </w:r>
            <w:r w:rsidRPr="00E26F6E">
              <w:rPr>
                <w:rFonts w:ascii="Arial Narrow" w:eastAsia="Times New Roman" w:hAnsi="Arial Narrow"/>
                <w:color w:val="auto"/>
              </w:rPr>
              <w:t xml:space="preserve"> o processo de avaliação do estágio probatório a fim de melhorar a qualificação dos profissionais ingressantes nas redes públicas de ensino, por meio de formações específicas e supervisão e acompanhamento de profissionais experientes.</w:t>
            </w:r>
          </w:p>
        </w:tc>
        <w:tc>
          <w:tcPr>
            <w:tcW w:w="807" w:type="pct"/>
            <w:vAlign w:val="center"/>
          </w:tcPr>
          <w:p w14:paraId="53690597" w14:textId="77777777" w:rsidR="00E26F6E" w:rsidRPr="00E26F6E" w:rsidRDefault="00E26F6E" w:rsidP="00E26F6E">
            <w:pPr>
              <w:rPr>
                <w:rFonts w:ascii="Arial Narrow" w:hAnsi="Arial Narrow"/>
                <w:color w:val="0070C0"/>
              </w:rPr>
            </w:pPr>
          </w:p>
        </w:tc>
        <w:tc>
          <w:tcPr>
            <w:tcW w:w="863" w:type="pct"/>
            <w:vAlign w:val="center"/>
          </w:tcPr>
          <w:p w14:paraId="7F08421A" w14:textId="77777777" w:rsidR="00E26F6E" w:rsidRPr="00E26F6E" w:rsidRDefault="00E26F6E" w:rsidP="00E26F6E">
            <w:pPr>
              <w:rPr>
                <w:rFonts w:ascii="Arial Narrow" w:hAnsi="Arial Narrow"/>
                <w:color w:val="FF0000"/>
              </w:rPr>
            </w:pPr>
          </w:p>
        </w:tc>
        <w:tc>
          <w:tcPr>
            <w:tcW w:w="887" w:type="pct"/>
            <w:vAlign w:val="center"/>
          </w:tcPr>
          <w:p w14:paraId="7ADCCDE3" w14:textId="77777777" w:rsidR="00E26F6E" w:rsidRPr="00E26F6E" w:rsidRDefault="00E26F6E" w:rsidP="00E26F6E">
            <w:pPr>
              <w:rPr>
                <w:rFonts w:ascii="Arial Narrow" w:hAnsi="Arial Narrow"/>
                <w:color w:val="00B050"/>
              </w:rPr>
            </w:pPr>
          </w:p>
        </w:tc>
        <w:tc>
          <w:tcPr>
            <w:tcW w:w="697" w:type="pct"/>
            <w:vAlign w:val="center"/>
          </w:tcPr>
          <w:p w14:paraId="03D373C8" w14:textId="77777777" w:rsidR="00E26F6E" w:rsidRPr="00E26F6E" w:rsidRDefault="00E26F6E" w:rsidP="00E26F6E">
            <w:pPr>
              <w:rPr>
                <w:rFonts w:ascii="Arial Narrow" w:hAnsi="Arial Narrow"/>
                <w:color w:val="BF4E14" w:themeColor="accent2" w:themeShade="BF"/>
              </w:rPr>
            </w:pPr>
          </w:p>
        </w:tc>
      </w:tr>
      <w:tr w:rsidR="00E26F6E" w:rsidRPr="00E26F6E" w14:paraId="53320B93" w14:textId="77777777" w:rsidTr="009C7C90">
        <w:trPr>
          <w:trHeight w:val="454"/>
          <w:jc w:val="center"/>
        </w:trPr>
        <w:tc>
          <w:tcPr>
            <w:tcW w:w="447" w:type="pct"/>
            <w:vAlign w:val="center"/>
          </w:tcPr>
          <w:p w14:paraId="6B1C1CD5" w14:textId="39BD0D0C"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proofErr w:type="gramStart"/>
            <w:r w:rsidRPr="00E26F6E">
              <w:rPr>
                <w:rFonts w:ascii="Arial Narrow" w:hAnsi="Arial Narrow"/>
                <w:color w:val="auto"/>
              </w:rPr>
              <w:t>1</w:t>
            </w:r>
            <w:r w:rsidR="00F168CF">
              <w:rPr>
                <w:rFonts w:ascii="Arial Narrow" w:hAnsi="Arial Narrow"/>
                <w:color w:val="auto"/>
              </w:rPr>
              <w:t>7</w:t>
            </w:r>
            <w:r w:rsidRPr="00E26F6E">
              <w:rPr>
                <w:rFonts w:ascii="Arial Narrow" w:hAnsi="Arial Narrow"/>
                <w:color w:val="auto"/>
              </w:rPr>
              <w:t>.13a.</w:t>
            </w:r>
            <w:proofErr w:type="gramEnd"/>
          </w:p>
        </w:tc>
        <w:tc>
          <w:tcPr>
            <w:tcW w:w="1299" w:type="pct"/>
            <w:vAlign w:val="center"/>
          </w:tcPr>
          <w:p w14:paraId="308AF93D" w14:textId="1F7FE5F4" w:rsidR="00E26F6E" w:rsidRPr="00E26F6E" w:rsidRDefault="00E26F6E" w:rsidP="00E26F6E">
            <w:pPr>
              <w:rPr>
                <w:rFonts w:ascii="Arial Narrow" w:eastAsia="Times New Roman" w:hAnsi="Arial Narrow"/>
                <w:color w:val="auto"/>
              </w:rPr>
            </w:pPr>
            <w:r w:rsidRPr="00E26F6E">
              <w:rPr>
                <w:rFonts w:ascii="Arial Narrow" w:hAnsi="Arial Narrow"/>
                <w:color w:val="auto"/>
              </w:rPr>
              <w:t>Assegurar a realização  de valorização e reconhecimento do desempenho na carreira de todos os profissionais da educação pública;</w:t>
            </w:r>
          </w:p>
        </w:tc>
        <w:tc>
          <w:tcPr>
            <w:tcW w:w="807" w:type="pct"/>
            <w:vAlign w:val="center"/>
          </w:tcPr>
          <w:p w14:paraId="5E885553" w14:textId="77777777" w:rsidR="00E26F6E" w:rsidRPr="00E26F6E" w:rsidRDefault="00E26F6E" w:rsidP="00E26F6E">
            <w:pPr>
              <w:rPr>
                <w:rFonts w:ascii="Arial Narrow" w:hAnsi="Arial Narrow"/>
                <w:color w:val="0070C0"/>
              </w:rPr>
            </w:pPr>
          </w:p>
        </w:tc>
        <w:tc>
          <w:tcPr>
            <w:tcW w:w="863" w:type="pct"/>
            <w:vAlign w:val="center"/>
          </w:tcPr>
          <w:p w14:paraId="2F3E4BE3" w14:textId="77777777" w:rsidR="00E26F6E" w:rsidRPr="00E26F6E" w:rsidRDefault="00E26F6E" w:rsidP="00E26F6E">
            <w:pPr>
              <w:rPr>
                <w:rFonts w:ascii="Arial Narrow" w:hAnsi="Arial Narrow"/>
                <w:color w:val="FF0000"/>
              </w:rPr>
            </w:pPr>
          </w:p>
        </w:tc>
        <w:tc>
          <w:tcPr>
            <w:tcW w:w="887" w:type="pct"/>
            <w:vAlign w:val="center"/>
          </w:tcPr>
          <w:p w14:paraId="03F20B2D" w14:textId="77777777" w:rsidR="00E26F6E" w:rsidRPr="00E26F6E" w:rsidRDefault="00E26F6E" w:rsidP="00E26F6E">
            <w:pPr>
              <w:rPr>
                <w:rFonts w:ascii="Arial Narrow" w:hAnsi="Arial Narrow"/>
                <w:color w:val="00B050"/>
              </w:rPr>
            </w:pPr>
          </w:p>
        </w:tc>
        <w:tc>
          <w:tcPr>
            <w:tcW w:w="697" w:type="pct"/>
            <w:vAlign w:val="center"/>
          </w:tcPr>
          <w:p w14:paraId="77A36A4D" w14:textId="77777777" w:rsidR="00E26F6E" w:rsidRPr="00E26F6E" w:rsidRDefault="00E26F6E" w:rsidP="00E26F6E">
            <w:pPr>
              <w:rPr>
                <w:rFonts w:ascii="Arial Narrow" w:hAnsi="Arial Narrow"/>
                <w:color w:val="BF4E14" w:themeColor="accent2" w:themeShade="BF"/>
              </w:rPr>
            </w:pPr>
          </w:p>
        </w:tc>
      </w:tr>
      <w:tr w:rsidR="00E26F6E" w:rsidRPr="00E26F6E" w14:paraId="73649CF7" w14:textId="77777777" w:rsidTr="009C7C90">
        <w:trPr>
          <w:trHeight w:val="454"/>
          <w:jc w:val="center"/>
        </w:trPr>
        <w:tc>
          <w:tcPr>
            <w:tcW w:w="447" w:type="pct"/>
            <w:vAlign w:val="center"/>
          </w:tcPr>
          <w:p w14:paraId="2AF680A5" w14:textId="35135038"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.14.</w:t>
            </w:r>
          </w:p>
        </w:tc>
        <w:tc>
          <w:tcPr>
            <w:tcW w:w="1299" w:type="pct"/>
            <w:vAlign w:val="center"/>
          </w:tcPr>
          <w:p w14:paraId="4DB204B8" w14:textId="2A57BF45" w:rsidR="00E26F6E" w:rsidRPr="00E26F6E" w:rsidRDefault="00E26F6E" w:rsidP="00E26F6E">
            <w:pPr>
              <w:rPr>
                <w:rFonts w:ascii="Arial Narrow" w:hAnsi="Arial Narrow"/>
                <w:color w:val="auto"/>
              </w:rPr>
            </w:pPr>
            <w:r w:rsidRPr="00E26F6E">
              <w:rPr>
                <w:rFonts w:ascii="Arial Narrow" w:eastAsia="Times New Roman" w:hAnsi="Arial Narrow"/>
                <w:color w:val="auto"/>
              </w:rPr>
              <w:t>Promover iniciativas pedagógicas que favoreçam a troca de experiências e práticas entre os profissionais da educação, e destes com as instituições de educação superior, para a reflexão sobre o trabalho pedagógico, e a socialização das pesquisas e dos trabalhos acadêmicos sobre educação.</w:t>
            </w:r>
            <w:r w:rsidRPr="00E26F6E">
              <w:rPr>
                <w:rFonts w:ascii="Arial Narrow" w:hAnsi="Arial Narrow"/>
                <w:color w:val="auto"/>
              </w:rPr>
              <w:t>;</w:t>
            </w:r>
          </w:p>
        </w:tc>
        <w:tc>
          <w:tcPr>
            <w:tcW w:w="807" w:type="pct"/>
            <w:vAlign w:val="center"/>
          </w:tcPr>
          <w:p w14:paraId="416BEB53" w14:textId="77777777" w:rsidR="00E26F6E" w:rsidRPr="00E26F6E" w:rsidRDefault="00E26F6E" w:rsidP="00E26F6E">
            <w:pPr>
              <w:rPr>
                <w:rFonts w:ascii="Arial Narrow" w:hAnsi="Arial Narrow"/>
                <w:color w:val="0070C0"/>
              </w:rPr>
            </w:pPr>
          </w:p>
        </w:tc>
        <w:tc>
          <w:tcPr>
            <w:tcW w:w="863" w:type="pct"/>
            <w:vAlign w:val="center"/>
          </w:tcPr>
          <w:p w14:paraId="642F98E1" w14:textId="77777777" w:rsidR="00E26F6E" w:rsidRPr="00E26F6E" w:rsidRDefault="00E26F6E" w:rsidP="00E26F6E">
            <w:pPr>
              <w:rPr>
                <w:rFonts w:ascii="Arial Narrow" w:hAnsi="Arial Narrow"/>
                <w:color w:val="FF0000"/>
              </w:rPr>
            </w:pPr>
          </w:p>
        </w:tc>
        <w:tc>
          <w:tcPr>
            <w:tcW w:w="887" w:type="pct"/>
            <w:vAlign w:val="center"/>
          </w:tcPr>
          <w:p w14:paraId="1108E5C1" w14:textId="77777777" w:rsidR="00E26F6E" w:rsidRPr="00E26F6E" w:rsidRDefault="00E26F6E" w:rsidP="00E26F6E">
            <w:pPr>
              <w:rPr>
                <w:rFonts w:ascii="Arial Narrow" w:hAnsi="Arial Narrow"/>
                <w:color w:val="00B050"/>
              </w:rPr>
            </w:pPr>
          </w:p>
        </w:tc>
        <w:tc>
          <w:tcPr>
            <w:tcW w:w="697" w:type="pct"/>
            <w:vAlign w:val="center"/>
          </w:tcPr>
          <w:p w14:paraId="1D62D3D0" w14:textId="77777777" w:rsidR="00E26F6E" w:rsidRPr="00E26F6E" w:rsidRDefault="00E26F6E" w:rsidP="00E26F6E">
            <w:pPr>
              <w:rPr>
                <w:rFonts w:ascii="Arial Narrow" w:hAnsi="Arial Narrow"/>
                <w:color w:val="BF4E14" w:themeColor="accent2" w:themeShade="BF"/>
              </w:rPr>
            </w:pPr>
          </w:p>
        </w:tc>
      </w:tr>
      <w:tr w:rsidR="00E26F6E" w:rsidRPr="00E26F6E" w14:paraId="4503BFAB" w14:textId="77777777" w:rsidTr="009C7C90">
        <w:trPr>
          <w:trHeight w:val="454"/>
          <w:jc w:val="center"/>
        </w:trPr>
        <w:tc>
          <w:tcPr>
            <w:tcW w:w="447" w:type="pct"/>
            <w:vAlign w:val="center"/>
          </w:tcPr>
          <w:p w14:paraId="060B0F71" w14:textId="37DA2B81"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.15.</w:t>
            </w:r>
          </w:p>
        </w:tc>
        <w:tc>
          <w:tcPr>
            <w:tcW w:w="1299" w:type="pct"/>
            <w:vAlign w:val="center"/>
          </w:tcPr>
          <w:p w14:paraId="715C1A05" w14:textId="22BC7F0D" w:rsidR="00E26F6E" w:rsidRPr="00E26F6E" w:rsidRDefault="00E26F6E" w:rsidP="00E26F6E">
            <w:pPr>
              <w:rPr>
                <w:rFonts w:ascii="Arial Narrow" w:eastAsia="Times New Roman" w:hAnsi="Arial Narrow"/>
                <w:color w:val="auto"/>
              </w:rPr>
            </w:pPr>
            <w:r w:rsidRPr="00E26F6E">
              <w:rPr>
                <w:rFonts w:ascii="Arial Narrow" w:hAnsi="Arial Narrow"/>
                <w:bCs/>
                <w:color w:val="auto"/>
              </w:rPr>
              <w:t>Realizar um</w:t>
            </w:r>
            <w:r w:rsidRPr="00E26F6E">
              <w:rPr>
                <w:rFonts w:ascii="Arial Narrow" w:hAnsi="Arial Narrow"/>
                <w:color w:val="auto"/>
              </w:rPr>
              <w:t>a política municipal de formação continuada para os profissionais da educação, equipe gestora das escolas por meio de cursos específicos que enfoquem o conhecimento e a compreensão da função e das leis que regem a educação e a administração pública e construída em regime de colaboração entre os entes federados</w:t>
            </w:r>
          </w:p>
        </w:tc>
        <w:tc>
          <w:tcPr>
            <w:tcW w:w="807" w:type="pct"/>
            <w:vAlign w:val="center"/>
          </w:tcPr>
          <w:p w14:paraId="755F25F4" w14:textId="77777777" w:rsidR="00E26F6E" w:rsidRPr="00E26F6E" w:rsidRDefault="00E26F6E" w:rsidP="00E26F6E">
            <w:pPr>
              <w:rPr>
                <w:rFonts w:ascii="Arial Narrow" w:hAnsi="Arial Narrow"/>
                <w:color w:val="0070C0"/>
              </w:rPr>
            </w:pPr>
          </w:p>
        </w:tc>
        <w:tc>
          <w:tcPr>
            <w:tcW w:w="863" w:type="pct"/>
            <w:vAlign w:val="center"/>
          </w:tcPr>
          <w:p w14:paraId="5E3FF075" w14:textId="77777777" w:rsidR="00E26F6E" w:rsidRPr="00E26F6E" w:rsidRDefault="00E26F6E" w:rsidP="00E26F6E">
            <w:pPr>
              <w:rPr>
                <w:rFonts w:ascii="Arial Narrow" w:hAnsi="Arial Narrow"/>
                <w:color w:val="FF0000"/>
              </w:rPr>
            </w:pPr>
          </w:p>
        </w:tc>
        <w:tc>
          <w:tcPr>
            <w:tcW w:w="887" w:type="pct"/>
            <w:vAlign w:val="center"/>
          </w:tcPr>
          <w:p w14:paraId="55F8AB38" w14:textId="77777777" w:rsidR="00E26F6E" w:rsidRPr="00E26F6E" w:rsidRDefault="00E26F6E" w:rsidP="00E26F6E">
            <w:pPr>
              <w:rPr>
                <w:rFonts w:ascii="Arial Narrow" w:hAnsi="Arial Narrow"/>
                <w:color w:val="00B050"/>
              </w:rPr>
            </w:pPr>
          </w:p>
        </w:tc>
        <w:tc>
          <w:tcPr>
            <w:tcW w:w="697" w:type="pct"/>
            <w:vAlign w:val="center"/>
          </w:tcPr>
          <w:p w14:paraId="3FCD60B4" w14:textId="77777777" w:rsidR="00E26F6E" w:rsidRPr="00E26F6E" w:rsidRDefault="00E26F6E" w:rsidP="00E26F6E">
            <w:pPr>
              <w:rPr>
                <w:rFonts w:ascii="Arial Narrow" w:hAnsi="Arial Narrow"/>
                <w:color w:val="BF4E14" w:themeColor="accent2" w:themeShade="BF"/>
              </w:rPr>
            </w:pPr>
          </w:p>
        </w:tc>
      </w:tr>
      <w:tr w:rsidR="00E26F6E" w:rsidRPr="00E26F6E" w14:paraId="2CD523F0" w14:textId="77777777" w:rsidTr="009C7C90">
        <w:trPr>
          <w:trHeight w:val="454"/>
          <w:jc w:val="center"/>
        </w:trPr>
        <w:tc>
          <w:tcPr>
            <w:tcW w:w="447" w:type="pct"/>
            <w:vAlign w:val="center"/>
          </w:tcPr>
          <w:p w14:paraId="16A77768" w14:textId="3D8F05E0"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.1</w:t>
            </w:r>
            <w:r w:rsidR="00B22B29">
              <w:rPr>
                <w:rFonts w:ascii="Arial Narrow" w:hAnsi="Arial Narrow"/>
                <w:color w:val="auto"/>
              </w:rPr>
              <w:t>6</w:t>
            </w:r>
          </w:p>
        </w:tc>
        <w:tc>
          <w:tcPr>
            <w:tcW w:w="1299" w:type="pct"/>
            <w:vAlign w:val="center"/>
          </w:tcPr>
          <w:p w14:paraId="319C860E" w14:textId="635604DD" w:rsidR="00E26F6E" w:rsidRPr="00E26F6E" w:rsidRDefault="00E26F6E" w:rsidP="00E26F6E">
            <w:pPr>
              <w:rPr>
                <w:rFonts w:ascii="Arial Narrow" w:hAnsi="Arial Narrow"/>
                <w:bCs/>
                <w:color w:val="auto"/>
              </w:rPr>
            </w:pPr>
            <w:r w:rsidRPr="00E26F6E">
              <w:rPr>
                <w:rFonts w:ascii="Arial Narrow" w:eastAsia="Times New Roman" w:hAnsi="Arial Narrow"/>
                <w:color w:val="auto"/>
              </w:rPr>
              <w:t xml:space="preserve">Priorizar a lotação </w:t>
            </w:r>
            <w:proofErr w:type="gramStart"/>
            <w:r w:rsidRPr="00E26F6E">
              <w:rPr>
                <w:rFonts w:ascii="Arial Narrow" w:eastAsia="Times New Roman" w:hAnsi="Arial Narrow"/>
                <w:color w:val="auto"/>
              </w:rPr>
              <w:t>e  o</w:t>
            </w:r>
            <w:proofErr w:type="gramEnd"/>
            <w:r w:rsidRPr="00E26F6E">
              <w:rPr>
                <w:rFonts w:ascii="Arial Narrow" w:eastAsia="Times New Roman" w:hAnsi="Arial Narrow"/>
                <w:color w:val="auto"/>
              </w:rPr>
              <w:t xml:space="preserve"> cumprimento da jornada de trabalho dos profissionais da educação em um único estabelecimento escolar.</w:t>
            </w:r>
          </w:p>
        </w:tc>
        <w:tc>
          <w:tcPr>
            <w:tcW w:w="807" w:type="pct"/>
            <w:vAlign w:val="center"/>
          </w:tcPr>
          <w:p w14:paraId="5CCFA68B" w14:textId="77777777" w:rsidR="00E26F6E" w:rsidRPr="00E26F6E" w:rsidRDefault="00E26F6E" w:rsidP="00E26F6E">
            <w:pPr>
              <w:rPr>
                <w:rFonts w:ascii="Arial Narrow" w:hAnsi="Arial Narrow"/>
                <w:color w:val="0070C0"/>
              </w:rPr>
            </w:pPr>
          </w:p>
        </w:tc>
        <w:tc>
          <w:tcPr>
            <w:tcW w:w="863" w:type="pct"/>
            <w:vAlign w:val="center"/>
          </w:tcPr>
          <w:p w14:paraId="25350C12" w14:textId="77777777" w:rsidR="00E26F6E" w:rsidRPr="00E26F6E" w:rsidRDefault="00E26F6E" w:rsidP="00E26F6E">
            <w:pPr>
              <w:rPr>
                <w:rFonts w:ascii="Arial Narrow" w:hAnsi="Arial Narrow"/>
                <w:color w:val="FF0000"/>
              </w:rPr>
            </w:pPr>
          </w:p>
        </w:tc>
        <w:tc>
          <w:tcPr>
            <w:tcW w:w="887" w:type="pct"/>
            <w:vAlign w:val="center"/>
          </w:tcPr>
          <w:p w14:paraId="7F1CE5C1" w14:textId="77777777" w:rsidR="00E26F6E" w:rsidRPr="00E26F6E" w:rsidRDefault="00E26F6E" w:rsidP="00E26F6E">
            <w:pPr>
              <w:rPr>
                <w:rFonts w:ascii="Arial Narrow" w:hAnsi="Arial Narrow"/>
                <w:color w:val="00B050"/>
              </w:rPr>
            </w:pPr>
          </w:p>
        </w:tc>
        <w:tc>
          <w:tcPr>
            <w:tcW w:w="697" w:type="pct"/>
            <w:vAlign w:val="center"/>
          </w:tcPr>
          <w:p w14:paraId="12A70771" w14:textId="77777777" w:rsidR="00E26F6E" w:rsidRPr="00E26F6E" w:rsidRDefault="00E26F6E" w:rsidP="00E26F6E">
            <w:pPr>
              <w:rPr>
                <w:rFonts w:ascii="Arial Narrow" w:hAnsi="Arial Narrow"/>
                <w:color w:val="BF4E14" w:themeColor="accent2" w:themeShade="BF"/>
              </w:rPr>
            </w:pPr>
          </w:p>
        </w:tc>
      </w:tr>
      <w:tr w:rsidR="00E26F6E" w:rsidRPr="00E26F6E" w14:paraId="32E74BC4" w14:textId="77777777" w:rsidTr="009C7C90">
        <w:trPr>
          <w:trHeight w:val="454"/>
          <w:jc w:val="center"/>
        </w:trPr>
        <w:tc>
          <w:tcPr>
            <w:tcW w:w="447" w:type="pct"/>
            <w:vAlign w:val="center"/>
          </w:tcPr>
          <w:p w14:paraId="439505C3" w14:textId="02E47D48" w:rsidR="00E26F6E" w:rsidRPr="00E26F6E" w:rsidRDefault="00E26F6E" w:rsidP="00E26F6E">
            <w:pPr>
              <w:rPr>
                <w:rFonts w:ascii="Arial Narrow" w:hAnsi="Arial Narrow"/>
                <w:color w:val="auto"/>
              </w:rPr>
            </w:pPr>
            <w:r w:rsidRPr="00E26F6E">
              <w:rPr>
                <w:rFonts w:ascii="Arial Narrow" w:hAnsi="Arial Narrow"/>
                <w:color w:val="auto"/>
              </w:rPr>
              <w:lastRenderedPageBreak/>
              <w:t>Estratégia 1</w:t>
            </w:r>
            <w:r w:rsidR="00F168CF">
              <w:rPr>
                <w:rFonts w:ascii="Arial Narrow" w:hAnsi="Arial Narrow"/>
                <w:color w:val="auto"/>
              </w:rPr>
              <w:t>7</w:t>
            </w:r>
            <w:r w:rsidRPr="00E26F6E">
              <w:rPr>
                <w:rFonts w:ascii="Arial Narrow" w:hAnsi="Arial Narrow"/>
                <w:color w:val="auto"/>
              </w:rPr>
              <w:t>.17.</w:t>
            </w:r>
          </w:p>
        </w:tc>
        <w:tc>
          <w:tcPr>
            <w:tcW w:w="1299" w:type="pct"/>
            <w:vAlign w:val="center"/>
          </w:tcPr>
          <w:p w14:paraId="470AE8A0" w14:textId="40C59D0C" w:rsidR="00E26F6E" w:rsidRPr="00E26F6E" w:rsidRDefault="00E26F6E" w:rsidP="00E26F6E">
            <w:pPr>
              <w:rPr>
                <w:rFonts w:ascii="Arial Narrow" w:eastAsia="Times New Roman" w:hAnsi="Arial Narrow"/>
                <w:color w:val="auto"/>
              </w:rPr>
            </w:pPr>
            <w:r w:rsidRPr="00E26F6E">
              <w:rPr>
                <w:rFonts w:ascii="Arial Narrow" w:hAnsi="Arial Narrow"/>
                <w:color w:val="auto"/>
              </w:rPr>
              <w:t xml:space="preserve">Garantir licença para estudo aos profissionais da Educação Básica, matriculados em cursos stricto sensu em instituições credenciadas e autorizadas pelo Ministério da Educação, relacionados à suas atividades profissionais, a fim de lhes possibilitar a conclusão do curso, sem prejuízo em sua remuneração, de acordo com o plano de cargos, carreira e remuneração e as leis vigentes, bem como a liberação para a participação em eventos científicos em áreas </w:t>
            </w:r>
            <w:r w:rsidR="00706D7D" w:rsidRPr="00E26F6E">
              <w:rPr>
                <w:rFonts w:ascii="Arial Narrow" w:hAnsi="Arial Narrow"/>
                <w:color w:val="auto"/>
              </w:rPr>
              <w:t>afins;</w:t>
            </w:r>
          </w:p>
        </w:tc>
        <w:tc>
          <w:tcPr>
            <w:tcW w:w="807" w:type="pct"/>
            <w:vAlign w:val="center"/>
          </w:tcPr>
          <w:p w14:paraId="088B21BD" w14:textId="77777777" w:rsidR="00E26F6E" w:rsidRPr="00E26F6E" w:rsidRDefault="00E26F6E" w:rsidP="00E26F6E">
            <w:pPr>
              <w:rPr>
                <w:rFonts w:ascii="Arial Narrow" w:hAnsi="Arial Narrow"/>
                <w:color w:val="0070C0"/>
              </w:rPr>
            </w:pPr>
          </w:p>
        </w:tc>
        <w:tc>
          <w:tcPr>
            <w:tcW w:w="863" w:type="pct"/>
            <w:vAlign w:val="center"/>
          </w:tcPr>
          <w:p w14:paraId="5C99FA71" w14:textId="77777777" w:rsidR="00E26F6E" w:rsidRPr="00E26F6E" w:rsidRDefault="00E26F6E" w:rsidP="00E26F6E">
            <w:pPr>
              <w:rPr>
                <w:rFonts w:ascii="Arial Narrow" w:hAnsi="Arial Narrow"/>
                <w:color w:val="FF0000"/>
              </w:rPr>
            </w:pPr>
          </w:p>
        </w:tc>
        <w:tc>
          <w:tcPr>
            <w:tcW w:w="887" w:type="pct"/>
            <w:vAlign w:val="center"/>
          </w:tcPr>
          <w:p w14:paraId="1A29B664" w14:textId="77777777" w:rsidR="00E26F6E" w:rsidRPr="00E26F6E" w:rsidRDefault="00E26F6E" w:rsidP="00E26F6E">
            <w:pPr>
              <w:rPr>
                <w:rFonts w:ascii="Arial Narrow" w:hAnsi="Arial Narrow"/>
                <w:color w:val="00B050"/>
              </w:rPr>
            </w:pPr>
          </w:p>
        </w:tc>
        <w:tc>
          <w:tcPr>
            <w:tcW w:w="697" w:type="pct"/>
            <w:vAlign w:val="center"/>
          </w:tcPr>
          <w:p w14:paraId="4D46DF09" w14:textId="77777777" w:rsidR="00E26F6E" w:rsidRPr="00E26F6E" w:rsidRDefault="00E26F6E" w:rsidP="00E26F6E">
            <w:pPr>
              <w:rPr>
                <w:rFonts w:ascii="Arial Narrow" w:hAnsi="Arial Narrow"/>
                <w:color w:val="BF4E14" w:themeColor="accent2" w:themeShade="BF"/>
              </w:rPr>
            </w:pPr>
          </w:p>
        </w:tc>
      </w:tr>
      <w:tr w:rsidR="00E26F6E" w:rsidRPr="00E26F6E" w14:paraId="44104256" w14:textId="77777777" w:rsidTr="009C7C90">
        <w:trPr>
          <w:trHeight w:val="454"/>
          <w:jc w:val="center"/>
        </w:trPr>
        <w:tc>
          <w:tcPr>
            <w:tcW w:w="447" w:type="pct"/>
            <w:vAlign w:val="center"/>
          </w:tcPr>
          <w:p w14:paraId="66A3B60C" w14:textId="2771EBF6"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.1</w:t>
            </w:r>
            <w:r w:rsidRPr="00E26F6E">
              <w:rPr>
                <w:rFonts w:ascii="Arial Narrow" w:hAnsi="Arial Narrow"/>
              </w:rPr>
              <w:t>8.</w:t>
            </w:r>
          </w:p>
        </w:tc>
        <w:tc>
          <w:tcPr>
            <w:tcW w:w="1299" w:type="pct"/>
            <w:vAlign w:val="center"/>
          </w:tcPr>
          <w:p w14:paraId="318BE4F1" w14:textId="723531FC" w:rsidR="00E26F6E" w:rsidRPr="00E26F6E" w:rsidRDefault="00E26F6E" w:rsidP="00E26F6E">
            <w:pPr>
              <w:rPr>
                <w:rFonts w:ascii="Arial Narrow" w:hAnsi="Arial Narrow"/>
                <w:color w:val="auto"/>
              </w:rPr>
            </w:pPr>
            <w:r w:rsidRPr="00E26F6E">
              <w:rPr>
                <w:rFonts w:ascii="Arial Narrow" w:hAnsi="Arial Narrow"/>
                <w:color w:val="auto"/>
              </w:rPr>
              <w:t>Acompanhar a implementação do cumprimento da jornada de trabalho em um único estabelecimento escolar, conforme assegura o Plano de Cargos, Carreira e Remuneração dos Profissionais do Magistério das redes públicas de Educação Básica, observados os critérios estabelecidos na Lei no 11.738, de 16 de julho de 2008</w:t>
            </w:r>
          </w:p>
        </w:tc>
        <w:tc>
          <w:tcPr>
            <w:tcW w:w="807" w:type="pct"/>
            <w:vAlign w:val="center"/>
          </w:tcPr>
          <w:p w14:paraId="5EDAD1AF" w14:textId="77777777" w:rsidR="00E26F6E" w:rsidRPr="00E26F6E" w:rsidRDefault="00E26F6E" w:rsidP="00E26F6E">
            <w:pPr>
              <w:rPr>
                <w:rFonts w:ascii="Arial Narrow" w:hAnsi="Arial Narrow"/>
                <w:color w:val="0070C0"/>
              </w:rPr>
            </w:pPr>
          </w:p>
        </w:tc>
        <w:tc>
          <w:tcPr>
            <w:tcW w:w="863" w:type="pct"/>
            <w:vAlign w:val="center"/>
          </w:tcPr>
          <w:p w14:paraId="0BAB0224" w14:textId="77777777" w:rsidR="00E26F6E" w:rsidRPr="00E26F6E" w:rsidRDefault="00E26F6E" w:rsidP="00E26F6E">
            <w:pPr>
              <w:rPr>
                <w:rFonts w:ascii="Arial Narrow" w:hAnsi="Arial Narrow"/>
                <w:color w:val="FF0000"/>
              </w:rPr>
            </w:pPr>
          </w:p>
        </w:tc>
        <w:tc>
          <w:tcPr>
            <w:tcW w:w="887" w:type="pct"/>
            <w:vAlign w:val="center"/>
          </w:tcPr>
          <w:p w14:paraId="3A7DD135" w14:textId="77777777" w:rsidR="00E26F6E" w:rsidRPr="00E26F6E" w:rsidRDefault="00E26F6E" w:rsidP="00E26F6E">
            <w:pPr>
              <w:rPr>
                <w:rFonts w:ascii="Arial Narrow" w:hAnsi="Arial Narrow"/>
                <w:color w:val="00B050"/>
              </w:rPr>
            </w:pPr>
          </w:p>
        </w:tc>
        <w:tc>
          <w:tcPr>
            <w:tcW w:w="697" w:type="pct"/>
            <w:vAlign w:val="center"/>
          </w:tcPr>
          <w:p w14:paraId="07CFA597" w14:textId="77777777" w:rsidR="00E26F6E" w:rsidRPr="00E26F6E" w:rsidRDefault="00E26F6E" w:rsidP="00E26F6E">
            <w:pPr>
              <w:rPr>
                <w:rFonts w:ascii="Arial Narrow" w:hAnsi="Arial Narrow"/>
                <w:color w:val="BF4E14" w:themeColor="accent2" w:themeShade="BF"/>
              </w:rPr>
            </w:pPr>
          </w:p>
        </w:tc>
      </w:tr>
      <w:tr w:rsidR="00E26F6E" w:rsidRPr="00E26F6E" w14:paraId="105FD8B5" w14:textId="77777777" w:rsidTr="009C7C90">
        <w:trPr>
          <w:trHeight w:val="454"/>
          <w:jc w:val="center"/>
        </w:trPr>
        <w:tc>
          <w:tcPr>
            <w:tcW w:w="447" w:type="pct"/>
            <w:vAlign w:val="center"/>
          </w:tcPr>
          <w:p w14:paraId="4EFFD4E1" w14:textId="40119C8C"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.1</w:t>
            </w:r>
            <w:r w:rsidRPr="00E26F6E">
              <w:rPr>
                <w:rFonts w:ascii="Arial Narrow" w:eastAsia="Times New Roman" w:hAnsi="Arial Narrow"/>
              </w:rPr>
              <w:t>9</w:t>
            </w:r>
            <w:r w:rsidRPr="00E26F6E">
              <w:rPr>
                <w:rFonts w:ascii="Arial Narrow" w:eastAsia="Times New Roman" w:hAnsi="Arial Narrow"/>
                <w:color w:val="auto"/>
              </w:rPr>
              <w:t>.</w:t>
            </w:r>
          </w:p>
        </w:tc>
        <w:tc>
          <w:tcPr>
            <w:tcW w:w="1299" w:type="pct"/>
            <w:vAlign w:val="center"/>
          </w:tcPr>
          <w:p w14:paraId="47969341" w14:textId="0074F9AF" w:rsidR="00E26F6E" w:rsidRPr="00E26F6E" w:rsidRDefault="00E26F6E" w:rsidP="00E26F6E">
            <w:pPr>
              <w:rPr>
                <w:rFonts w:ascii="Arial Narrow" w:hAnsi="Arial Narrow"/>
                <w:color w:val="auto"/>
              </w:rPr>
            </w:pPr>
            <w:r w:rsidRPr="00E26F6E">
              <w:rPr>
                <w:rFonts w:ascii="Arial Narrow" w:eastAsia="Times New Roman" w:hAnsi="Arial Narrow"/>
                <w:color w:val="auto"/>
              </w:rPr>
              <w:t xml:space="preserve">Instituir política intersetorial com o objetivo de promover a prevenção, a atenção e realizando ações de  atendimento à saúde e à integridade física, mental e emocional dos profissionais da educação nas questões de adoecimento, de violência e de enfrentamento às diferentes formas de assédio e </w:t>
            </w:r>
            <w:r w:rsidR="00706D7D" w:rsidRPr="00E26F6E">
              <w:rPr>
                <w:rFonts w:ascii="Arial Narrow" w:eastAsia="Times New Roman" w:hAnsi="Arial Narrow"/>
                <w:color w:val="auto"/>
              </w:rPr>
              <w:t>preconceito.</w:t>
            </w:r>
          </w:p>
        </w:tc>
        <w:tc>
          <w:tcPr>
            <w:tcW w:w="807" w:type="pct"/>
            <w:vAlign w:val="center"/>
          </w:tcPr>
          <w:p w14:paraId="769C0472" w14:textId="77777777" w:rsidR="00E26F6E" w:rsidRPr="00E26F6E" w:rsidRDefault="00E26F6E" w:rsidP="00E26F6E">
            <w:pPr>
              <w:rPr>
                <w:rFonts w:ascii="Arial Narrow" w:hAnsi="Arial Narrow"/>
                <w:color w:val="0070C0"/>
              </w:rPr>
            </w:pPr>
          </w:p>
        </w:tc>
        <w:tc>
          <w:tcPr>
            <w:tcW w:w="863" w:type="pct"/>
            <w:vAlign w:val="center"/>
          </w:tcPr>
          <w:p w14:paraId="5A636F77" w14:textId="77777777" w:rsidR="00E26F6E" w:rsidRPr="00E26F6E" w:rsidRDefault="00E26F6E" w:rsidP="00E26F6E">
            <w:pPr>
              <w:rPr>
                <w:rFonts w:ascii="Arial Narrow" w:hAnsi="Arial Narrow"/>
                <w:color w:val="FF0000"/>
              </w:rPr>
            </w:pPr>
          </w:p>
        </w:tc>
        <w:tc>
          <w:tcPr>
            <w:tcW w:w="887" w:type="pct"/>
            <w:vAlign w:val="center"/>
          </w:tcPr>
          <w:p w14:paraId="33B8115B" w14:textId="77777777" w:rsidR="00E26F6E" w:rsidRPr="00E26F6E" w:rsidRDefault="00E26F6E" w:rsidP="00E26F6E">
            <w:pPr>
              <w:rPr>
                <w:rFonts w:ascii="Arial Narrow" w:hAnsi="Arial Narrow"/>
                <w:color w:val="00B050"/>
              </w:rPr>
            </w:pPr>
          </w:p>
        </w:tc>
        <w:tc>
          <w:tcPr>
            <w:tcW w:w="697" w:type="pct"/>
            <w:vAlign w:val="center"/>
          </w:tcPr>
          <w:p w14:paraId="377EA3D4" w14:textId="77777777" w:rsidR="00E26F6E" w:rsidRPr="00E26F6E" w:rsidRDefault="00E26F6E" w:rsidP="00E26F6E">
            <w:pPr>
              <w:rPr>
                <w:rFonts w:ascii="Arial Narrow" w:hAnsi="Arial Narrow"/>
                <w:color w:val="BF4E14" w:themeColor="accent2" w:themeShade="BF"/>
              </w:rPr>
            </w:pPr>
          </w:p>
        </w:tc>
      </w:tr>
      <w:tr w:rsidR="00E26F6E" w:rsidRPr="00E26F6E" w14:paraId="344849AD" w14:textId="77777777" w:rsidTr="009C7C90">
        <w:trPr>
          <w:trHeight w:val="454"/>
          <w:jc w:val="center"/>
        </w:trPr>
        <w:tc>
          <w:tcPr>
            <w:tcW w:w="447" w:type="pct"/>
            <w:vAlign w:val="center"/>
          </w:tcPr>
          <w:p w14:paraId="3E2D22AD" w14:textId="2B17A529"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w:t>
            </w:r>
            <w:r w:rsidRPr="00E26F6E">
              <w:rPr>
                <w:rFonts w:ascii="Arial Narrow" w:hAnsi="Arial Narrow"/>
              </w:rPr>
              <w:t>20</w:t>
            </w:r>
            <w:r w:rsidRPr="00E26F6E">
              <w:rPr>
                <w:rFonts w:ascii="Arial Narrow" w:hAnsi="Arial Narrow"/>
                <w:color w:val="auto"/>
              </w:rPr>
              <w:t>.</w:t>
            </w:r>
          </w:p>
        </w:tc>
        <w:tc>
          <w:tcPr>
            <w:tcW w:w="1299" w:type="pct"/>
            <w:vAlign w:val="center"/>
          </w:tcPr>
          <w:p w14:paraId="649818E4" w14:textId="17DC27FE" w:rsidR="00E26F6E" w:rsidRPr="00E26F6E" w:rsidRDefault="00E26F6E" w:rsidP="00E26F6E">
            <w:pPr>
              <w:rPr>
                <w:rFonts w:ascii="Arial Narrow" w:eastAsia="Times New Roman" w:hAnsi="Arial Narrow"/>
                <w:color w:val="auto"/>
              </w:rPr>
            </w:pPr>
            <w:r w:rsidRPr="00E26F6E">
              <w:rPr>
                <w:rFonts w:ascii="Arial Narrow" w:hAnsi="Arial Narrow"/>
                <w:color w:val="auto"/>
              </w:rPr>
              <w:t xml:space="preserve">Garantir o cumprimento da legislação vigente que assegure calendário especial aos profissionais da Educação Básica que </w:t>
            </w:r>
            <w:r w:rsidRPr="00E26F6E">
              <w:rPr>
                <w:rFonts w:ascii="Arial Narrow" w:hAnsi="Arial Narrow"/>
                <w:color w:val="auto"/>
              </w:rPr>
              <w:lastRenderedPageBreak/>
              <w:t>não amparados por licença para estudo, matriculados em cursos de graduação e especialização, relacionados à suas atividades profissionais, a fim de lhes possibilitar a conclusão do curso, sem prejuízo em sua remuneração, de acordo com o Plano de Cargos, Carreira e Remuneração e as leis vigentes, bem como a liberação para a participação em eventos científicos em áreas afins</w:t>
            </w:r>
          </w:p>
        </w:tc>
        <w:tc>
          <w:tcPr>
            <w:tcW w:w="807" w:type="pct"/>
            <w:vAlign w:val="center"/>
          </w:tcPr>
          <w:p w14:paraId="39FFDF0F" w14:textId="77777777" w:rsidR="00E26F6E" w:rsidRPr="00E26F6E" w:rsidRDefault="00E26F6E" w:rsidP="00E26F6E">
            <w:pPr>
              <w:rPr>
                <w:rFonts w:ascii="Arial Narrow" w:hAnsi="Arial Narrow"/>
                <w:color w:val="0070C0"/>
              </w:rPr>
            </w:pPr>
          </w:p>
        </w:tc>
        <w:tc>
          <w:tcPr>
            <w:tcW w:w="863" w:type="pct"/>
            <w:vAlign w:val="center"/>
          </w:tcPr>
          <w:p w14:paraId="281D226F" w14:textId="77777777" w:rsidR="00E26F6E" w:rsidRPr="00E26F6E" w:rsidRDefault="00E26F6E" w:rsidP="00E26F6E">
            <w:pPr>
              <w:rPr>
                <w:rFonts w:ascii="Arial Narrow" w:hAnsi="Arial Narrow"/>
                <w:color w:val="FF0000"/>
              </w:rPr>
            </w:pPr>
          </w:p>
        </w:tc>
        <w:tc>
          <w:tcPr>
            <w:tcW w:w="887" w:type="pct"/>
            <w:vAlign w:val="center"/>
          </w:tcPr>
          <w:p w14:paraId="00BEC9F4" w14:textId="77777777" w:rsidR="00E26F6E" w:rsidRPr="00E26F6E" w:rsidRDefault="00E26F6E" w:rsidP="00E26F6E">
            <w:pPr>
              <w:rPr>
                <w:rFonts w:ascii="Arial Narrow" w:hAnsi="Arial Narrow"/>
                <w:color w:val="00B050"/>
              </w:rPr>
            </w:pPr>
          </w:p>
        </w:tc>
        <w:tc>
          <w:tcPr>
            <w:tcW w:w="697" w:type="pct"/>
            <w:vAlign w:val="center"/>
          </w:tcPr>
          <w:p w14:paraId="32565003" w14:textId="77777777" w:rsidR="00E26F6E" w:rsidRPr="00E26F6E" w:rsidRDefault="00E26F6E" w:rsidP="00E26F6E">
            <w:pPr>
              <w:rPr>
                <w:rFonts w:ascii="Arial Narrow" w:hAnsi="Arial Narrow"/>
                <w:color w:val="BF4E14" w:themeColor="accent2" w:themeShade="BF"/>
              </w:rPr>
            </w:pPr>
          </w:p>
        </w:tc>
      </w:tr>
      <w:tr w:rsidR="00E26F6E" w:rsidRPr="00E26F6E" w14:paraId="5C16A2A1" w14:textId="77777777" w:rsidTr="009C7C90">
        <w:trPr>
          <w:trHeight w:val="454"/>
          <w:jc w:val="center"/>
        </w:trPr>
        <w:tc>
          <w:tcPr>
            <w:tcW w:w="447" w:type="pct"/>
            <w:vAlign w:val="center"/>
          </w:tcPr>
          <w:p w14:paraId="407CFFF7" w14:textId="27DFD413"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eastAsia="Times New Roman" w:hAnsi="Arial Narrow"/>
                <w:color w:val="auto"/>
              </w:rPr>
              <w:t>1</w:t>
            </w:r>
            <w:r w:rsidR="00F168CF">
              <w:rPr>
                <w:rFonts w:ascii="Arial Narrow" w:eastAsia="Times New Roman" w:hAnsi="Arial Narrow"/>
                <w:color w:val="auto"/>
              </w:rPr>
              <w:t>7</w:t>
            </w:r>
            <w:r w:rsidRPr="00E26F6E">
              <w:rPr>
                <w:rFonts w:ascii="Arial Narrow" w:eastAsia="Times New Roman" w:hAnsi="Arial Narrow"/>
                <w:color w:val="auto"/>
              </w:rPr>
              <w:t>.2</w:t>
            </w:r>
            <w:r w:rsidRPr="00E26F6E">
              <w:rPr>
                <w:rFonts w:ascii="Arial Narrow" w:eastAsia="Times New Roman" w:hAnsi="Arial Narrow"/>
              </w:rPr>
              <w:t>1</w:t>
            </w:r>
            <w:r w:rsidRPr="00E26F6E">
              <w:rPr>
                <w:rFonts w:ascii="Arial Narrow" w:eastAsia="Times New Roman" w:hAnsi="Arial Narrow"/>
                <w:color w:val="auto"/>
              </w:rPr>
              <w:t>.</w:t>
            </w:r>
          </w:p>
        </w:tc>
        <w:tc>
          <w:tcPr>
            <w:tcW w:w="1299" w:type="pct"/>
            <w:vAlign w:val="center"/>
          </w:tcPr>
          <w:p w14:paraId="16747F4C" w14:textId="57735BA2" w:rsidR="00E26F6E" w:rsidRPr="00E26F6E" w:rsidRDefault="00E26F6E" w:rsidP="00E26F6E">
            <w:pPr>
              <w:rPr>
                <w:rFonts w:ascii="Arial Narrow" w:hAnsi="Arial Narrow"/>
                <w:color w:val="auto"/>
              </w:rPr>
            </w:pPr>
            <w:r w:rsidRPr="00E26F6E">
              <w:rPr>
                <w:rFonts w:ascii="Arial Narrow" w:eastAsia="Times New Roman" w:hAnsi="Arial Narrow"/>
                <w:color w:val="auto"/>
              </w:rPr>
              <w:t>Instituir incentivos financeiros para valorizar a permanência dos profissionais do magistério em sala de aula de escolas localizadas em contextos vulneráveis, em locais de difícil acesso, no atendimento educacional especializado e nas modalidades de educação de jovens e adultos, educação do campo, das águas e da floresta, educação quilombola, educação escolar indígena e educação bilíngue de surdos, com o objetivo de garantir os direitos de aprendizagem e desenvolvimento dos estudantes.</w:t>
            </w:r>
          </w:p>
        </w:tc>
        <w:tc>
          <w:tcPr>
            <w:tcW w:w="807" w:type="pct"/>
            <w:vAlign w:val="center"/>
          </w:tcPr>
          <w:p w14:paraId="0E4454EA" w14:textId="77777777" w:rsidR="00E26F6E" w:rsidRPr="00E26F6E" w:rsidRDefault="00E26F6E" w:rsidP="00E26F6E">
            <w:pPr>
              <w:rPr>
                <w:rFonts w:ascii="Arial Narrow" w:hAnsi="Arial Narrow"/>
                <w:color w:val="0070C0"/>
              </w:rPr>
            </w:pPr>
          </w:p>
        </w:tc>
        <w:tc>
          <w:tcPr>
            <w:tcW w:w="863" w:type="pct"/>
            <w:vAlign w:val="center"/>
          </w:tcPr>
          <w:p w14:paraId="6E7A415D" w14:textId="77777777" w:rsidR="00E26F6E" w:rsidRPr="00E26F6E" w:rsidRDefault="00E26F6E" w:rsidP="00E26F6E">
            <w:pPr>
              <w:rPr>
                <w:rFonts w:ascii="Arial Narrow" w:hAnsi="Arial Narrow"/>
                <w:color w:val="FF0000"/>
              </w:rPr>
            </w:pPr>
          </w:p>
        </w:tc>
        <w:tc>
          <w:tcPr>
            <w:tcW w:w="887" w:type="pct"/>
            <w:vAlign w:val="center"/>
          </w:tcPr>
          <w:p w14:paraId="632A7B01" w14:textId="77777777" w:rsidR="00E26F6E" w:rsidRPr="00E26F6E" w:rsidRDefault="00E26F6E" w:rsidP="00E26F6E">
            <w:pPr>
              <w:rPr>
                <w:rFonts w:ascii="Arial Narrow" w:hAnsi="Arial Narrow"/>
                <w:color w:val="00B050"/>
              </w:rPr>
            </w:pPr>
          </w:p>
        </w:tc>
        <w:tc>
          <w:tcPr>
            <w:tcW w:w="697" w:type="pct"/>
            <w:vAlign w:val="center"/>
          </w:tcPr>
          <w:p w14:paraId="6FBDB6B1" w14:textId="77777777" w:rsidR="00E26F6E" w:rsidRPr="00E26F6E" w:rsidRDefault="00E26F6E" w:rsidP="00E26F6E">
            <w:pPr>
              <w:rPr>
                <w:rFonts w:ascii="Arial Narrow" w:hAnsi="Arial Narrow"/>
                <w:color w:val="BF4E14" w:themeColor="accent2" w:themeShade="BF"/>
              </w:rPr>
            </w:pPr>
          </w:p>
        </w:tc>
      </w:tr>
      <w:tr w:rsidR="00E26F6E" w:rsidRPr="00E26F6E" w14:paraId="1444736B" w14:textId="77777777" w:rsidTr="009C7C90">
        <w:trPr>
          <w:trHeight w:val="454"/>
          <w:jc w:val="center"/>
        </w:trPr>
        <w:tc>
          <w:tcPr>
            <w:tcW w:w="447" w:type="pct"/>
            <w:vAlign w:val="center"/>
          </w:tcPr>
          <w:p w14:paraId="75D2426B" w14:textId="7C0C4567"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2</w:t>
            </w:r>
            <w:r w:rsidRPr="00E26F6E">
              <w:rPr>
                <w:rFonts w:ascii="Arial Narrow" w:hAnsi="Arial Narrow"/>
                <w:color w:val="auto"/>
              </w:rPr>
              <w:t>.</w:t>
            </w:r>
          </w:p>
        </w:tc>
        <w:tc>
          <w:tcPr>
            <w:tcW w:w="1299" w:type="pct"/>
            <w:vAlign w:val="center"/>
          </w:tcPr>
          <w:p w14:paraId="1E4AFE35" w14:textId="77B8E345" w:rsidR="00E26F6E" w:rsidRPr="00E26F6E" w:rsidRDefault="00E26F6E" w:rsidP="00E26F6E">
            <w:pPr>
              <w:rPr>
                <w:rFonts w:ascii="Arial Narrow" w:eastAsia="Times New Roman" w:hAnsi="Arial Narrow"/>
                <w:color w:val="auto"/>
              </w:rPr>
            </w:pPr>
            <w:r w:rsidRPr="00E26F6E">
              <w:rPr>
                <w:rFonts w:ascii="Arial Narrow" w:hAnsi="Arial Narrow"/>
                <w:color w:val="auto"/>
              </w:rPr>
              <w:t>Oferta em regime de colaboração entre os entes federados e a instituições de ensino superior  de cursos técnicos de nível médio e tecnológicos de Nível Superior destinados à formação, nas respectivas áreas de atuação, dos profissionais da educação de outros segmentos que não os do magistério.</w:t>
            </w:r>
          </w:p>
        </w:tc>
        <w:tc>
          <w:tcPr>
            <w:tcW w:w="807" w:type="pct"/>
            <w:vAlign w:val="center"/>
          </w:tcPr>
          <w:p w14:paraId="3E06EA21" w14:textId="77777777" w:rsidR="00E26F6E" w:rsidRPr="00E26F6E" w:rsidRDefault="00E26F6E" w:rsidP="00E26F6E">
            <w:pPr>
              <w:rPr>
                <w:rFonts w:ascii="Arial Narrow" w:hAnsi="Arial Narrow"/>
                <w:color w:val="0070C0"/>
              </w:rPr>
            </w:pPr>
          </w:p>
        </w:tc>
        <w:tc>
          <w:tcPr>
            <w:tcW w:w="863" w:type="pct"/>
            <w:vAlign w:val="center"/>
          </w:tcPr>
          <w:p w14:paraId="2A50DAA4" w14:textId="77777777" w:rsidR="00E26F6E" w:rsidRPr="00E26F6E" w:rsidRDefault="00E26F6E" w:rsidP="00E26F6E">
            <w:pPr>
              <w:rPr>
                <w:rFonts w:ascii="Arial Narrow" w:hAnsi="Arial Narrow"/>
                <w:color w:val="FF0000"/>
              </w:rPr>
            </w:pPr>
          </w:p>
        </w:tc>
        <w:tc>
          <w:tcPr>
            <w:tcW w:w="887" w:type="pct"/>
            <w:vAlign w:val="center"/>
          </w:tcPr>
          <w:p w14:paraId="7AE09992" w14:textId="77777777" w:rsidR="00E26F6E" w:rsidRPr="00E26F6E" w:rsidRDefault="00E26F6E" w:rsidP="00E26F6E">
            <w:pPr>
              <w:rPr>
                <w:rFonts w:ascii="Arial Narrow" w:hAnsi="Arial Narrow"/>
                <w:color w:val="00B050"/>
              </w:rPr>
            </w:pPr>
          </w:p>
        </w:tc>
        <w:tc>
          <w:tcPr>
            <w:tcW w:w="697" w:type="pct"/>
            <w:vAlign w:val="center"/>
          </w:tcPr>
          <w:p w14:paraId="157067A2" w14:textId="77777777" w:rsidR="00E26F6E" w:rsidRPr="00E26F6E" w:rsidRDefault="00E26F6E" w:rsidP="00E26F6E">
            <w:pPr>
              <w:rPr>
                <w:rFonts w:ascii="Arial Narrow" w:hAnsi="Arial Narrow"/>
                <w:color w:val="BF4E14" w:themeColor="accent2" w:themeShade="BF"/>
              </w:rPr>
            </w:pPr>
          </w:p>
        </w:tc>
      </w:tr>
      <w:tr w:rsidR="00E26F6E" w:rsidRPr="00E26F6E" w14:paraId="218F2E07" w14:textId="77777777" w:rsidTr="009C7C90">
        <w:trPr>
          <w:trHeight w:val="454"/>
          <w:jc w:val="center"/>
        </w:trPr>
        <w:tc>
          <w:tcPr>
            <w:tcW w:w="447" w:type="pct"/>
            <w:vAlign w:val="center"/>
          </w:tcPr>
          <w:p w14:paraId="12B3D812" w14:textId="1B94B060" w:rsidR="00E26F6E" w:rsidRPr="00E26F6E" w:rsidRDefault="00E26F6E" w:rsidP="00E26F6E">
            <w:pPr>
              <w:rPr>
                <w:rFonts w:ascii="Arial Narrow" w:hAnsi="Arial Narrow"/>
                <w:color w:val="auto"/>
              </w:rPr>
            </w:pPr>
            <w:r w:rsidRPr="00E26F6E">
              <w:rPr>
                <w:rFonts w:ascii="Arial Narrow" w:hAnsi="Arial Narrow"/>
                <w:color w:val="auto"/>
              </w:rPr>
              <w:lastRenderedPageBreak/>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3</w:t>
            </w:r>
            <w:r w:rsidRPr="00E26F6E">
              <w:rPr>
                <w:rFonts w:ascii="Arial Narrow" w:hAnsi="Arial Narrow"/>
                <w:color w:val="auto"/>
              </w:rPr>
              <w:t>.</w:t>
            </w:r>
          </w:p>
        </w:tc>
        <w:tc>
          <w:tcPr>
            <w:tcW w:w="1299" w:type="pct"/>
            <w:vAlign w:val="center"/>
          </w:tcPr>
          <w:p w14:paraId="1874F372" w14:textId="5BD339A1" w:rsidR="00E26F6E" w:rsidRPr="00E26F6E" w:rsidRDefault="00E26F6E" w:rsidP="00E26F6E">
            <w:pPr>
              <w:rPr>
                <w:rFonts w:ascii="Arial Narrow" w:hAnsi="Arial Narrow"/>
                <w:color w:val="auto"/>
              </w:rPr>
            </w:pPr>
            <w:r w:rsidRPr="00E26F6E">
              <w:rPr>
                <w:rFonts w:ascii="Arial Narrow" w:hAnsi="Arial Narrow"/>
                <w:color w:val="auto"/>
              </w:rPr>
              <w:t>Fortalecer as equipes de gestão das redes de ensino e as equipes gestoras das escolas, proporcionando a formação continuada, por meio de cursos específicos que enfoquem o conhecimento e a compreensão da função e das leis que regem a educação e a administração pública, observadas às dimensões pedagógica, administrativa e comunitária.</w:t>
            </w:r>
          </w:p>
        </w:tc>
        <w:tc>
          <w:tcPr>
            <w:tcW w:w="807" w:type="pct"/>
            <w:vAlign w:val="center"/>
          </w:tcPr>
          <w:p w14:paraId="59AC2C23" w14:textId="77777777" w:rsidR="00E26F6E" w:rsidRPr="00E26F6E" w:rsidRDefault="00E26F6E" w:rsidP="00E26F6E">
            <w:pPr>
              <w:rPr>
                <w:rFonts w:ascii="Arial Narrow" w:hAnsi="Arial Narrow"/>
                <w:color w:val="0070C0"/>
              </w:rPr>
            </w:pPr>
          </w:p>
        </w:tc>
        <w:tc>
          <w:tcPr>
            <w:tcW w:w="863" w:type="pct"/>
            <w:vAlign w:val="center"/>
          </w:tcPr>
          <w:p w14:paraId="3D261EBF" w14:textId="77777777" w:rsidR="00E26F6E" w:rsidRPr="00E26F6E" w:rsidRDefault="00E26F6E" w:rsidP="00E26F6E">
            <w:pPr>
              <w:rPr>
                <w:rFonts w:ascii="Arial Narrow" w:hAnsi="Arial Narrow"/>
                <w:color w:val="FF0000"/>
              </w:rPr>
            </w:pPr>
          </w:p>
        </w:tc>
        <w:tc>
          <w:tcPr>
            <w:tcW w:w="887" w:type="pct"/>
            <w:vAlign w:val="center"/>
          </w:tcPr>
          <w:p w14:paraId="7A764BAB" w14:textId="77777777" w:rsidR="00E26F6E" w:rsidRPr="00E26F6E" w:rsidRDefault="00E26F6E" w:rsidP="00E26F6E">
            <w:pPr>
              <w:rPr>
                <w:rFonts w:ascii="Arial Narrow" w:hAnsi="Arial Narrow"/>
                <w:color w:val="00B050"/>
              </w:rPr>
            </w:pPr>
          </w:p>
        </w:tc>
        <w:tc>
          <w:tcPr>
            <w:tcW w:w="697" w:type="pct"/>
            <w:vAlign w:val="center"/>
          </w:tcPr>
          <w:p w14:paraId="2741C77F" w14:textId="77777777" w:rsidR="00E26F6E" w:rsidRPr="00E26F6E" w:rsidRDefault="00E26F6E" w:rsidP="00E26F6E">
            <w:pPr>
              <w:rPr>
                <w:rFonts w:ascii="Arial Narrow" w:hAnsi="Arial Narrow"/>
                <w:color w:val="BF4E14" w:themeColor="accent2" w:themeShade="BF"/>
              </w:rPr>
            </w:pPr>
          </w:p>
        </w:tc>
      </w:tr>
      <w:tr w:rsidR="00E26F6E" w:rsidRPr="00E26F6E" w14:paraId="5F7CB9E6" w14:textId="77777777" w:rsidTr="009C7C90">
        <w:trPr>
          <w:trHeight w:val="454"/>
          <w:jc w:val="center"/>
        </w:trPr>
        <w:tc>
          <w:tcPr>
            <w:tcW w:w="447" w:type="pct"/>
            <w:vAlign w:val="center"/>
          </w:tcPr>
          <w:p w14:paraId="5DFEE97A" w14:textId="3802EF6F"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4</w:t>
            </w:r>
            <w:r w:rsidRPr="00E26F6E">
              <w:rPr>
                <w:rFonts w:ascii="Arial Narrow" w:hAnsi="Arial Narrow"/>
                <w:color w:val="auto"/>
              </w:rPr>
              <w:t>.</w:t>
            </w:r>
          </w:p>
        </w:tc>
        <w:tc>
          <w:tcPr>
            <w:tcW w:w="1299" w:type="pct"/>
            <w:vAlign w:val="center"/>
          </w:tcPr>
          <w:p w14:paraId="174FC956" w14:textId="18C5C07C" w:rsidR="00E26F6E" w:rsidRPr="00E26F6E" w:rsidRDefault="00E26F6E" w:rsidP="00E26F6E">
            <w:pPr>
              <w:rPr>
                <w:rFonts w:ascii="Arial Narrow" w:hAnsi="Arial Narrow"/>
                <w:color w:val="auto"/>
              </w:rPr>
            </w:pPr>
            <w:r w:rsidRPr="00E26F6E">
              <w:rPr>
                <w:rFonts w:ascii="Arial Narrow" w:hAnsi="Arial Narrow"/>
                <w:color w:val="auto"/>
              </w:rPr>
              <w:t>Estabelecer, no âmbito das instâncias permanentes de participação de entidades representativas municipais proposta de referenciais nacionais e municipais para carreiras dos profissionais da educação, com os objetivos de induzir a melhoria dos planos de carreira e garantir condições adequadas de trabalho e a atração e retenção desses profissionais.</w:t>
            </w:r>
          </w:p>
        </w:tc>
        <w:tc>
          <w:tcPr>
            <w:tcW w:w="807" w:type="pct"/>
            <w:vAlign w:val="center"/>
          </w:tcPr>
          <w:p w14:paraId="6AEB9DD0" w14:textId="77777777" w:rsidR="00E26F6E" w:rsidRPr="00E26F6E" w:rsidRDefault="00E26F6E" w:rsidP="00E26F6E">
            <w:pPr>
              <w:rPr>
                <w:rFonts w:ascii="Arial Narrow" w:hAnsi="Arial Narrow"/>
                <w:color w:val="0070C0"/>
              </w:rPr>
            </w:pPr>
          </w:p>
        </w:tc>
        <w:tc>
          <w:tcPr>
            <w:tcW w:w="863" w:type="pct"/>
            <w:vAlign w:val="center"/>
          </w:tcPr>
          <w:p w14:paraId="6C122FE4" w14:textId="77777777" w:rsidR="00E26F6E" w:rsidRPr="00E26F6E" w:rsidRDefault="00E26F6E" w:rsidP="00E26F6E">
            <w:pPr>
              <w:rPr>
                <w:rFonts w:ascii="Arial Narrow" w:hAnsi="Arial Narrow"/>
                <w:color w:val="FF0000"/>
              </w:rPr>
            </w:pPr>
          </w:p>
        </w:tc>
        <w:tc>
          <w:tcPr>
            <w:tcW w:w="887" w:type="pct"/>
            <w:vAlign w:val="center"/>
          </w:tcPr>
          <w:p w14:paraId="10C43D6F" w14:textId="77777777" w:rsidR="00E26F6E" w:rsidRPr="00E26F6E" w:rsidRDefault="00E26F6E" w:rsidP="00E26F6E">
            <w:pPr>
              <w:rPr>
                <w:rFonts w:ascii="Arial Narrow" w:hAnsi="Arial Narrow"/>
                <w:color w:val="00B050"/>
              </w:rPr>
            </w:pPr>
          </w:p>
        </w:tc>
        <w:tc>
          <w:tcPr>
            <w:tcW w:w="697" w:type="pct"/>
            <w:vAlign w:val="center"/>
          </w:tcPr>
          <w:p w14:paraId="53758BB0" w14:textId="77777777" w:rsidR="00E26F6E" w:rsidRPr="00E26F6E" w:rsidRDefault="00E26F6E" w:rsidP="00E26F6E">
            <w:pPr>
              <w:rPr>
                <w:rFonts w:ascii="Arial Narrow" w:hAnsi="Arial Narrow"/>
                <w:color w:val="BF4E14" w:themeColor="accent2" w:themeShade="BF"/>
              </w:rPr>
            </w:pPr>
          </w:p>
        </w:tc>
      </w:tr>
      <w:tr w:rsidR="00E26F6E" w:rsidRPr="00E26F6E" w14:paraId="622F8FEF" w14:textId="77777777" w:rsidTr="009C7C90">
        <w:trPr>
          <w:trHeight w:val="454"/>
          <w:jc w:val="center"/>
        </w:trPr>
        <w:tc>
          <w:tcPr>
            <w:tcW w:w="447" w:type="pct"/>
            <w:vAlign w:val="center"/>
          </w:tcPr>
          <w:p w14:paraId="57AA5FB6" w14:textId="4C5BFFA2"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5</w:t>
            </w:r>
            <w:r w:rsidRPr="00E26F6E">
              <w:rPr>
                <w:rFonts w:ascii="Arial Narrow" w:hAnsi="Arial Narrow"/>
                <w:color w:val="auto"/>
              </w:rPr>
              <w:t>.</w:t>
            </w:r>
          </w:p>
        </w:tc>
        <w:tc>
          <w:tcPr>
            <w:tcW w:w="1299" w:type="pct"/>
            <w:vAlign w:val="center"/>
          </w:tcPr>
          <w:p w14:paraId="3E26B65D" w14:textId="1DC8C897" w:rsidR="00E26F6E" w:rsidRPr="00E26F6E" w:rsidRDefault="00E26F6E" w:rsidP="00E26F6E">
            <w:pPr>
              <w:rPr>
                <w:rFonts w:ascii="Arial Narrow" w:hAnsi="Arial Narrow"/>
                <w:color w:val="auto"/>
              </w:rPr>
            </w:pPr>
            <w:r w:rsidRPr="00E26F6E">
              <w:rPr>
                <w:rFonts w:ascii="Arial Narrow" w:hAnsi="Arial Narrow"/>
                <w:color w:val="auto"/>
              </w:rPr>
              <w:t>Assegurar a participação do Fórum Municipal de Educação no acompanhamento da atualização progressiva do valor do Piso Salarial Nacional para os profissionais do magistério público da Educação Básica e acompanhar a evolução salarial por meio de indicadores Nacional.</w:t>
            </w:r>
          </w:p>
        </w:tc>
        <w:tc>
          <w:tcPr>
            <w:tcW w:w="807" w:type="pct"/>
            <w:vAlign w:val="center"/>
          </w:tcPr>
          <w:p w14:paraId="6E2EECA4" w14:textId="77777777" w:rsidR="00E26F6E" w:rsidRPr="00E26F6E" w:rsidRDefault="00E26F6E" w:rsidP="00E26F6E">
            <w:pPr>
              <w:rPr>
                <w:rFonts w:ascii="Arial Narrow" w:hAnsi="Arial Narrow"/>
                <w:color w:val="0070C0"/>
              </w:rPr>
            </w:pPr>
          </w:p>
        </w:tc>
        <w:tc>
          <w:tcPr>
            <w:tcW w:w="863" w:type="pct"/>
            <w:vAlign w:val="center"/>
          </w:tcPr>
          <w:p w14:paraId="19394E22" w14:textId="77777777" w:rsidR="00E26F6E" w:rsidRPr="00E26F6E" w:rsidRDefault="00E26F6E" w:rsidP="00E26F6E">
            <w:pPr>
              <w:rPr>
                <w:rFonts w:ascii="Arial Narrow" w:hAnsi="Arial Narrow"/>
                <w:color w:val="FF0000"/>
              </w:rPr>
            </w:pPr>
          </w:p>
        </w:tc>
        <w:tc>
          <w:tcPr>
            <w:tcW w:w="887" w:type="pct"/>
            <w:vAlign w:val="center"/>
          </w:tcPr>
          <w:p w14:paraId="46774040" w14:textId="77777777" w:rsidR="00E26F6E" w:rsidRPr="00E26F6E" w:rsidRDefault="00E26F6E" w:rsidP="00E26F6E">
            <w:pPr>
              <w:rPr>
                <w:rFonts w:ascii="Arial Narrow" w:hAnsi="Arial Narrow"/>
                <w:color w:val="00B050"/>
              </w:rPr>
            </w:pPr>
          </w:p>
        </w:tc>
        <w:tc>
          <w:tcPr>
            <w:tcW w:w="697" w:type="pct"/>
            <w:vAlign w:val="center"/>
          </w:tcPr>
          <w:p w14:paraId="67E89F2E" w14:textId="77777777" w:rsidR="00E26F6E" w:rsidRPr="00E26F6E" w:rsidRDefault="00E26F6E" w:rsidP="00E26F6E">
            <w:pPr>
              <w:rPr>
                <w:rFonts w:ascii="Arial Narrow" w:hAnsi="Arial Narrow"/>
                <w:color w:val="BF4E14" w:themeColor="accent2" w:themeShade="BF"/>
              </w:rPr>
            </w:pPr>
          </w:p>
        </w:tc>
      </w:tr>
      <w:tr w:rsidR="00E26F6E" w:rsidRPr="00E26F6E" w14:paraId="68A85DFD" w14:textId="77777777" w:rsidTr="009C7C90">
        <w:trPr>
          <w:trHeight w:val="454"/>
          <w:jc w:val="center"/>
        </w:trPr>
        <w:tc>
          <w:tcPr>
            <w:tcW w:w="447" w:type="pct"/>
            <w:vAlign w:val="center"/>
          </w:tcPr>
          <w:p w14:paraId="58E4A9CD" w14:textId="1D7D10F9"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6.</w:t>
            </w:r>
          </w:p>
        </w:tc>
        <w:tc>
          <w:tcPr>
            <w:tcW w:w="1299" w:type="pct"/>
            <w:vAlign w:val="center"/>
          </w:tcPr>
          <w:p w14:paraId="575305D9" w14:textId="66379BF0" w:rsidR="00E26F6E" w:rsidRPr="00E26F6E" w:rsidRDefault="00E26F6E" w:rsidP="00E26F6E">
            <w:pPr>
              <w:rPr>
                <w:rFonts w:ascii="Arial Narrow" w:hAnsi="Arial Narrow"/>
                <w:color w:val="auto"/>
              </w:rPr>
            </w:pPr>
            <w:r w:rsidRPr="00E26F6E">
              <w:rPr>
                <w:rFonts w:ascii="Arial Narrow" w:hAnsi="Arial Narrow"/>
                <w:color w:val="auto"/>
              </w:rPr>
              <w:t>Valorizar e reconhecer a formação inicial e continuada, ofertada por instituições de ensino reconhecidas, como integrante do plano de carreira dos profissionais do magistério da educação básica.</w:t>
            </w:r>
          </w:p>
        </w:tc>
        <w:tc>
          <w:tcPr>
            <w:tcW w:w="807" w:type="pct"/>
            <w:vAlign w:val="center"/>
          </w:tcPr>
          <w:p w14:paraId="271430A6" w14:textId="77777777" w:rsidR="00E26F6E" w:rsidRPr="00E26F6E" w:rsidRDefault="00E26F6E" w:rsidP="00E26F6E">
            <w:pPr>
              <w:rPr>
                <w:rFonts w:ascii="Arial Narrow" w:hAnsi="Arial Narrow"/>
                <w:color w:val="0070C0"/>
              </w:rPr>
            </w:pPr>
          </w:p>
        </w:tc>
        <w:tc>
          <w:tcPr>
            <w:tcW w:w="863" w:type="pct"/>
            <w:vAlign w:val="center"/>
          </w:tcPr>
          <w:p w14:paraId="4C9B0979" w14:textId="77777777" w:rsidR="00E26F6E" w:rsidRPr="00E26F6E" w:rsidRDefault="00E26F6E" w:rsidP="00E26F6E">
            <w:pPr>
              <w:rPr>
                <w:rFonts w:ascii="Arial Narrow" w:hAnsi="Arial Narrow"/>
                <w:color w:val="FF0000"/>
              </w:rPr>
            </w:pPr>
          </w:p>
        </w:tc>
        <w:tc>
          <w:tcPr>
            <w:tcW w:w="887" w:type="pct"/>
            <w:vAlign w:val="center"/>
          </w:tcPr>
          <w:p w14:paraId="72C7577F" w14:textId="77777777" w:rsidR="00E26F6E" w:rsidRPr="00E26F6E" w:rsidRDefault="00E26F6E" w:rsidP="00E26F6E">
            <w:pPr>
              <w:rPr>
                <w:rFonts w:ascii="Arial Narrow" w:hAnsi="Arial Narrow"/>
                <w:color w:val="00B050"/>
              </w:rPr>
            </w:pPr>
          </w:p>
        </w:tc>
        <w:tc>
          <w:tcPr>
            <w:tcW w:w="697" w:type="pct"/>
            <w:vAlign w:val="center"/>
          </w:tcPr>
          <w:p w14:paraId="64749C98" w14:textId="77777777" w:rsidR="00E26F6E" w:rsidRPr="00E26F6E" w:rsidRDefault="00E26F6E" w:rsidP="00E26F6E">
            <w:pPr>
              <w:rPr>
                <w:rFonts w:ascii="Arial Narrow" w:hAnsi="Arial Narrow"/>
                <w:color w:val="BF4E14" w:themeColor="accent2" w:themeShade="BF"/>
              </w:rPr>
            </w:pPr>
          </w:p>
        </w:tc>
      </w:tr>
      <w:tr w:rsidR="00E26F6E" w:rsidRPr="00E26F6E" w14:paraId="5FE05249" w14:textId="77777777" w:rsidTr="009C7C90">
        <w:trPr>
          <w:trHeight w:val="454"/>
          <w:jc w:val="center"/>
        </w:trPr>
        <w:tc>
          <w:tcPr>
            <w:tcW w:w="447" w:type="pct"/>
            <w:vAlign w:val="center"/>
          </w:tcPr>
          <w:p w14:paraId="569D37D0" w14:textId="55311099" w:rsidR="00E26F6E" w:rsidRPr="00E26F6E" w:rsidRDefault="00E26F6E" w:rsidP="00E26F6E">
            <w:pPr>
              <w:rPr>
                <w:rFonts w:ascii="Arial Narrow" w:hAnsi="Arial Narrow"/>
                <w:color w:val="auto"/>
              </w:rPr>
            </w:pPr>
            <w:r w:rsidRPr="00E26F6E">
              <w:rPr>
                <w:rFonts w:ascii="Arial Narrow" w:hAnsi="Arial Narrow"/>
                <w:color w:val="auto"/>
              </w:rPr>
              <w:lastRenderedPageBreak/>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7.</w:t>
            </w:r>
          </w:p>
        </w:tc>
        <w:tc>
          <w:tcPr>
            <w:tcW w:w="1299" w:type="pct"/>
            <w:vAlign w:val="center"/>
          </w:tcPr>
          <w:p w14:paraId="687307AB" w14:textId="0BEF8466" w:rsidR="00E26F6E" w:rsidRPr="00E26F6E" w:rsidRDefault="00E26F6E" w:rsidP="00E26F6E">
            <w:pPr>
              <w:rPr>
                <w:rFonts w:ascii="Arial Narrow" w:hAnsi="Arial Narrow"/>
                <w:color w:val="auto"/>
              </w:rPr>
            </w:pPr>
            <w:r w:rsidRPr="00E26F6E">
              <w:rPr>
                <w:rFonts w:ascii="Arial Narrow" w:hAnsi="Arial Narrow"/>
                <w:color w:val="auto"/>
              </w:rPr>
              <w:t>Viabilizar na rede municipal de educação a instituição de carreiras com o objetivo de equalizar as condições de trabalho no mesmo território.</w:t>
            </w:r>
          </w:p>
        </w:tc>
        <w:tc>
          <w:tcPr>
            <w:tcW w:w="807" w:type="pct"/>
            <w:vAlign w:val="center"/>
          </w:tcPr>
          <w:p w14:paraId="1FFA148C" w14:textId="77777777" w:rsidR="00E26F6E" w:rsidRPr="00E26F6E" w:rsidRDefault="00E26F6E" w:rsidP="00E26F6E">
            <w:pPr>
              <w:rPr>
                <w:rFonts w:ascii="Arial Narrow" w:hAnsi="Arial Narrow"/>
                <w:color w:val="0070C0"/>
              </w:rPr>
            </w:pPr>
          </w:p>
        </w:tc>
        <w:tc>
          <w:tcPr>
            <w:tcW w:w="863" w:type="pct"/>
            <w:vAlign w:val="center"/>
          </w:tcPr>
          <w:p w14:paraId="57F30823" w14:textId="77777777" w:rsidR="00E26F6E" w:rsidRPr="00E26F6E" w:rsidRDefault="00E26F6E" w:rsidP="00E26F6E">
            <w:pPr>
              <w:rPr>
                <w:rFonts w:ascii="Arial Narrow" w:hAnsi="Arial Narrow"/>
                <w:color w:val="FF0000"/>
              </w:rPr>
            </w:pPr>
          </w:p>
        </w:tc>
        <w:tc>
          <w:tcPr>
            <w:tcW w:w="887" w:type="pct"/>
            <w:vAlign w:val="center"/>
          </w:tcPr>
          <w:p w14:paraId="218C1948" w14:textId="77777777" w:rsidR="00E26F6E" w:rsidRPr="00E26F6E" w:rsidRDefault="00E26F6E" w:rsidP="00E26F6E">
            <w:pPr>
              <w:rPr>
                <w:rFonts w:ascii="Arial Narrow" w:hAnsi="Arial Narrow"/>
                <w:color w:val="00B050"/>
              </w:rPr>
            </w:pPr>
          </w:p>
        </w:tc>
        <w:tc>
          <w:tcPr>
            <w:tcW w:w="697" w:type="pct"/>
            <w:vAlign w:val="center"/>
          </w:tcPr>
          <w:p w14:paraId="16B2AE95" w14:textId="77777777" w:rsidR="00E26F6E" w:rsidRPr="00E26F6E" w:rsidRDefault="00E26F6E" w:rsidP="00E26F6E">
            <w:pPr>
              <w:rPr>
                <w:rFonts w:ascii="Arial Narrow" w:hAnsi="Arial Narrow"/>
                <w:color w:val="BF4E14" w:themeColor="accent2" w:themeShade="BF"/>
              </w:rPr>
            </w:pPr>
          </w:p>
        </w:tc>
      </w:tr>
      <w:tr w:rsidR="00E26F6E" w:rsidRPr="00E26F6E" w14:paraId="41C5823B" w14:textId="77777777" w:rsidTr="009C7C90">
        <w:trPr>
          <w:trHeight w:val="454"/>
          <w:jc w:val="center"/>
        </w:trPr>
        <w:tc>
          <w:tcPr>
            <w:tcW w:w="447" w:type="pct"/>
            <w:vAlign w:val="center"/>
          </w:tcPr>
          <w:p w14:paraId="2FB59BD0" w14:textId="571ACC71"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8.</w:t>
            </w:r>
          </w:p>
        </w:tc>
        <w:tc>
          <w:tcPr>
            <w:tcW w:w="1299" w:type="pct"/>
            <w:vAlign w:val="center"/>
          </w:tcPr>
          <w:p w14:paraId="652752E7" w14:textId="1E822023" w:rsidR="00E26F6E" w:rsidRPr="00E26F6E" w:rsidRDefault="00E26F6E" w:rsidP="00E26F6E">
            <w:pPr>
              <w:rPr>
                <w:rFonts w:ascii="Arial Narrow" w:hAnsi="Arial Narrow"/>
                <w:color w:val="auto"/>
              </w:rPr>
            </w:pPr>
            <w:r w:rsidRPr="00E26F6E">
              <w:rPr>
                <w:rFonts w:ascii="Arial Narrow" w:hAnsi="Arial Narrow"/>
                <w:color w:val="auto"/>
              </w:rPr>
              <w:t>Acompanhar cotidianamente o  censo da educação municipal, de forma a coletar informações sobre os profissionais da educação básica e gerar subsídios para a melhoria das políticas de formação, de valorização e de carreira</w:t>
            </w:r>
          </w:p>
        </w:tc>
        <w:tc>
          <w:tcPr>
            <w:tcW w:w="807" w:type="pct"/>
            <w:vAlign w:val="center"/>
          </w:tcPr>
          <w:p w14:paraId="30A447AD" w14:textId="77777777" w:rsidR="00E26F6E" w:rsidRPr="00E26F6E" w:rsidRDefault="00E26F6E" w:rsidP="00E26F6E">
            <w:pPr>
              <w:rPr>
                <w:rFonts w:ascii="Arial Narrow" w:hAnsi="Arial Narrow"/>
                <w:color w:val="0070C0"/>
              </w:rPr>
            </w:pPr>
          </w:p>
        </w:tc>
        <w:tc>
          <w:tcPr>
            <w:tcW w:w="863" w:type="pct"/>
            <w:vAlign w:val="center"/>
          </w:tcPr>
          <w:p w14:paraId="295E96EF" w14:textId="77777777" w:rsidR="00E26F6E" w:rsidRPr="00E26F6E" w:rsidRDefault="00E26F6E" w:rsidP="00E26F6E">
            <w:pPr>
              <w:rPr>
                <w:rFonts w:ascii="Arial Narrow" w:hAnsi="Arial Narrow"/>
                <w:color w:val="FF0000"/>
              </w:rPr>
            </w:pPr>
          </w:p>
        </w:tc>
        <w:tc>
          <w:tcPr>
            <w:tcW w:w="887" w:type="pct"/>
            <w:vAlign w:val="center"/>
          </w:tcPr>
          <w:p w14:paraId="2CD1158F" w14:textId="77777777" w:rsidR="00E26F6E" w:rsidRPr="00E26F6E" w:rsidRDefault="00E26F6E" w:rsidP="00E26F6E">
            <w:pPr>
              <w:rPr>
                <w:rFonts w:ascii="Arial Narrow" w:hAnsi="Arial Narrow"/>
                <w:color w:val="00B050"/>
              </w:rPr>
            </w:pPr>
          </w:p>
        </w:tc>
        <w:tc>
          <w:tcPr>
            <w:tcW w:w="697" w:type="pct"/>
            <w:vAlign w:val="center"/>
          </w:tcPr>
          <w:p w14:paraId="6C34D468" w14:textId="77777777" w:rsidR="00E26F6E" w:rsidRPr="00E26F6E" w:rsidRDefault="00E26F6E" w:rsidP="00E26F6E">
            <w:pPr>
              <w:rPr>
                <w:rFonts w:ascii="Arial Narrow" w:hAnsi="Arial Narrow"/>
                <w:color w:val="BF4E14" w:themeColor="accent2" w:themeShade="BF"/>
              </w:rPr>
            </w:pPr>
          </w:p>
        </w:tc>
      </w:tr>
      <w:tr w:rsidR="00E26F6E" w:rsidRPr="00E26F6E" w14:paraId="2963D992" w14:textId="77777777" w:rsidTr="009C7C90">
        <w:trPr>
          <w:trHeight w:val="454"/>
          <w:jc w:val="center"/>
        </w:trPr>
        <w:tc>
          <w:tcPr>
            <w:tcW w:w="447" w:type="pct"/>
            <w:vAlign w:val="center"/>
          </w:tcPr>
          <w:p w14:paraId="525E0D40" w14:textId="44958B20"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.2</w:t>
            </w:r>
            <w:r w:rsidRPr="00E26F6E">
              <w:rPr>
                <w:rFonts w:ascii="Arial Narrow" w:hAnsi="Arial Narrow"/>
              </w:rPr>
              <w:t>9</w:t>
            </w:r>
            <w:r w:rsidRPr="00E26F6E">
              <w:rPr>
                <w:rFonts w:ascii="Arial Narrow" w:hAnsi="Arial Narrow"/>
                <w:color w:val="auto"/>
              </w:rPr>
              <w:t>.</w:t>
            </w:r>
          </w:p>
        </w:tc>
        <w:tc>
          <w:tcPr>
            <w:tcW w:w="1299" w:type="pct"/>
            <w:vAlign w:val="center"/>
          </w:tcPr>
          <w:p w14:paraId="7D2F2630" w14:textId="38E9201B" w:rsidR="00E26F6E" w:rsidRPr="00E26F6E" w:rsidRDefault="00E26F6E" w:rsidP="00E26F6E">
            <w:pPr>
              <w:rPr>
                <w:rFonts w:ascii="Arial Narrow" w:hAnsi="Arial Narrow"/>
                <w:color w:val="auto"/>
              </w:rPr>
            </w:pPr>
            <w:r w:rsidRPr="00E26F6E">
              <w:rPr>
                <w:rFonts w:ascii="Arial Narrow" w:hAnsi="Arial Narrow"/>
                <w:color w:val="auto"/>
              </w:rPr>
              <w:t>Aderir aos programas e aquisição  de acervo de obras didáticas, paradidáticas, literatura e de dicionários, e programa específico de acesso a bens culturais, incluindo obras e materiais produzidos em Libras e em Braille, sem prejuízo de outros, a serem disponibilizados para os professores e as professoras da rede pública de Educação Básica, favorecendo a construção do conhecimento e a valorização da cultura e da investigação;</w:t>
            </w:r>
          </w:p>
        </w:tc>
        <w:tc>
          <w:tcPr>
            <w:tcW w:w="807" w:type="pct"/>
            <w:vAlign w:val="center"/>
          </w:tcPr>
          <w:p w14:paraId="14D90CC1" w14:textId="77777777" w:rsidR="00E26F6E" w:rsidRPr="00E26F6E" w:rsidRDefault="00E26F6E" w:rsidP="00E26F6E">
            <w:pPr>
              <w:rPr>
                <w:rFonts w:ascii="Arial Narrow" w:hAnsi="Arial Narrow"/>
                <w:color w:val="0070C0"/>
              </w:rPr>
            </w:pPr>
          </w:p>
        </w:tc>
        <w:tc>
          <w:tcPr>
            <w:tcW w:w="863" w:type="pct"/>
            <w:vAlign w:val="center"/>
          </w:tcPr>
          <w:p w14:paraId="65CB11C4" w14:textId="77777777" w:rsidR="00E26F6E" w:rsidRPr="00E26F6E" w:rsidRDefault="00E26F6E" w:rsidP="00E26F6E">
            <w:pPr>
              <w:rPr>
                <w:rFonts w:ascii="Arial Narrow" w:hAnsi="Arial Narrow"/>
                <w:color w:val="FF0000"/>
              </w:rPr>
            </w:pPr>
          </w:p>
        </w:tc>
        <w:tc>
          <w:tcPr>
            <w:tcW w:w="887" w:type="pct"/>
            <w:vAlign w:val="center"/>
          </w:tcPr>
          <w:p w14:paraId="3A757B3F" w14:textId="77777777" w:rsidR="00E26F6E" w:rsidRPr="00E26F6E" w:rsidRDefault="00E26F6E" w:rsidP="00E26F6E">
            <w:pPr>
              <w:rPr>
                <w:rFonts w:ascii="Arial Narrow" w:hAnsi="Arial Narrow"/>
                <w:color w:val="00B050"/>
              </w:rPr>
            </w:pPr>
          </w:p>
        </w:tc>
        <w:tc>
          <w:tcPr>
            <w:tcW w:w="697" w:type="pct"/>
            <w:vAlign w:val="center"/>
          </w:tcPr>
          <w:p w14:paraId="48060112" w14:textId="77777777" w:rsidR="00E26F6E" w:rsidRPr="00E26F6E" w:rsidRDefault="00E26F6E" w:rsidP="00E26F6E">
            <w:pPr>
              <w:rPr>
                <w:rFonts w:ascii="Arial Narrow" w:hAnsi="Arial Narrow"/>
                <w:color w:val="BF4E14" w:themeColor="accent2" w:themeShade="BF"/>
              </w:rPr>
            </w:pPr>
          </w:p>
        </w:tc>
      </w:tr>
      <w:tr w:rsidR="00E26F6E" w:rsidRPr="00E26F6E" w14:paraId="049B9B2D" w14:textId="77777777" w:rsidTr="009C7C90">
        <w:trPr>
          <w:trHeight w:val="454"/>
          <w:jc w:val="center"/>
        </w:trPr>
        <w:tc>
          <w:tcPr>
            <w:tcW w:w="447" w:type="pct"/>
            <w:vAlign w:val="center"/>
          </w:tcPr>
          <w:p w14:paraId="4763D930" w14:textId="04BB5EA8"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w:t>
            </w:r>
            <w:r w:rsidRPr="00E26F6E">
              <w:rPr>
                <w:rFonts w:ascii="Arial Narrow" w:hAnsi="Arial Narrow"/>
              </w:rPr>
              <w:t>30</w:t>
            </w:r>
            <w:r w:rsidRPr="00E26F6E">
              <w:rPr>
                <w:rFonts w:ascii="Arial Narrow" w:hAnsi="Arial Narrow"/>
                <w:color w:val="auto"/>
              </w:rPr>
              <w:t>.</w:t>
            </w:r>
          </w:p>
        </w:tc>
        <w:tc>
          <w:tcPr>
            <w:tcW w:w="1299" w:type="pct"/>
            <w:vAlign w:val="center"/>
          </w:tcPr>
          <w:p w14:paraId="5C8FD3E9" w14:textId="795907EA" w:rsidR="00E26F6E" w:rsidRPr="00E26F6E" w:rsidRDefault="00E26F6E" w:rsidP="00E26F6E">
            <w:pPr>
              <w:rPr>
                <w:rFonts w:ascii="Arial Narrow" w:hAnsi="Arial Narrow"/>
                <w:color w:val="auto"/>
              </w:rPr>
            </w:pPr>
            <w:r w:rsidRPr="00E26F6E">
              <w:rPr>
                <w:rFonts w:ascii="Arial Narrow" w:hAnsi="Arial Narrow"/>
                <w:color w:val="auto"/>
              </w:rPr>
              <w:t>Criar um portal eletrônico para subsidiar a atuação dos professores e das professoras da Educação Básica, disponibilizando gratuitamente materiais didáticos e pedagógicos suplementares e complementares inclusive aqueles com formato acessível;</w:t>
            </w:r>
          </w:p>
        </w:tc>
        <w:tc>
          <w:tcPr>
            <w:tcW w:w="807" w:type="pct"/>
            <w:vAlign w:val="center"/>
          </w:tcPr>
          <w:p w14:paraId="14C18ACE" w14:textId="77777777" w:rsidR="00E26F6E" w:rsidRPr="00E26F6E" w:rsidRDefault="00E26F6E" w:rsidP="00E26F6E">
            <w:pPr>
              <w:rPr>
                <w:rFonts w:ascii="Arial Narrow" w:hAnsi="Arial Narrow"/>
                <w:color w:val="0070C0"/>
              </w:rPr>
            </w:pPr>
          </w:p>
        </w:tc>
        <w:tc>
          <w:tcPr>
            <w:tcW w:w="863" w:type="pct"/>
            <w:vAlign w:val="center"/>
          </w:tcPr>
          <w:p w14:paraId="5FF6CFA9" w14:textId="77777777" w:rsidR="00E26F6E" w:rsidRPr="00E26F6E" w:rsidRDefault="00E26F6E" w:rsidP="00E26F6E">
            <w:pPr>
              <w:rPr>
                <w:rFonts w:ascii="Arial Narrow" w:hAnsi="Arial Narrow"/>
                <w:color w:val="FF0000"/>
              </w:rPr>
            </w:pPr>
          </w:p>
        </w:tc>
        <w:tc>
          <w:tcPr>
            <w:tcW w:w="887" w:type="pct"/>
            <w:vAlign w:val="center"/>
          </w:tcPr>
          <w:p w14:paraId="1A896388" w14:textId="77777777" w:rsidR="00E26F6E" w:rsidRPr="00E26F6E" w:rsidRDefault="00E26F6E" w:rsidP="00E26F6E">
            <w:pPr>
              <w:rPr>
                <w:rFonts w:ascii="Arial Narrow" w:hAnsi="Arial Narrow"/>
                <w:color w:val="00B050"/>
              </w:rPr>
            </w:pPr>
          </w:p>
        </w:tc>
        <w:tc>
          <w:tcPr>
            <w:tcW w:w="697" w:type="pct"/>
            <w:vAlign w:val="center"/>
          </w:tcPr>
          <w:p w14:paraId="23BC29C8" w14:textId="77777777" w:rsidR="00E26F6E" w:rsidRPr="00E26F6E" w:rsidRDefault="00E26F6E" w:rsidP="00E26F6E">
            <w:pPr>
              <w:rPr>
                <w:rFonts w:ascii="Arial Narrow" w:hAnsi="Arial Narrow"/>
                <w:color w:val="BF4E14" w:themeColor="accent2" w:themeShade="BF"/>
              </w:rPr>
            </w:pPr>
          </w:p>
        </w:tc>
      </w:tr>
      <w:tr w:rsidR="00E26F6E" w:rsidRPr="00E26F6E" w14:paraId="5E0E47CD" w14:textId="77777777" w:rsidTr="009C7C90">
        <w:trPr>
          <w:trHeight w:val="454"/>
          <w:jc w:val="center"/>
        </w:trPr>
        <w:tc>
          <w:tcPr>
            <w:tcW w:w="447" w:type="pct"/>
            <w:vAlign w:val="center"/>
          </w:tcPr>
          <w:p w14:paraId="4A0FEFCC" w14:textId="453DD40B"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1</w:t>
            </w:r>
            <w:r w:rsidRPr="00E26F6E">
              <w:rPr>
                <w:rFonts w:ascii="Arial Narrow" w:hAnsi="Arial Narrow"/>
                <w:color w:val="auto"/>
              </w:rPr>
              <w:t>.</w:t>
            </w:r>
          </w:p>
        </w:tc>
        <w:tc>
          <w:tcPr>
            <w:tcW w:w="1299" w:type="pct"/>
            <w:vAlign w:val="center"/>
          </w:tcPr>
          <w:p w14:paraId="606F2F10" w14:textId="530220A4" w:rsidR="00E26F6E" w:rsidRPr="00E26F6E" w:rsidRDefault="00E26F6E" w:rsidP="00E26F6E">
            <w:pPr>
              <w:rPr>
                <w:rFonts w:ascii="Arial Narrow" w:hAnsi="Arial Narrow"/>
                <w:color w:val="auto"/>
              </w:rPr>
            </w:pPr>
            <w:r w:rsidRPr="00E26F6E">
              <w:rPr>
                <w:rFonts w:ascii="Arial Narrow" w:hAnsi="Arial Narrow"/>
                <w:color w:val="auto"/>
              </w:rPr>
              <w:t>Criar o portal eletrônico da Secretaria de Educação municipal para divulgação das atividades realizadas nas redes de ensino de Abaetetuba;</w:t>
            </w:r>
          </w:p>
        </w:tc>
        <w:tc>
          <w:tcPr>
            <w:tcW w:w="807" w:type="pct"/>
            <w:vAlign w:val="center"/>
          </w:tcPr>
          <w:p w14:paraId="246D5D5E" w14:textId="77777777" w:rsidR="00E26F6E" w:rsidRPr="00E26F6E" w:rsidRDefault="00E26F6E" w:rsidP="00E26F6E">
            <w:pPr>
              <w:rPr>
                <w:rFonts w:ascii="Arial Narrow" w:hAnsi="Arial Narrow"/>
                <w:color w:val="0070C0"/>
              </w:rPr>
            </w:pPr>
          </w:p>
        </w:tc>
        <w:tc>
          <w:tcPr>
            <w:tcW w:w="863" w:type="pct"/>
            <w:vAlign w:val="center"/>
          </w:tcPr>
          <w:p w14:paraId="12A3AFD9" w14:textId="77777777" w:rsidR="00E26F6E" w:rsidRPr="00E26F6E" w:rsidRDefault="00E26F6E" w:rsidP="00E26F6E">
            <w:pPr>
              <w:rPr>
                <w:rFonts w:ascii="Arial Narrow" w:hAnsi="Arial Narrow"/>
                <w:color w:val="FF0000"/>
              </w:rPr>
            </w:pPr>
          </w:p>
        </w:tc>
        <w:tc>
          <w:tcPr>
            <w:tcW w:w="887" w:type="pct"/>
            <w:vAlign w:val="center"/>
          </w:tcPr>
          <w:p w14:paraId="2C9DE35C" w14:textId="77777777" w:rsidR="00E26F6E" w:rsidRPr="00E26F6E" w:rsidRDefault="00E26F6E" w:rsidP="00E26F6E">
            <w:pPr>
              <w:rPr>
                <w:rFonts w:ascii="Arial Narrow" w:hAnsi="Arial Narrow"/>
                <w:color w:val="00B050"/>
              </w:rPr>
            </w:pPr>
          </w:p>
        </w:tc>
        <w:tc>
          <w:tcPr>
            <w:tcW w:w="697" w:type="pct"/>
            <w:vAlign w:val="center"/>
          </w:tcPr>
          <w:p w14:paraId="40281DDC" w14:textId="77777777" w:rsidR="00E26F6E" w:rsidRPr="00E26F6E" w:rsidRDefault="00E26F6E" w:rsidP="00E26F6E">
            <w:pPr>
              <w:rPr>
                <w:rFonts w:ascii="Arial Narrow" w:hAnsi="Arial Narrow"/>
                <w:color w:val="BF4E14" w:themeColor="accent2" w:themeShade="BF"/>
              </w:rPr>
            </w:pPr>
          </w:p>
        </w:tc>
      </w:tr>
      <w:tr w:rsidR="00E26F6E" w:rsidRPr="00E26F6E" w14:paraId="51924BB3" w14:textId="77777777" w:rsidTr="009C7C90">
        <w:trPr>
          <w:trHeight w:val="454"/>
          <w:jc w:val="center"/>
        </w:trPr>
        <w:tc>
          <w:tcPr>
            <w:tcW w:w="447" w:type="pct"/>
            <w:vAlign w:val="center"/>
          </w:tcPr>
          <w:p w14:paraId="146F398F" w14:textId="470C86E3" w:rsidR="00E26F6E" w:rsidRPr="00E26F6E" w:rsidRDefault="00E26F6E" w:rsidP="00E26F6E">
            <w:pPr>
              <w:rPr>
                <w:rFonts w:ascii="Arial Narrow" w:hAnsi="Arial Narrow"/>
                <w:color w:val="auto"/>
              </w:rPr>
            </w:pPr>
            <w:r w:rsidRPr="00E26F6E">
              <w:rPr>
                <w:rFonts w:ascii="Arial Narrow" w:hAnsi="Arial Narrow"/>
                <w:color w:val="auto"/>
              </w:rPr>
              <w:lastRenderedPageBreak/>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2</w:t>
            </w:r>
            <w:r w:rsidRPr="00E26F6E">
              <w:rPr>
                <w:rFonts w:ascii="Arial Narrow" w:hAnsi="Arial Narrow"/>
                <w:color w:val="auto"/>
              </w:rPr>
              <w:t>.</w:t>
            </w:r>
          </w:p>
        </w:tc>
        <w:tc>
          <w:tcPr>
            <w:tcW w:w="1299" w:type="pct"/>
            <w:vAlign w:val="center"/>
          </w:tcPr>
          <w:p w14:paraId="09FFF107" w14:textId="6155330C" w:rsidR="00E26F6E" w:rsidRPr="00E26F6E" w:rsidRDefault="00E26F6E" w:rsidP="00E26F6E">
            <w:pPr>
              <w:rPr>
                <w:rFonts w:ascii="Arial Narrow" w:hAnsi="Arial Narrow"/>
                <w:color w:val="auto"/>
              </w:rPr>
            </w:pPr>
            <w:r w:rsidRPr="00E26F6E">
              <w:rPr>
                <w:rFonts w:ascii="Arial Narrow" w:hAnsi="Arial Narrow"/>
                <w:color w:val="auto"/>
              </w:rPr>
              <w:t>Realizar formação para professores  da Educação Básica, por meio da implementação das ações do Plano Nacional do Livro e Leitura e da instituição do Programa Nacional de disponibilização de recursos para acesso a bens culturais públicos;</w:t>
            </w:r>
          </w:p>
        </w:tc>
        <w:tc>
          <w:tcPr>
            <w:tcW w:w="807" w:type="pct"/>
            <w:vAlign w:val="center"/>
          </w:tcPr>
          <w:p w14:paraId="3ACE575C" w14:textId="77777777" w:rsidR="00E26F6E" w:rsidRPr="00E26F6E" w:rsidRDefault="00E26F6E" w:rsidP="00E26F6E">
            <w:pPr>
              <w:rPr>
                <w:rFonts w:ascii="Arial Narrow" w:hAnsi="Arial Narrow"/>
                <w:color w:val="0070C0"/>
              </w:rPr>
            </w:pPr>
          </w:p>
        </w:tc>
        <w:tc>
          <w:tcPr>
            <w:tcW w:w="863" w:type="pct"/>
            <w:vAlign w:val="center"/>
          </w:tcPr>
          <w:p w14:paraId="18FA38A5" w14:textId="77777777" w:rsidR="00E26F6E" w:rsidRPr="00E26F6E" w:rsidRDefault="00E26F6E" w:rsidP="00E26F6E">
            <w:pPr>
              <w:rPr>
                <w:rFonts w:ascii="Arial Narrow" w:hAnsi="Arial Narrow"/>
                <w:color w:val="FF0000"/>
              </w:rPr>
            </w:pPr>
          </w:p>
        </w:tc>
        <w:tc>
          <w:tcPr>
            <w:tcW w:w="887" w:type="pct"/>
            <w:vAlign w:val="center"/>
          </w:tcPr>
          <w:p w14:paraId="525BCBB6" w14:textId="77777777" w:rsidR="00E26F6E" w:rsidRPr="00E26F6E" w:rsidRDefault="00E26F6E" w:rsidP="00E26F6E">
            <w:pPr>
              <w:rPr>
                <w:rFonts w:ascii="Arial Narrow" w:hAnsi="Arial Narrow"/>
                <w:color w:val="00B050"/>
              </w:rPr>
            </w:pPr>
          </w:p>
        </w:tc>
        <w:tc>
          <w:tcPr>
            <w:tcW w:w="697" w:type="pct"/>
            <w:vAlign w:val="center"/>
          </w:tcPr>
          <w:p w14:paraId="26A2E0AE" w14:textId="77777777" w:rsidR="00E26F6E" w:rsidRPr="00E26F6E" w:rsidRDefault="00E26F6E" w:rsidP="00E26F6E">
            <w:pPr>
              <w:rPr>
                <w:rFonts w:ascii="Arial Narrow" w:hAnsi="Arial Narrow"/>
                <w:color w:val="BF4E14" w:themeColor="accent2" w:themeShade="BF"/>
              </w:rPr>
            </w:pPr>
          </w:p>
        </w:tc>
      </w:tr>
      <w:tr w:rsidR="00E26F6E" w:rsidRPr="00E26F6E" w14:paraId="7E460A10" w14:textId="77777777" w:rsidTr="009C7C90">
        <w:trPr>
          <w:trHeight w:val="454"/>
          <w:jc w:val="center"/>
        </w:trPr>
        <w:tc>
          <w:tcPr>
            <w:tcW w:w="447" w:type="pct"/>
            <w:vAlign w:val="center"/>
          </w:tcPr>
          <w:p w14:paraId="57895BD2" w14:textId="70832D44"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3</w:t>
            </w:r>
            <w:r w:rsidRPr="00E26F6E">
              <w:rPr>
                <w:rFonts w:ascii="Arial Narrow" w:hAnsi="Arial Narrow"/>
                <w:color w:val="auto"/>
              </w:rPr>
              <w:t>.</w:t>
            </w:r>
          </w:p>
        </w:tc>
        <w:tc>
          <w:tcPr>
            <w:tcW w:w="1299" w:type="pct"/>
            <w:vAlign w:val="center"/>
          </w:tcPr>
          <w:p w14:paraId="4B947E5A" w14:textId="0838AFE7" w:rsidR="00E26F6E" w:rsidRPr="00E26F6E" w:rsidRDefault="00E26F6E" w:rsidP="00E26F6E">
            <w:pPr>
              <w:rPr>
                <w:rFonts w:ascii="Arial Narrow" w:hAnsi="Arial Narrow"/>
                <w:color w:val="auto"/>
              </w:rPr>
            </w:pPr>
            <w:r w:rsidRPr="00E26F6E">
              <w:rPr>
                <w:rFonts w:ascii="Arial Narrow" w:hAnsi="Arial Narrow"/>
                <w:color w:val="auto"/>
              </w:rPr>
              <w:t xml:space="preserve">Assegurar, em regime de colaboração com a União e instituições de Ensino Superior, formação stricto senso  </w:t>
            </w:r>
            <w:r w:rsidR="00706D7D" w:rsidRPr="00E26F6E">
              <w:rPr>
                <w:rFonts w:ascii="Arial Narrow" w:hAnsi="Arial Narrow"/>
                <w:color w:val="auto"/>
              </w:rPr>
              <w:t>aos professores</w:t>
            </w:r>
            <w:r w:rsidRPr="00E26F6E">
              <w:rPr>
                <w:rFonts w:ascii="Arial Narrow" w:hAnsi="Arial Narrow"/>
                <w:color w:val="auto"/>
              </w:rPr>
              <w:t xml:space="preserve"> que atuam em Educação Especial e inclusiva.</w:t>
            </w:r>
          </w:p>
        </w:tc>
        <w:tc>
          <w:tcPr>
            <w:tcW w:w="807" w:type="pct"/>
            <w:vAlign w:val="center"/>
          </w:tcPr>
          <w:p w14:paraId="1AC00E3A" w14:textId="77777777" w:rsidR="00E26F6E" w:rsidRPr="00E26F6E" w:rsidRDefault="00E26F6E" w:rsidP="00E26F6E">
            <w:pPr>
              <w:rPr>
                <w:rFonts w:ascii="Arial Narrow" w:hAnsi="Arial Narrow"/>
                <w:color w:val="0070C0"/>
              </w:rPr>
            </w:pPr>
          </w:p>
        </w:tc>
        <w:tc>
          <w:tcPr>
            <w:tcW w:w="863" w:type="pct"/>
            <w:vAlign w:val="center"/>
          </w:tcPr>
          <w:p w14:paraId="54EE7E24" w14:textId="77777777" w:rsidR="00E26F6E" w:rsidRPr="00E26F6E" w:rsidRDefault="00E26F6E" w:rsidP="00E26F6E">
            <w:pPr>
              <w:rPr>
                <w:rFonts w:ascii="Arial Narrow" w:hAnsi="Arial Narrow"/>
                <w:color w:val="FF0000"/>
              </w:rPr>
            </w:pPr>
          </w:p>
        </w:tc>
        <w:tc>
          <w:tcPr>
            <w:tcW w:w="887" w:type="pct"/>
            <w:vAlign w:val="center"/>
          </w:tcPr>
          <w:p w14:paraId="5C6A1852" w14:textId="77777777" w:rsidR="00E26F6E" w:rsidRPr="00E26F6E" w:rsidRDefault="00E26F6E" w:rsidP="00E26F6E">
            <w:pPr>
              <w:rPr>
                <w:rFonts w:ascii="Arial Narrow" w:hAnsi="Arial Narrow"/>
                <w:color w:val="00B050"/>
              </w:rPr>
            </w:pPr>
          </w:p>
        </w:tc>
        <w:tc>
          <w:tcPr>
            <w:tcW w:w="697" w:type="pct"/>
            <w:vAlign w:val="center"/>
          </w:tcPr>
          <w:p w14:paraId="6D33FB8C" w14:textId="77777777" w:rsidR="00E26F6E" w:rsidRPr="00E26F6E" w:rsidRDefault="00E26F6E" w:rsidP="00E26F6E">
            <w:pPr>
              <w:rPr>
                <w:rFonts w:ascii="Arial Narrow" w:hAnsi="Arial Narrow"/>
                <w:color w:val="BF4E14" w:themeColor="accent2" w:themeShade="BF"/>
              </w:rPr>
            </w:pPr>
          </w:p>
        </w:tc>
      </w:tr>
      <w:tr w:rsidR="00E26F6E" w:rsidRPr="00E26F6E" w14:paraId="15835938" w14:textId="77777777" w:rsidTr="009C7C90">
        <w:trPr>
          <w:trHeight w:val="454"/>
          <w:jc w:val="center"/>
        </w:trPr>
        <w:tc>
          <w:tcPr>
            <w:tcW w:w="447" w:type="pct"/>
            <w:vAlign w:val="center"/>
          </w:tcPr>
          <w:p w14:paraId="657BFC69" w14:textId="2404F146"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4</w:t>
            </w:r>
            <w:r w:rsidRPr="00E26F6E">
              <w:rPr>
                <w:rFonts w:ascii="Arial Narrow" w:hAnsi="Arial Narrow"/>
                <w:color w:val="auto"/>
              </w:rPr>
              <w:t>.</w:t>
            </w:r>
          </w:p>
        </w:tc>
        <w:tc>
          <w:tcPr>
            <w:tcW w:w="1299" w:type="pct"/>
            <w:vAlign w:val="center"/>
          </w:tcPr>
          <w:p w14:paraId="608F2B93" w14:textId="59A2089A" w:rsidR="00E26F6E" w:rsidRPr="00E26F6E" w:rsidRDefault="00E26F6E" w:rsidP="00E26F6E">
            <w:pPr>
              <w:rPr>
                <w:rFonts w:ascii="Arial Narrow" w:hAnsi="Arial Narrow"/>
                <w:color w:val="auto"/>
              </w:rPr>
            </w:pPr>
            <w:r w:rsidRPr="00E26F6E">
              <w:rPr>
                <w:rFonts w:ascii="Arial Narrow" w:hAnsi="Arial Narrow"/>
                <w:color w:val="auto"/>
              </w:rPr>
              <w:t>Garantir, na vigência deste PME, a execução do Plano de Cargos, Carreira e Remuneração- PCCR para os profissionais da Educação Básica, assegurar o cumprimento da jornada de trabalho, progressões verticais e horizontais e a hora atividade nos espaços escolares, de acordo com as leis vigentes;</w:t>
            </w:r>
          </w:p>
        </w:tc>
        <w:tc>
          <w:tcPr>
            <w:tcW w:w="807" w:type="pct"/>
            <w:vAlign w:val="center"/>
          </w:tcPr>
          <w:p w14:paraId="6F8781AA" w14:textId="77777777" w:rsidR="00E26F6E" w:rsidRPr="00E26F6E" w:rsidRDefault="00E26F6E" w:rsidP="00E26F6E">
            <w:pPr>
              <w:rPr>
                <w:rFonts w:ascii="Arial Narrow" w:hAnsi="Arial Narrow"/>
                <w:color w:val="0070C0"/>
              </w:rPr>
            </w:pPr>
          </w:p>
        </w:tc>
        <w:tc>
          <w:tcPr>
            <w:tcW w:w="863" w:type="pct"/>
            <w:vAlign w:val="center"/>
          </w:tcPr>
          <w:p w14:paraId="3C8639BD" w14:textId="77777777" w:rsidR="00E26F6E" w:rsidRPr="00E26F6E" w:rsidRDefault="00E26F6E" w:rsidP="00E26F6E">
            <w:pPr>
              <w:rPr>
                <w:rFonts w:ascii="Arial Narrow" w:hAnsi="Arial Narrow"/>
                <w:color w:val="FF0000"/>
              </w:rPr>
            </w:pPr>
          </w:p>
        </w:tc>
        <w:tc>
          <w:tcPr>
            <w:tcW w:w="887" w:type="pct"/>
            <w:vAlign w:val="center"/>
          </w:tcPr>
          <w:p w14:paraId="0461DF8E" w14:textId="77777777" w:rsidR="00E26F6E" w:rsidRPr="00E26F6E" w:rsidRDefault="00E26F6E" w:rsidP="00E26F6E">
            <w:pPr>
              <w:rPr>
                <w:rFonts w:ascii="Arial Narrow" w:hAnsi="Arial Narrow"/>
                <w:color w:val="00B050"/>
              </w:rPr>
            </w:pPr>
          </w:p>
        </w:tc>
        <w:tc>
          <w:tcPr>
            <w:tcW w:w="697" w:type="pct"/>
            <w:vAlign w:val="center"/>
          </w:tcPr>
          <w:p w14:paraId="39CA0089" w14:textId="77777777" w:rsidR="00E26F6E" w:rsidRPr="00E26F6E" w:rsidRDefault="00E26F6E" w:rsidP="00E26F6E">
            <w:pPr>
              <w:rPr>
                <w:rFonts w:ascii="Arial Narrow" w:hAnsi="Arial Narrow"/>
                <w:color w:val="BF4E14" w:themeColor="accent2" w:themeShade="BF"/>
              </w:rPr>
            </w:pPr>
          </w:p>
        </w:tc>
      </w:tr>
      <w:tr w:rsidR="00E26F6E" w:rsidRPr="00E26F6E" w14:paraId="167EF4E5" w14:textId="77777777" w:rsidTr="009C7C90">
        <w:trPr>
          <w:trHeight w:val="454"/>
          <w:jc w:val="center"/>
        </w:trPr>
        <w:tc>
          <w:tcPr>
            <w:tcW w:w="447" w:type="pct"/>
            <w:vAlign w:val="center"/>
          </w:tcPr>
          <w:p w14:paraId="7B65BC89" w14:textId="24449405"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5</w:t>
            </w:r>
            <w:r w:rsidRPr="00E26F6E">
              <w:rPr>
                <w:rFonts w:ascii="Arial Narrow" w:hAnsi="Arial Narrow"/>
                <w:color w:val="auto"/>
              </w:rPr>
              <w:t>.</w:t>
            </w:r>
          </w:p>
        </w:tc>
        <w:tc>
          <w:tcPr>
            <w:tcW w:w="1299" w:type="pct"/>
            <w:vAlign w:val="center"/>
          </w:tcPr>
          <w:p w14:paraId="08FEC477" w14:textId="5DA843A6" w:rsidR="00E26F6E" w:rsidRPr="00E26F6E" w:rsidRDefault="00E26F6E" w:rsidP="00E26F6E">
            <w:pPr>
              <w:rPr>
                <w:rFonts w:ascii="Arial Narrow" w:hAnsi="Arial Narrow"/>
                <w:color w:val="auto"/>
              </w:rPr>
            </w:pPr>
            <w:r w:rsidRPr="00E26F6E">
              <w:rPr>
                <w:rFonts w:ascii="Arial Narrow" w:hAnsi="Arial Narrow"/>
                <w:color w:val="auto"/>
              </w:rPr>
              <w:t xml:space="preserve">Garantir que o cargo de secretário de educação seja exercido por profissional da educação com experiência em gestão e formação acadêmica de stricto sensu, as coordenações da Secretaria Municipal de Educação seja </w:t>
            </w:r>
            <w:r w:rsidR="00706D7D" w:rsidRPr="00E26F6E">
              <w:rPr>
                <w:rFonts w:ascii="Arial Narrow" w:hAnsi="Arial Narrow"/>
                <w:color w:val="auto"/>
              </w:rPr>
              <w:t>exercida</w:t>
            </w:r>
            <w:r w:rsidRPr="00E26F6E">
              <w:rPr>
                <w:rFonts w:ascii="Arial Narrow" w:hAnsi="Arial Narrow"/>
                <w:color w:val="auto"/>
              </w:rPr>
              <w:t xml:space="preserve"> por profissionais efetivos da educação municipal com formação em lato sensu;</w:t>
            </w:r>
          </w:p>
        </w:tc>
        <w:tc>
          <w:tcPr>
            <w:tcW w:w="807" w:type="pct"/>
            <w:vAlign w:val="center"/>
          </w:tcPr>
          <w:p w14:paraId="30C3C3E7" w14:textId="77777777" w:rsidR="00E26F6E" w:rsidRPr="00E26F6E" w:rsidRDefault="00E26F6E" w:rsidP="00E26F6E">
            <w:pPr>
              <w:rPr>
                <w:rFonts w:ascii="Arial Narrow" w:hAnsi="Arial Narrow"/>
                <w:color w:val="0070C0"/>
              </w:rPr>
            </w:pPr>
          </w:p>
        </w:tc>
        <w:tc>
          <w:tcPr>
            <w:tcW w:w="863" w:type="pct"/>
            <w:vAlign w:val="center"/>
          </w:tcPr>
          <w:p w14:paraId="613F3102" w14:textId="77777777" w:rsidR="00E26F6E" w:rsidRPr="00E26F6E" w:rsidRDefault="00E26F6E" w:rsidP="00E26F6E">
            <w:pPr>
              <w:rPr>
                <w:rFonts w:ascii="Arial Narrow" w:hAnsi="Arial Narrow"/>
                <w:color w:val="FF0000"/>
              </w:rPr>
            </w:pPr>
          </w:p>
        </w:tc>
        <w:tc>
          <w:tcPr>
            <w:tcW w:w="887" w:type="pct"/>
            <w:vAlign w:val="center"/>
          </w:tcPr>
          <w:p w14:paraId="50480D7D" w14:textId="77777777" w:rsidR="00E26F6E" w:rsidRPr="00E26F6E" w:rsidRDefault="00E26F6E" w:rsidP="00E26F6E">
            <w:pPr>
              <w:rPr>
                <w:rFonts w:ascii="Arial Narrow" w:hAnsi="Arial Narrow"/>
                <w:color w:val="00B050"/>
              </w:rPr>
            </w:pPr>
          </w:p>
        </w:tc>
        <w:tc>
          <w:tcPr>
            <w:tcW w:w="697" w:type="pct"/>
            <w:vAlign w:val="center"/>
          </w:tcPr>
          <w:p w14:paraId="773A6699" w14:textId="77777777" w:rsidR="00E26F6E" w:rsidRPr="00E26F6E" w:rsidRDefault="00E26F6E" w:rsidP="00E26F6E">
            <w:pPr>
              <w:rPr>
                <w:rFonts w:ascii="Arial Narrow" w:hAnsi="Arial Narrow"/>
                <w:color w:val="BF4E14" w:themeColor="accent2" w:themeShade="BF"/>
              </w:rPr>
            </w:pPr>
          </w:p>
        </w:tc>
      </w:tr>
      <w:tr w:rsidR="00E26F6E" w:rsidRPr="00E26F6E" w14:paraId="05F89D69" w14:textId="77777777" w:rsidTr="009C7C90">
        <w:trPr>
          <w:trHeight w:val="454"/>
          <w:jc w:val="center"/>
        </w:trPr>
        <w:tc>
          <w:tcPr>
            <w:tcW w:w="447" w:type="pct"/>
            <w:vAlign w:val="center"/>
          </w:tcPr>
          <w:p w14:paraId="31AD5829" w14:textId="770BF430"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6</w:t>
            </w:r>
            <w:r w:rsidRPr="00E26F6E">
              <w:rPr>
                <w:rFonts w:ascii="Arial Narrow" w:hAnsi="Arial Narrow"/>
                <w:color w:val="auto"/>
              </w:rPr>
              <w:t>.</w:t>
            </w:r>
          </w:p>
        </w:tc>
        <w:tc>
          <w:tcPr>
            <w:tcW w:w="1299" w:type="pct"/>
            <w:vAlign w:val="center"/>
          </w:tcPr>
          <w:p w14:paraId="621BE26D" w14:textId="0BC760AC" w:rsidR="00E26F6E" w:rsidRPr="00E26F6E" w:rsidRDefault="00E26F6E" w:rsidP="00E26F6E">
            <w:pPr>
              <w:rPr>
                <w:rFonts w:ascii="Arial Narrow" w:hAnsi="Arial Narrow"/>
                <w:color w:val="auto"/>
              </w:rPr>
            </w:pPr>
            <w:r w:rsidRPr="00E26F6E">
              <w:rPr>
                <w:rFonts w:ascii="Arial Narrow" w:hAnsi="Arial Narrow"/>
                <w:color w:val="auto"/>
              </w:rPr>
              <w:t>Assegurar aos profissionais  educação inativos (aposentados)  da educação todos os direitos de acordo com a lei vigente;</w:t>
            </w:r>
          </w:p>
        </w:tc>
        <w:tc>
          <w:tcPr>
            <w:tcW w:w="807" w:type="pct"/>
            <w:vAlign w:val="center"/>
          </w:tcPr>
          <w:p w14:paraId="62CA5F04" w14:textId="77777777" w:rsidR="00E26F6E" w:rsidRPr="00E26F6E" w:rsidRDefault="00E26F6E" w:rsidP="00E26F6E">
            <w:pPr>
              <w:rPr>
                <w:rFonts w:ascii="Arial Narrow" w:hAnsi="Arial Narrow"/>
                <w:color w:val="0070C0"/>
              </w:rPr>
            </w:pPr>
          </w:p>
        </w:tc>
        <w:tc>
          <w:tcPr>
            <w:tcW w:w="863" w:type="pct"/>
            <w:vAlign w:val="center"/>
          </w:tcPr>
          <w:p w14:paraId="08ABFA1E" w14:textId="77777777" w:rsidR="00E26F6E" w:rsidRPr="00E26F6E" w:rsidRDefault="00E26F6E" w:rsidP="00E26F6E">
            <w:pPr>
              <w:rPr>
                <w:rFonts w:ascii="Arial Narrow" w:hAnsi="Arial Narrow"/>
                <w:color w:val="FF0000"/>
              </w:rPr>
            </w:pPr>
          </w:p>
        </w:tc>
        <w:tc>
          <w:tcPr>
            <w:tcW w:w="887" w:type="pct"/>
            <w:vAlign w:val="center"/>
          </w:tcPr>
          <w:p w14:paraId="48A70652" w14:textId="77777777" w:rsidR="00E26F6E" w:rsidRPr="00E26F6E" w:rsidRDefault="00E26F6E" w:rsidP="00E26F6E">
            <w:pPr>
              <w:rPr>
                <w:rFonts w:ascii="Arial Narrow" w:hAnsi="Arial Narrow"/>
                <w:color w:val="00B050"/>
              </w:rPr>
            </w:pPr>
          </w:p>
        </w:tc>
        <w:tc>
          <w:tcPr>
            <w:tcW w:w="697" w:type="pct"/>
            <w:vAlign w:val="center"/>
          </w:tcPr>
          <w:p w14:paraId="4AAA652F" w14:textId="77777777" w:rsidR="00E26F6E" w:rsidRPr="00E26F6E" w:rsidRDefault="00E26F6E" w:rsidP="00E26F6E">
            <w:pPr>
              <w:rPr>
                <w:rFonts w:ascii="Arial Narrow" w:hAnsi="Arial Narrow"/>
                <w:color w:val="BF4E14" w:themeColor="accent2" w:themeShade="BF"/>
              </w:rPr>
            </w:pPr>
          </w:p>
        </w:tc>
      </w:tr>
      <w:tr w:rsidR="00E26F6E" w:rsidRPr="00E26F6E" w14:paraId="21F4FE93" w14:textId="77777777" w:rsidTr="009C7C90">
        <w:trPr>
          <w:trHeight w:val="454"/>
          <w:jc w:val="center"/>
        </w:trPr>
        <w:tc>
          <w:tcPr>
            <w:tcW w:w="447" w:type="pct"/>
            <w:vAlign w:val="center"/>
          </w:tcPr>
          <w:p w14:paraId="348D2ED8" w14:textId="47F749F2" w:rsidR="00E26F6E" w:rsidRPr="00E26F6E" w:rsidRDefault="00E26F6E" w:rsidP="00E26F6E">
            <w:pPr>
              <w:rPr>
                <w:rFonts w:ascii="Arial Narrow" w:hAnsi="Arial Narrow"/>
                <w:color w:val="auto"/>
              </w:rPr>
            </w:pPr>
            <w:r w:rsidRPr="00E26F6E">
              <w:rPr>
                <w:rFonts w:ascii="Arial Narrow" w:hAnsi="Arial Narrow"/>
                <w:color w:val="auto"/>
              </w:rPr>
              <w:lastRenderedPageBreak/>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7</w:t>
            </w:r>
            <w:r w:rsidRPr="00E26F6E">
              <w:rPr>
                <w:rFonts w:ascii="Arial Narrow" w:hAnsi="Arial Narrow"/>
                <w:color w:val="auto"/>
              </w:rPr>
              <w:t>.</w:t>
            </w:r>
          </w:p>
        </w:tc>
        <w:tc>
          <w:tcPr>
            <w:tcW w:w="1299" w:type="pct"/>
            <w:vAlign w:val="center"/>
          </w:tcPr>
          <w:p w14:paraId="274AED56" w14:textId="29F041E9" w:rsidR="00E26F6E" w:rsidRPr="00E26F6E" w:rsidRDefault="00E26F6E" w:rsidP="00E26F6E">
            <w:pPr>
              <w:rPr>
                <w:rFonts w:ascii="Arial Narrow" w:hAnsi="Arial Narrow"/>
                <w:color w:val="auto"/>
              </w:rPr>
            </w:pPr>
            <w:r w:rsidRPr="00E26F6E">
              <w:rPr>
                <w:rFonts w:ascii="Arial Narrow" w:hAnsi="Arial Narrow"/>
                <w:color w:val="auto"/>
              </w:rPr>
              <w:t>Garantir concurso público com provas, provas e títulos para provimento de vagas em todas as áreas da educação municipal da rede;</w:t>
            </w:r>
          </w:p>
        </w:tc>
        <w:tc>
          <w:tcPr>
            <w:tcW w:w="807" w:type="pct"/>
            <w:vAlign w:val="center"/>
          </w:tcPr>
          <w:p w14:paraId="007FC00E" w14:textId="77777777" w:rsidR="00E26F6E" w:rsidRPr="00E26F6E" w:rsidRDefault="00E26F6E" w:rsidP="00E26F6E">
            <w:pPr>
              <w:rPr>
                <w:rFonts w:ascii="Arial Narrow" w:hAnsi="Arial Narrow"/>
                <w:color w:val="0070C0"/>
              </w:rPr>
            </w:pPr>
          </w:p>
        </w:tc>
        <w:tc>
          <w:tcPr>
            <w:tcW w:w="863" w:type="pct"/>
            <w:vAlign w:val="center"/>
          </w:tcPr>
          <w:p w14:paraId="3FF79B53" w14:textId="77777777" w:rsidR="00E26F6E" w:rsidRPr="00E26F6E" w:rsidRDefault="00E26F6E" w:rsidP="00E26F6E">
            <w:pPr>
              <w:rPr>
                <w:rFonts w:ascii="Arial Narrow" w:hAnsi="Arial Narrow"/>
                <w:color w:val="FF0000"/>
              </w:rPr>
            </w:pPr>
          </w:p>
        </w:tc>
        <w:tc>
          <w:tcPr>
            <w:tcW w:w="887" w:type="pct"/>
            <w:vAlign w:val="center"/>
          </w:tcPr>
          <w:p w14:paraId="190E8883" w14:textId="77777777" w:rsidR="00E26F6E" w:rsidRPr="00E26F6E" w:rsidRDefault="00E26F6E" w:rsidP="00E26F6E">
            <w:pPr>
              <w:rPr>
                <w:rFonts w:ascii="Arial Narrow" w:hAnsi="Arial Narrow"/>
                <w:color w:val="00B050"/>
              </w:rPr>
            </w:pPr>
          </w:p>
        </w:tc>
        <w:tc>
          <w:tcPr>
            <w:tcW w:w="697" w:type="pct"/>
            <w:vAlign w:val="center"/>
          </w:tcPr>
          <w:p w14:paraId="5D97C1DC" w14:textId="77777777" w:rsidR="00E26F6E" w:rsidRPr="00E26F6E" w:rsidRDefault="00E26F6E" w:rsidP="00E26F6E">
            <w:pPr>
              <w:rPr>
                <w:rFonts w:ascii="Arial Narrow" w:hAnsi="Arial Narrow"/>
                <w:color w:val="BF4E14" w:themeColor="accent2" w:themeShade="BF"/>
              </w:rPr>
            </w:pPr>
          </w:p>
        </w:tc>
      </w:tr>
      <w:tr w:rsidR="00E26F6E" w:rsidRPr="00E26F6E" w14:paraId="2F7C71FE" w14:textId="77777777" w:rsidTr="009C7C90">
        <w:trPr>
          <w:trHeight w:val="454"/>
          <w:jc w:val="center"/>
        </w:trPr>
        <w:tc>
          <w:tcPr>
            <w:tcW w:w="447" w:type="pct"/>
            <w:vAlign w:val="center"/>
          </w:tcPr>
          <w:p w14:paraId="76E12939" w14:textId="50622C04"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8</w:t>
            </w:r>
            <w:r w:rsidRPr="00E26F6E">
              <w:rPr>
                <w:rFonts w:ascii="Arial Narrow" w:hAnsi="Arial Narrow"/>
                <w:color w:val="auto"/>
              </w:rPr>
              <w:t>.</w:t>
            </w:r>
          </w:p>
        </w:tc>
        <w:tc>
          <w:tcPr>
            <w:tcW w:w="1299" w:type="pct"/>
            <w:vAlign w:val="center"/>
          </w:tcPr>
          <w:p w14:paraId="36F76592" w14:textId="01E6CB4A" w:rsidR="00E26F6E" w:rsidRPr="00E26F6E" w:rsidRDefault="00E26F6E" w:rsidP="00E26F6E">
            <w:pPr>
              <w:rPr>
                <w:rFonts w:ascii="Arial Narrow" w:hAnsi="Arial Narrow"/>
                <w:color w:val="auto"/>
              </w:rPr>
            </w:pPr>
            <w:r w:rsidRPr="00E26F6E">
              <w:rPr>
                <w:rFonts w:ascii="Arial Narrow" w:hAnsi="Arial Narrow"/>
                <w:color w:val="auto"/>
              </w:rPr>
              <w:t>Garantir, em regime de colaboração com a União, a valorização com a qualificação trabalhadores da educação de apoio e administrativo (Resolução do CNE nº05/10) em nível médio técnico e na área 21 e formação inicial e continuada de pós - graduação em áreas afins;</w:t>
            </w:r>
          </w:p>
        </w:tc>
        <w:tc>
          <w:tcPr>
            <w:tcW w:w="807" w:type="pct"/>
            <w:vAlign w:val="center"/>
          </w:tcPr>
          <w:p w14:paraId="4C00613D" w14:textId="77777777" w:rsidR="00E26F6E" w:rsidRPr="00E26F6E" w:rsidRDefault="00E26F6E" w:rsidP="00E26F6E">
            <w:pPr>
              <w:rPr>
                <w:rFonts w:ascii="Arial Narrow" w:hAnsi="Arial Narrow"/>
                <w:color w:val="0070C0"/>
              </w:rPr>
            </w:pPr>
          </w:p>
        </w:tc>
        <w:tc>
          <w:tcPr>
            <w:tcW w:w="863" w:type="pct"/>
            <w:vAlign w:val="center"/>
          </w:tcPr>
          <w:p w14:paraId="459F3AC6" w14:textId="77777777" w:rsidR="00E26F6E" w:rsidRPr="00E26F6E" w:rsidRDefault="00E26F6E" w:rsidP="00E26F6E">
            <w:pPr>
              <w:rPr>
                <w:rFonts w:ascii="Arial Narrow" w:hAnsi="Arial Narrow"/>
                <w:color w:val="FF0000"/>
              </w:rPr>
            </w:pPr>
          </w:p>
        </w:tc>
        <w:tc>
          <w:tcPr>
            <w:tcW w:w="887" w:type="pct"/>
            <w:vAlign w:val="center"/>
          </w:tcPr>
          <w:p w14:paraId="089EA110" w14:textId="77777777" w:rsidR="00E26F6E" w:rsidRPr="00E26F6E" w:rsidRDefault="00E26F6E" w:rsidP="00E26F6E">
            <w:pPr>
              <w:rPr>
                <w:rFonts w:ascii="Arial Narrow" w:hAnsi="Arial Narrow"/>
                <w:color w:val="00B050"/>
              </w:rPr>
            </w:pPr>
          </w:p>
        </w:tc>
        <w:tc>
          <w:tcPr>
            <w:tcW w:w="697" w:type="pct"/>
            <w:vAlign w:val="center"/>
          </w:tcPr>
          <w:p w14:paraId="4895A234" w14:textId="77777777" w:rsidR="00E26F6E" w:rsidRPr="00E26F6E" w:rsidRDefault="00E26F6E" w:rsidP="00E26F6E">
            <w:pPr>
              <w:rPr>
                <w:rFonts w:ascii="Arial Narrow" w:hAnsi="Arial Narrow"/>
                <w:color w:val="BF4E14" w:themeColor="accent2" w:themeShade="BF"/>
              </w:rPr>
            </w:pPr>
          </w:p>
        </w:tc>
      </w:tr>
      <w:tr w:rsidR="00E26F6E" w:rsidRPr="00E26F6E" w14:paraId="4AADA44C" w14:textId="77777777" w:rsidTr="009C7C90">
        <w:trPr>
          <w:trHeight w:val="454"/>
          <w:jc w:val="center"/>
        </w:trPr>
        <w:tc>
          <w:tcPr>
            <w:tcW w:w="447" w:type="pct"/>
            <w:vAlign w:val="center"/>
          </w:tcPr>
          <w:p w14:paraId="0D5CBB73" w14:textId="5AD993B1"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.3</w:t>
            </w:r>
            <w:r w:rsidRPr="00E26F6E">
              <w:rPr>
                <w:rFonts w:ascii="Arial Narrow" w:hAnsi="Arial Narrow"/>
              </w:rPr>
              <w:t>9</w:t>
            </w:r>
            <w:r w:rsidRPr="00E26F6E">
              <w:rPr>
                <w:rFonts w:ascii="Arial Narrow" w:hAnsi="Arial Narrow"/>
                <w:color w:val="auto"/>
              </w:rPr>
              <w:t>.</w:t>
            </w:r>
          </w:p>
        </w:tc>
        <w:tc>
          <w:tcPr>
            <w:tcW w:w="1299" w:type="pct"/>
            <w:vAlign w:val="center"/>
          </w:tcPr>
          <w:p w14:paraId="398FE7C5" w14:textId="3E9A40F9" w:rsidR="00E26F6E" w:rsidRPr="00E26F6E" w:rsidRDefault="00E26F6E" w:rsidP="00E26F6E">
            <w:pPr>
              <w:rPr>
                <w:rFonts w:ascii="Arial Narrow" w:hAnsi="Arial Narrow"/>
                <w:color w:val="auto"/>
              </w:rPr>
            </w:pPr>
            <w:r w:rsidRPr="00E26F6E">
              <w:rPr>
                <w:rFonts w:ascii="Arial Narrow" w:hAnsi="Arial Narrow"/>
                <w:color w:val="auto"/>
              </w:rPr>
              <w:t>Garantir infraestrutura física, logística, assessoramento técnico e de apoio para o legítimo funcionamento da casa e dos conselhos vinculados à educação</w:t>
            </w:r>
          </w:p>
        </w:tc>
        <w:tc>
          <w:tcPr>
            <w:tcW w:w="807" w:type="pct"/>
            <w:vAlign w:val="center"/>
          </w:tcPr>
          <w:p w14:paraId="60BB44DC" w14:textId="77777777" w:rsidR="00E26F6E" w:rsidRPr="00E26F6E" w:rsidRDefault="00E26F6E" w:rsidP="00E26F6E">
            <w:pPr>
              <w:rPr>
                <w:rFonts w:ascii="Arial Narrow" w:hAnsi="Arial Narrow"/>
                <w:color w:val="0070C0"/>
              </w:rPr>
            </w:pPr>
          </w:p>
        </w:tc>
        <w:tc>
          <w:tcPr>
            <w:tcW w:w="863" w:type="pct"/>
            <w:vAlign w:val="center"/>
          </w:tcPr>
          <w:p w14:paraId="0B4D9307" w14:textId="77777777" w:rsidR="00E26F6E" w:rsidRPr="00E26F6E" w:rsidRDefault="00E26F6E" w:rsidP="00E26F6E">
            <w:pPr>
              <w:rPr>
                <w:rFonts w:ascii="Arial Narrow" w:hAnsi="Arial Narrow"/>
                <w:color w:val="FF0000"/>
              </w:rPr>
            </w:pPr>
          </w:p>
        </w:tc>
        <w:tc>
          <w:tcPr>
            <w:tcW w:w="887" w:type="pct"/>
            <w:vAlign w:val="center"/>
          </w:tcPr>
          <w:p w14:paraId="3A0E249F" w14:textId="77777777" w:rsidR="00E26F6E" w:rsidRPr="00E26F6E" w:rsidRDefault="00E26F6E" w:rsidP="00E26F6E">
            <w:pPr>
              <w:rPr>
                <w:rFonts w:ascii="Arial Narrow" w:hAnsi="Arial Narrow"/>
                <w:color w:val="00B050"/>
              </w:rPr>
            </w:pPr>
          </w:p>
        </w:tc>
        <w:tc>
          <w:tcPr>
            <w:tcW w:w="697" w:type="pct"/>
            <w:vAlign w:val="center"/>
          </w:tcPr>
          <w:p w14:paraId="4B9FC0A0" w14:textId="77777777" w:rsidR="00E26F6E" w:rsidRPr="00E26F6E" w:rsidRDefault="00E26F6E" w:rsidP="00E26F6E">
            <w:pPr>
              <w:rPr>
                <w:rFonts w:ascii="Arial Narrow" w:hAnsi="Arial Narrow"/>
                <w:color w:val="BF4E14" w:themeColor="accent2" w:themeShade="BF"/>
              </w:rPr>
            </w:pPr>
          </w:p>
        </w:tc>
      </w:tr>
      <w:tr w:rsidR="00E26F6E" w:rsidRPr="00E26F6E" w14:paraId="7137213F" w14:textId="77777777" w:rsidTr="009C7C90">
        <w:trPr>
          <w:trHeight w:val="454"/>
          <w:jc w:val="center"/>
        </w:trPr>
        <w:tc>
          <w:tcPr>
            <w:tcW w:w="447" w:type="pct"/>
            <w:vAlign w:val="center"/>
          </w:tcPr>
          <w:p w14:paraId="40F26C21" w14:textId="74F8765E" w:rsidR="00E26F6E" w:rsidRPr="00E26F6E" w:rsidRDefault="00E26F6E" w:rsidP="00E26F6E">
            <w:pPr>
              <w:rPr>
                <w:rFonts w:ascii="Arial Narrow" w:hAnsi="Arial Narrow"/>
                <w:color w:val="auto"/>
              </w:rPr>
            </w:pPr>
            <w:r w:rsidRPr="00E26F6E">
              <w:rPr>
                <w:rFonts w:ascii="Arial Narrow" w:hAnsi="Arial Narrow"/>
                <w:color w:val="auto"/>
              </w:rPr>
              <w:t>Estratégia 1</w:t>
            </w:r>
            <w:r w:rsidR="00F168CF">
              <w:rPr>
                <w:rFonts w:ascii="Arial Narrow" w:hAnsi="Arial Narrow"/>
                <w:color w:val="auto"/>
              </w:rPr>
              <w:t>7</w:t>
            </w:r>
            <w:r w:rsidRPr="00E26F6E">
              <w:rPr>
                <w:rFonts w:ascii="Arial Narrow" w:hAnsi="Arial Narrow"/>
                <w:color w:val="auto"/>
              </w:rPr>
              <w:t>.</w:t>
            </w:r>
            <w:r w:rsidRPr="00E26F6E">
              <w:rPr>
                <w:rFonts w:ascii="Arial Narrow" w:hAnsi="Arial Narrow"/>
              </w:rPr>
              <w:t>40</w:t>
            </w:r>
            <w:r w:rsidRPr="00E26F6E">
              <w:rPr>
                <w:rFonts w:ascii="Arial Narrow" w:hAnsi="Arial Narrow"/>
                <w:color w:val="auto"/>
              </w:rPr>
              <w:t>.</w:t>
            </w:r>
          </w:p>
        </w:tc>
        <w:tc>
          <w:tcPr>
            <w:tcW w:w="1299" w:type="pct"/>
            <w:vAlign w:val="center"/>
          </w:tcPr>
          <w:p w14:paraId="2F2B0B0D" w14:textId="7984497D" w:rsidR="00E26F6E" w:rsidRPr="00E26F6E" w:rsidRDefault="00E26F6E" w:rsidP="00E26F6E">
            <w:pPr>
              <w:rPr>
                <w:rFonts w:ascii="Arial Narrow" w:hAnsi="Arial Narrow"/>
                <w:color w:val="auto"/>
              </w:rPr>
            </w:pPr>
            <w:r w:rsidRPr="00E26F6E">
              <w:rPr>
                <w:rFonts w:ascii="Arial Narrow" w:hAnsi="Arial Narrow"/>
                <w:bCs/>
                <w:color w:val="auto"/>
              </w:rPr>
              <w:t xml:space="preserve">Garantir que os Profissionais de Apoio Educacional (PAE) sejam do quadro de servidores efetivos e que viabilize  formação profissional na área que atuam   </w:t>
            </w:r>
          </w:p>
        </w:tc>
        <w:tc>
          <w:tcPr>
            <w:tcW w:w="807" w:type="pct"/>
            <w:vAlign w:val="center"/>
          </w:tcPr>
          <w:p w14:paraId="2153BC21" w14:textId="77777777" w:rsidR="00E26F6E" w:rsidRPr="00E26F6E" w:rsidRDefault="00E26F6E" w:rsidP="00E26F6E">
            <w:pPr>
              <w:rPr>
                <w:rFonts w:ascii="Arial Narrow" w:hAnsi="Arial Narrow"/>
                <w:color w:val="0070C0"/>
              </w:rPr>
            </w:pPr>
          </w:p>
        </w:tc>
        <w:tc>
          <w:tcPr>
            <w:tcW w:w="863" w:type="pct"/>
            <w:vAlign w:val="center"/>
          </w:tcPr>
          <w:p w14:paraId="2464FFA1" w14:textId="77777777" w:rsidR="00E26F6E" w:rsidRPr="00E26F6E" w:rsidRDefault="00E26F6E" w:rsidP="00E26F6E">
            <w:pPr>
              <w:rPr>
                <w:rFonts w:ascii="Arial Narrow" w:hAnsi="Arial Narrow"/>
                <w:color w:val="FF0000"/>
              </w:rPr>
            </w:pPr>
          </w:p>
        </w:tc>
        <w:tc>
          <w:tcPr>
            <w:tcW w:w="887" w:type="pct"/>
            <w:vAlign w:val="center"/>
          </w:tcPr>
          <w:p w14:paraId="51AF7B75" w14:textId="77777777" w:rsidR="00E26F6E" w:rsidRPr="00E26F6E" w:rsidRDefault="00E26F6E" w:rsidP="00E26F6E">
            <w:pPr>
              <w:rPr>
                <w:rFonts w:ascii="Arial Narrow" w:hAnsi="Arial Narrow"/>
                <w:color w:val="00B050"/>
              </w:rPr>
            </w:pPr>
          </w:p>
        </w:tc>
        <w:tc>
          <w:tcPr>
            <w:tcW w:w="697" w:type="pct"/>
            <w:vAlign w:val="center"/>
          </w:tcPr>
          <w:p w14:paraId="54202BA4" w14:textId="77777777" w:rsidR="00E26F6E" w:rsidRPr="00E26F6E" w:rsidRDefault="00E26F6E" w:rsidP="00E26F6E">
            <w:pPr>
              <w:rPr>
                <w:rFonts w:ascii="Arial Narrow" w:hAnsi="Arial Narrow"/>
                <w:color w:val="BF4E14" w:themeColor="accent2" w:themeShade="BF"/>
              </w:rPr>
            </w:pPr>
          </w:p>
        </w:tc>
      </w:tr>
      <w:tr w:rsidR="00E26F6E" w:rsidRPr="00E26F6E" w14:paraId="1D66B1F5" w14:textId="77777777" w:rsidTr="009C7C90">
        <w:trPr>
          <w:trHeight w:val="454"/>
          <w:jc w:val="center"/>
        </w:trPr>
        <w:tc>
          <w:tcPr>
            <w:tcW w:w="447" w:type="pct"/>
            <w:vAlign w:val="center"/>
          </w:tcPr>
          <w:p w14:paraId="0562FC27" w14:textId="46BBD139" w:rsidR="00E26F6E" w:rsidRPr="00E26F6E" w:rsidRDefault="00E26F6E" w:rsidP="00E26F6E">
            <w:pPr>
              <w:rPr>
                <w:rFonts w:ascii="Arial Narrow" w:hAnsi="Arial Narrow"/>
                <w:color w:val="auto"/>
              </w:rPr>
            </w:pPr>
            <w:r w:rsidRPr="00E26F6E">
              <w:rPr>
                <w:rFonts w:ascii="Arial Narrow" w:hAnsi="Arial Narrow"/>
                <w:color w:val="auto"/>
              </w:rPr>
              <w:t xml:space="preserve">Estratégia </w:t>
            </w:r>
            <w:r w:rsidRPr="00E26F6E">
              <w:rPr>
                <w:rFonts w:ascii="Arial Narrow" w:hAnsi="Arial Narrow"/>
                <w:bCs/>
                <w:color w:val="auto"/>
              </w:rPr>
              <w:t>1</w:t>
            </w:r>
            <w:r w:rsidR="00F168CF">
              <w:rPr>
                <w:rFonts w:ascii="Arial Narrow" w:hAnsi="Arial Narrow"/>
                <w:bCs/>
                <w:color w:val="auto"/>
              </w:rPr>
              <w:t>7</w:t>
            </w:r>
            <w:r w:rsidRPr="00E26F6E">
              <w:rPr>
                <w:rFonts w:ascii="Arial Narrow" w:hAnsi="Arial Narrow"/>
                <w:bCs/>
                <w:color w:val="auto"/>
              </w:rPr>
              <w:t>.4</w:t>
            </w:r>
            <w:r w:rsidRPr="00E26F6E">
              <w:rPr>
                <w:rFonts w:ascii="Arial Narrow" w:hAnsi="Arial Narrow"/>
                <w:bCs/>
              </w:rPr>
              <w:t>1</w:t>
            </w:r>
          </w:p>
        </w:tc>
        <w:tc>
          <w:tcPr>
            <w:tcW w:w="1299" w:type="pct"/>
            <w:vAlign w:val="center"/>
          </w:tcPr>
          <w:p w14:paraId="41700882" w14:textId="4913C4B9" w:rsidR="00E26F6E" w:rsidRPr="00E26F6E" w:rsidRDefault="00E26F6E" w:rsidP="00E26F6E">
            <w:pPr>
              <w:rPr>
                <w:rFonts w:ascii="Arial Narrow" w:hAnsi="Arial Narrow"/>
                <w:bCs/>
                <w:color w:val="auto"/>
              </w:rPr>
            </w:pPr>
            <w:r w:rsidRPr="00E26F6E">
              <w:rPr>
                <w:rFonts w:ascii="Arial Narrow" w:hAnsi="Arial Narrow"/>
                <w:bCs/>
                <w:color w:val="auto"/>
              </w:rPr>
              <w:t xml:space="preserve">Garantir o enquadramento automático de acordo com o PCCR de todos os profissionais da educação com progressão vertical e horizontal. </w:t>
            </w:r>
          </w:p>
        </w:tc>
        <w:tc>
          <w:tcPr>
            <w:tcW w:w="807" w:type="pct"/>
            <w:vAlign w:val="center"/>
          </w:tcPr>
          <w:p w14:paraId="020340BE" w14:textId="77777777" w:rsidR="00E26F6E" w:rsidRPr="00E26F6E" w:rsidRDefault="00E26F6E" w:rsidP="00E26F6E">
            <w:pPr>
              <w:rPr>
                <w:rFonts w:ascii="Arial Narrow" w:hAnsi="Arial Narrow"/>
                <w:color w:val="0070C0"/>
              </w:rPr>
            </w:pPr>
          </w:p>
        </w:tc>
        <w:tc>
          <w:tcPr>
            <w:tcW w:w="863" w:type="pct"/>
            <w:vAlign w:val="center"/>
          </w:tcPr>
          <w:p w14:paraId="51D76083" w14:textId="77777777" w:rsidR="00E26F6E" w:rsidRPr="00E26F6E" w:rsidRDefault="00E26F6E" w:rsidP="00E26F6E">
            <w:pPr>
              <w:rPr>
                <w:rFonts w:ascii="Arial Narrow" w:hAnsi="Arial Narrow"/>
                <w:color w:val="FF0000"/>
              </w:rPr>
            </w:pPr>
          </w:p>
        </w:tc>
        <w:tc>
          <w:tcPr>
            <w:tcW w:w="887" w:type="pct"/>
            <w:vAlign w:val="center"/>
          </w:tcPr>
          <w:p w14:paraId="4E9E50DE" w14:textId="77777777" w:rsidR="00E26F6E" w:rsidRPr="00E26F6E" w:rsidRDefault="00E26F6E" w:rsidP="00E26F6E">
            <w:pPr>
              <w:rPr>
                <w:rFonts w:ascii="Arial Narrow" w:hAnsi="Arial Narrow"/>
                <w:color w:val="00B050"/>
              </w:rPr>
            </w:pPr>
          </w:p>
        </w:tc>
        <w:tc>
          <w:tcPr>
            <w:tcW w:w="697" w:type="pct"/>
            <w:vAlign w:val="center"/>
          </w:tcPr>
          <w:p w14:paraId="2A9125DF" w14:textId="77777777" w:rsidR="00E26F6E" w:rsidRPr="00E26F6E" w:rsidRDefault="00E26F6E" w:rsidP="00E26F6E">
            <w:pPr>
              <w:rPr>
                <w:rFonts w:ascii="Arial Narrow" w:hAnsi="Arial Narrow"/>
                <w:color w:val="BF4E14" w:themeColor="accent2" w:themeShade="BF"/>
              </w:rPr>
            </w:pPr>
          </w:p>
        </w:tc>
      </w:tr>
    </w:tbl>
    <w:p w14:paraId="3A505776" w14:textId="3D2924B6" w:rsidR="00E26F6E" w:rsidRPr="00E26F6E" w:rsidRDefault="00E26F6E">
      <w:pPr>
        <w:rPr>
          <w:rFonts w:ascii="Arial Narrow" w:hAnsi="Arial Narrow"/>
        </w:rPr>
      </w:pPr>
    </w:p>
    <w:p w14:paraId="6E72324E" w14:textId="3F020ADC" w:rsidR="00E26F6E" w:rsidRPr="00E26F6E" w:rsidRDefault="00E26F6E">
      <w:pPr>
        <w:rPr>
          <w:rFonts w:ascii="Arial Narrow" w:hAnsi="Arial Narrow"/>
          <w:b/>
          <w:bCs/>
        </w:rPr>
      </w:pPr>
      <w:r w:rsidRPr="00E26F6E">
        <w:rPr>
          <w:rFonts w:ascii="Arial Narrow" w:hAnsi="Arial Narrow"/>
        </w:rPr>
        <w:br w:type="page"/>
      </w:r>
      <w:r w:rsidRPr="00E26F6E">
        <w:rPr>
          <w:rFonts w:ascii="Arial Narrow" w:hAnsi="Arial Narrow"/>
          <w:b/>
          <w:bCs/>
        </w:rPr>
        <w:lastRenderedPageBreak/>
        <w:t>1</w:t>
      </w:r>
      <w:r w:rsidR="00F168CF">
        <w:rPr>
          <w:rFonts w:ascii="Arial Narrow" w:hAnsi="Arial Narrow"/>
          <w:b/>
          <w:bCs/>
        </w:rPr>
        <w:t>8</w:t>
      </w:r>
      <w:r w:rsidR="00E164BA">
        <w:rPr>
          <w:rFonts w:ascii="Arial Narrow" w:hAnsi="Arial Narrow"/>
          <w:b/>
          <w:bCs/>
        </w:rPr>
        <w:t xml:space="preserve"> </w:t>
      </w:r>
      <w:r w:rsidRPr="00E26F6E">
        <w:rPr>
          <w:rFonts w:ascii="Arial Narrow" w:hAnsi="Arial Narrow"/>
          <w:b/>
          <w:bCs/>
        </w:rPr>
        <w:t>PARTICIPAÇÃO SOCIAL E GESTÃO DEMOCRÁTICA</w:t>
      </w:r>
    </w:p>
    <w:tbl>
      <w:tblPr>
        <w:tblStyle w:val="Tabelacomgrade"/>
        <w:tblW w:w="5000" w:type="pct"/>
        <w:jc w:val="center"/>
        <w:tblLook w:val="04A0" w:firstRow="1" w:lastRow="0" w:firstColumn="1" w:lastColumn="0" w:noHBand="0" w:noVBand="1"/>
      </w:tblPr>
      <w:tblGrid>
        <w:gridCol w:w="1103"/>
        <w:gridCol w:w="4050"/>
        <w:gridCol w:w="2539"/>
        <w:gridCol w:w="2711"/>
        <w:gridCol w:w="2785"/>
        <w:gridCol w:w="2200"/>
      </w:tblGrid>
      <w:tr w:rsidR="00E26F6E" w:rsidRPr="00E26F6E" w14:paraId="423E7B8E" w14:textId="77777777" w:rsidTr="00E26F6E">
        <w:trPr>
          <w:trHeight w:val="454"/>
          <w:jc w:val="center"/>
        </w:trPr>
        <w:tc>
          <w:tcPr>
            <w:tcW w:w="1674" w:type="pct"/>
            <w:gridSpan w:val="2"/>
          </w:tcPr>
          <w:p w14:paraId="2E00D286" w14:textId="77777777" w:rsidR="00E26F6E" w:rsidRPr="00E26F6E" w:rsidRDefault="00E26F6E"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70991FA4" w14:textId="77777777" w:rsidR="00E26F6E" w:rsidRPr="00E26F6E" w:rsidRDefault="00E26F6E"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3D5FC2ED" w14:textId="77777777" w:rsidR="00E26F6E" w:rsidRPr="00E26F6E" w:rsidRDefault="00E26F6E"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1DC5CAC0" w14:textId="77777777" w:rsidR="00E26F6E" w:rsidRPr="00E26F6E" w:rsidRDefault="00E26F6E"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47FFFA9F" w14:textId="77777777" w:rsidR="00E26F6E" w:rsidRPr="00E26F6E" w:rsidRDefault="00E26F6E"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E26F6E" w:rsidRPr="00E26F6E" w14:paraId="3E0FD8C3" w14:textId="77777777" w:rsidTr="00E26F6E">
        <w:trPr>
          <w:trHeight w:val="454"/>
          <w:jc w:val="center"/>
        </w:trPr>
        <w:tc>
          <w:tcPr>
            <w:tcW w:w="358" w:type="pct"/>
            <w:vAlign w:val="center"/>
          </w:tcPr>
          <w:p w14:paraId="7216CF99" w14:textId="3AC93E27"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Objetivo </w:t>
            </w:r>
            <w:r w:rsidR="00F168CF">
              <w:rPr>
                <w:rFonts w:ascii="Arial Narrow" w:eastAsia="Arial Narrow" w:hAnsi="Arial Narrow" w:cs="Arial Narrow"/>
                <w:color w:val="auto"/>
              </w:rPr>
              <w:t>18</w:t>
            </w:r>
          </w:p>
        </w:tc>
        <w:tc>
          <w:tcPr>
            <w:tcW w:w="1316" w:type="pct"/>
            <w:vAlign w:val="center"/>
          </w:tcPr>
          <w:p w14:paraId="702718B1" w14:textId="35CB020F" w:rsidR="00E26F6E" w:rsidRPr="00E26F6E" w:rsidRDefault="00E26F6E" w:rsidP="00E26F6E">
            <w:pPr>
              <w:rPr>
                <w:rFonts w:ascii="Arial Narrow" w:hAnsi="Arial Narrow"/>
              </w:rPr>
            </w:pPr>
            <w:r w:rsidRPr="00E26F6E">
              <w:rPr>
                <w:rFonts w:ascii="Arial Narrow" w:eastAsia="Arial Narrow" w:hAnsi="Arial Narrow" w:cs="Arial Narrow"/>
                <w:color w:val="auto"/>
              </w:rPr>
              <w:t>Assegurar a participação social no planejamento e na gestão educacional.</w:t>
            </w:r>
          </w:p>
        </w:tc>
        <w:tc>
          <w:tcPr>
            <w:tcW w:w="825" w:type="pct"/>
            <w:vAlign w:val="center"/>
          </w:tcPr>
          <w:p w14:paraId="26EB1EBC" w14:textId="77777777" w:rsidR="00E26F6E" w:rsidRPr="00E26F6E" w:rsidRDefault="00E26F6E" w:rsidP="00E26F6E">
            <w:pPr>
              <w:rPr>
                <w:rFonts w:ascii="Arial Narrow" w:hAnsi="Arial Narrow"/>
                <w:color w:val="0070C0"/>
              </w:rPr>
            </w:pPr>
          </w:p>
        </w:tc>
        <w:tc>
          <w:tcPr>
            <w:tcW w:w="881" w:type="pct"/>
            <w:vAlign w:val="center"/>
          </w:tcPr>
          <w:p w14:paraId="2506E372" w14:textId="77777777" w:rsidR="00E26F6E" w:rsidRPr="00E26F6E" w:rsidRDefault="00E26F6E" w:rsidP="00E26F6E">
            <w:pPr>
              <w:rPr>
                <w:rFonts w:ascii="Arial Narrow" w:hAnsi="Arial Narrow"/>
                <w:color w:val="FF0000"/>
              </w:rPr>
            </w:pPr>
          </w:p>
        </w:tc>
        <w:tc>
          <w:tcPr>
            <w:tcW w:w="905" w:type="pct"/>
            <w:vAlign w:val="center"/>
          </w:tcPr>
          <w:p w14:paraId="14505B64" w14:textId="77777777" w:rsidR="00E26F6E" w:rsidRPr="00E26F6E" w:rsidRDefault="00E26F6E" w:rsidP="00E26F6E">
            <w:pPr>
              <w:rPr>
                <w:rFonts w:ascii="Arial Narrow" w:hAnsi="Arial Narrow"/>
                <w:color w:val="00B050"/>
              </w:rPr>
            </w:pPr>
          </w:p>
        </w:tc>
        <w:tc>
          <w:tcPr>
            <w:tcW w:w="715" w:type="pct"/>
            <w:vAlign w:val="center"/>
          </w:tcPr>
          <w:p w14:paraId="69CED009" w14:textId="77777777" w:rsidR="00E26F6E" w:rsidRPr="00E26F6E" w:rsidRDefault="00E26F6E" w:rsidP="00E26F6E">
            <w:pPr>
              <w:rPr>
                <w:rFonts w:ascii="Arial Narrow" w:hAnsi="Arial Narrow"/>
                <w:color w:val="BF4E14" w:themeColor="accent2" w:themeShade="BF"/>
              </w:rPr>
            </w:pPr>
          </w:p>
        </w:tc>
      </w:tr>
      <w:tr w:rsidR="00E26F6E" w:rsidRPr="00E26F6E" w14:paraId="0DBEF882" w14:textId="77777777" w:rsidTr="00E26F6E">
        <w:trPr>
          <w:trHeight w:val="454"/>
          <w:jc w:val="center"/>
        </w:trPr>
        <w:tc>
          <w:tcPr>
            <w:tcW w:w="358" w:type="pct"/>
            <w:vAlign w:val="center"/>
          </w:tcPr>
          <w:p w14:paraId="00FB9579" w14:textId="31FA8E32"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F168CF">
              <w:rPr>
                <w:rFonts w:ascii="Arial Narrow" w:eastAsia="Arial Narrow" w:hAnsi="Arial Narrow" w:cs="Arial Narrow"/>
                <w:color w:val="auto"/>
              </w:rPr>
              <w:t>8</w:t>
            </w:r>
            <w:r w:rsidRPr="00E26F6E">
              <w:rPr>
                <w:rFonts w:ascii="Arial Narrow" w:eastAsia="Arial Narrow" w:hAnsi="Arial Narrow" w:cs="Arial Narrow"/>
                <w:color w:val="auto"/>
              </w:rPr>
              <w:t>.a.</w:t>
            </w:r>
            <w:proofErr w:type="gramEnd"/>
          </w:p>
        </w:tc>
        <w:tc>
          <w:tcPr>
            <w:tcW w:w="1316" w:type="pct"/>
            <w:vAlign w:val="center"/>
          </w:tcPr>
          <w:p w14:paraId="4EA1F442" w14:textId="48FA661D" w:rsidR="00E26F6E" w:rsidRPr="00E26F6E" w:rsidRDefault="00E26F6E" w:rsidP="00E26F6E">
            <w:pPr>
              <w:rPr>
                <w:rFonts w:ascii="Arial Narrow" w:hAnsi="Arial Narrow"/>
              </w:rPr>
            </w:pPr>
            <w:r w:rsidRPr="00E26F6E">
              <w:rPr>
                <w:rFonts w:ascii="Arial Narrow" w:eastAsia="Arial Narrow" w:hAnsi="Arial Narrow" w:cs="Arial Narrow"/>
                <w:color w:val="auto"/>
              </w:rPr>
              <w:t>Assegurar que todos os diretores escolares sejam selecionados com base em critérios técnicos e em consulta à comunidade escolar.</w:t>
            </w:r>
          </w:p>
        </w:tc>
        <w:tc>
          <w:tcPr>
            <w:tcW w:w="825" w:type="pct"/>
            <w:vAlign w:val="center"/>
          </w:tcPr>
          <w:p w14:paraId="362475C0" w14:textId="77777777" w:rsidR="00E26F6E" w:rsidRPr="00E26F6E" w:rsidRDefault="00E26F6E" w:rsidP="00E26F6E">
            <w:pPr>
              <w:rPr>
                <w:rFonts w:ascii="Arial Narrow" w:hAnsi="Arial Narrow"/>
                <w:color w:val="0070C0"/>
              </w:rPr>
            </w:pPr>
          </w:p>
        </w:tc>
        <w:tc>
          <w:tcPr>
            <w:tcW w:w="881" w:type="pct"/>
            <w:vAlign w:val="center"/>
          </w:tcPr>
          <w:p w14:paraId="2FC609AA" w14:textId="77777777" w:rsidR="00E26F6E" w:rsidRPr="00E26F6E" w:rsidRDefault="00E26F6E" w:rsidP="00E26F6E">
            <w:pPr>
              <w:rPr>
                <w:rFonts w:ascii="Arial Narrow" w:hAnsi="Arial Narrow"/>
                <w:color w:val="FF0000"/>
              </w:rPr>
            </w:pPr>
          </w:p>
        </w:tc>
        <w:tc>
          <w:tcPr>
            <w:tcW w:w="905" w:type="pct"/>
            <w:vAlign w:val="center"/>
          </w:tcPr>
          <w:p w14:paraId="5B6D7A1A" w14:textId="77777777" w:rsidR="00E26F6E" w:rsidRPr="00E26F6E" w:rsidRDefault="00E26F6E" w:rsidP="00E26F6E">
            <w:pPr>
              <w:rPr>
                <w:rFonts w:ascii="Arial Narrow" w:hAnsi="Arial Narrow"/>
                <w:color w:val="00B050"/>
              </w:rPr>
            </w:pPr>
          </w:p>
        </w:tc>
        <w:tc>
          <w:tcPr>
            <w:tcW w:w="715" w:type="pct"/>
            <w:vAlign w:val="center"/>
          </w:tcPr>
          <w:p w14:paraId="11F20BE5" w14:textId="77777777" w:rsidR="00E26F6E" w:rsidRPr="00E26F6E" w:rsidRDefault="00E26F6E" w:rsidP="00E26F6E">
            <w:pPr>
              <w:rPr>
                <w:rFonts w:ascii="Arial Narrow" w:hAnsi="Arial Narrow"/>
                <w:color w:val="BF4E14" w:themeColor="accent2" w:themeShade="BF"/>
              </w:rPr>
            </w:pPr>
          </w:p>
        </w:tc>
      </w:tr>
      <w:tr w:rsidR="00E26F6E" w:rsidRPr="00E26F6E" w14:paraId="51AA6DAC" w14:textId="77777777" w:rsidTr="00E26F6E">
        <w:trPr>
          <w:trHeight w:val="454"/>
          <w:jc w:val="center"/>
        </w:trPr>
        <w:tc>
          <w:tcPr>
            <w:tcW w:w="358" w:type="pct"/>
            <w:vAlign w:val="center"/>
          </w:tcPr>
          <w:p w14:paraId="72503C0F" w14:textId="1FA63E55"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F168CF">
              <w:rPr>
                <w:rFonts w:ascii="Arial Narrow" w:eastAsia="Arial Narrow" w:hAnsi="Arial Narrow" w:cs="Arial Narrow"/>
                <w:color w:val="auto"/>
              </w:rPr>
              <w:t>8</w:t>
            </w:r>
            <w:r w:rsidRPr="00E26F6E">
              <w:rPr>
                <w:rFonts w:ascii="Arial Narrow" w:eastAsia="Arial Narrow" w:hAnsi="Arial Narrow" w:cs="Arial Narrow"/>
                <w:color w:val="auto"/>
              </w:rPr>
              <w:t>.b.</w:t>
            </w:r>
            <w:proofErr w:type="gramEnd"/>
          </w:p>
        </w:tc>
        <w:tc>
          <w:tcPr>
            <w:tcW w:w="1316" w:type="pct"/>
            <w:vAlign w:val="center"/>
          </w:tcPr>
          <w:p w14:paraId="0B1D0B6E" w14:textId="42860AD9" w:rsidR="00E26F6E" w:rsidRPr="00E26F6E" w:rsidRDefault="00E26F6E" w:rsidP="00E26F6E">
            <w:pPr>
              <w:rPr>
                <w:rFonts w:ascii="Arial Narrow" w:hAnsi="Arial Narrow"/>
              </w:rPr>
            </w:pPr>
            <w:r w:rsidRPr="00E26F6E">
              <w:rPr>
                <w:rFonts w:ascii="Arial Narrow" w:eastAsia="Arial Narrow" w:hAnsi="Arial Narrow" w:cs="Arial Narrow"/>
                <w:color w:val="auto"/>
              </w:rPr>
              <w:t>Assegurar que todas as escolas públicas da educação básica tenham conselhos escolares instituídos e em funcionamento, com a participação dos diferentes segmentos da comunidade escolar.</w:t>
            </w:r>
          </w:p>
        </w:tc>
        <w:tc>
          <w:tcPr>
            <w:tcW w:w="825" w:type="pct"/>
            <w:vAlign w:val="center"/>
          </w:tcPr>
          <w:p w14:paraId="744C37BA" w14:textId="77777777" w:rsidR="00E26F6E" w:rsidRPr="00E26F6E" w:rsidRDefault="00E26F6E" w:rsidP="00E26F6E">
            <w:pPr>
              <w:rPr>
                <w:rFonts w:ascii="Arial Narrow" w:hAnsi="Arial Narrow"/>
                <w:color w:val="0070C0"/>
              </w:rPr>
            </w:pPr>
          </w:p>
        </w:tc>
        <w:tc>
          <w:tcPr>
            <w:tcW w:w="881" w:type="pct"/>
            <w:vAlign w:val="center"/>
          </w:tcPr>
          <w:p w14:paraId="2B02C053" w14:textId="77777777" w:rsidR="00E26F6E" w:rsidRPr="00E26F6E" w:rsidRDefault="00E26F6E" w:rsidP="00E26F6E">
            <w:pPr>
              <w:rPr>
                <w:rFonts w:ascii="Arial Narrow" w:hAnsi="Arial Narrow"/>
                <w:color w:val="FF0000"/>
              </w:rPr>
            </w:pPr>
          </w:p>
        </w:tc>
        <w:tc>
          <w:tcPr>
            <w:tcW w:w="905" w:type="pct"/>
            <w:vAlign w:val="center"/>
          </w:tcPr>
          <w:p w14:paraId="2398FD68" w14:textId="77777777" w:rsidR="00E26F6E" w:rsidRPr="00E26F6E" w:rsidRDefault="00E26F6E" w:rsidP="00E26F6E">
            <w:pPr>
              <w:rPr>
                <w:rFonts w:ascii="Arial Narrow" w:hAnsi="Arial Narrow"/>
                <w:color w:val="00B050"/>
              </w:rPr>
            </w:pPr>
          </w:p>
        </w:tc>
        <w:tc>
          <w:tcPr>
            <w:tcW w:w="715" w:type="pct"/>
            <w:vAlign w:val="center"/>
          </w:tcPr>
          <w:p w14:paraId="3F3E3CAC" w14:textId="77777777" w:rsidR="00E26F6E" w:rsidRPr="00E26F6E" w:rsidRDefault="00E26F6E" w:rsidP="00E26F6E">
            <w:pPr>
              <w:rPr>
                <w:rFonts w:ascii="Arial Narrow" w:hAnsi="Arial Narrow"/>
                <w:color w:val="BF4E14" w:themeColor="accent2" w:themeShade="BF"/>
              </w:rPr>
            </w:pPr>
          </w:p>
        </w:tc>
      </w:tr>
      <w:tr w:rsidR="00E26F6E" w:rsidRPr="00E26F6E" w14:paraId="54D1E020" w14:textId="77777777" w:rsidTr="00E26F6E">
        <w:trPr>
          <w:trHeight w:val="454"/>
          <w:jc w:val="center"/>
        </w:trPr>
        <w:tc>
          <w:tcPr>
            <w:tcW w:w="358" w:type="pct"/>
            <w:vAlign w:val="center"/>
          </w:tcPr>
          <w:p w14:paraId="123E3B80" w14:textId="14473013"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F168CF">
              <w:rPr>
                <w:rFonts w:ascii="Arial Narrow" w:eastAsia="Arial Narrow" w:hAnsi="Arial Narrow" w:cs="Arial Narrow"/>
                <w:color w:val="auto"/>
              </w:rPr>
              <w:t>8</w:t>
            </w:r>
            <w:r w:rsidRPr="00E26F6E">
              <w:rPr>
                <w:rFonts w:ascii="Arial Narrow" w:eastAsia="Arial Narrow" w:hAnsi="Arial Narrow" w:cs="Arial Narrow"/>
                <w:color w:val="auto"/>
              </w:rPr>
              <w:t>.c.</w:t>
            </w:r>
            <w:proofErr w:type="gramEnd"/>
          </w:p>
        </w:tc>
        <w:tc>
          <w:tcPr>
            <w:tcW w:w="1316" w:type="pct"/>
            <w:vAlign w:val="center"/>
          </w:tcPr>
          <w:p w14:paraId="787D5312" w14:textId="5CD0FCAE" w:rsidR="00E26F6E" w:rsidRPr="00E26F6E" w:rsidRDefault="00E26F6E" w:rsidP="00E26F6E">
            <w:pPr>
              <w:rPr>
                <w:rFonts w:ascii="Arial Narrow" w:hAnsi="Arial Narrow"/>
              </w:rPr>
            </w:pPr>
            <w:r w:rsidRPr="00E26F6E">
              <w:rPr>
                <w:rFonts w:ascii="Arial Narrow" w:eastAsia="Arial Narrow" w:hAnsi="Arial Narrow" w:cs="Arial Narrow"/>
                <w:color w:val="auto"/>
              </w:rPr>
              <w:t>Assegurar que o município tenha Fórum de educação como instância permanente de participação social, instituído por lei e em funcionamento.</w:t>
            </w:r>
          </w:p>
        </w:tc>
        <w:tc>
          <w:tcPr>
            <w:tcW w:w="825" w:type="pct"/>
            <w:vAlign w:val="center"/>
          </w:tcPr>
          <w:p w14:paraId="7AE8D4DE" w14:textId="77777777" w:rsidR="00E26F6E" w:rsidRPr="00E26F6E" w:rsidRDefault="00E26F6E" w:rsidP="00E26F6E">
            <w:pPr>
              <w:rPr>
                <w:rFonts w:ascii="Arial Narrow" w:hAnsi="Arial Narrow"/>
                <w:color w:val="0070C0"/>
              </w:rPr>
            </w:pPr>
          </w:p>
        </w:tc>
        <w:tc>
          <w:tcPr>
            <w:tcW w:w="881" w:type="pct"/>
            <w:vAlign w:val="center"/>
          </w:tcPr>
          <w:p w14:paraId="513B4840" w14:textId="77777777" w:rsidR="00E26F6E" w:rsidRPr="00E26F6E" w:rsidRDefault="00E26F6E" w:rsidP="00E26F6E">
            <w:pPr>
              <w:rPr>
                <w:rFonts w:ascii="Arial Narrow" w:hAnsi="Arial Narrow"/>
                <w:color w:val="FF0000"/>
              </w:rPr>
            </w:pPr>
          </w:p>
        </w:tc>
        <w:tc>
          <w:tcPr>
            <w:tcW w:w="905" w:type="pct"/>
            <w:vAlign w:val="center"/>
          </w:tcPr>
          <w:p w14:paraId="6A4FA5F9" w14:textId="77777777" w:rsidR="00E26F6E" w:rsidRPr="00E26F6E" w:rsidRDefault="00E26F6E" w:rsidP="00E26F6E">
            <w:pPr>
              <w:rPr>
                <w:rFonts w:ascii="Arial Narrow" w:hAnsi="Arial Narrow"/>
                <w:color w:val="00B050"/>
              </w:rPr>
            </w:pPr>
          </w:p>
        </w:tc>
        <w:tc>
          <w:tcPr>
            <w:tcW w:w="715" w:type="pct"/>
            <w:vAlign w:val="center"/>
          </w:tcPr>
          <w:p w14:paraId="0C9F42C9" w14:textId="77777777" w:rsidR="00E26F6E" w:rsidRPr="00E26F6E" w:rsidRDefault="00E26F6E" w:rsidP="00E26F6E">
            <w:pPr>
              <w:rPr>
                <w:rFonts w:ascii="Arial Narrow" w:hAnsi="Arial Narrow"/>
                <w:color w:val="BF4E14" w:themeColor="accent2" w:themeShade="BF"/>
              </w:rPr>
            </w:pPr>
          </w:p>
        </w:tc>
      </w:tr>
      <w:tr w:rsidR="00E26F6E" w:rsidRPr="00E26F6E" w14:paraId="026A7E05" w14:textId="77777777" w:rsidTr="00E26F6E">
        <w:trPr>
          <w:trHeight w:val="454"/>
          <w:jc w:val="center"/>
        </w:trPr>
        <w:tc>
          <w:tcPr>
            <w:tcW w:w="358" w:type="pct"/>
            <w:vAlign w:val="center"/>
          </w:tcPr>
          <w:p w14:paraId="32C1B754" w14:textId="0A0319B9"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w:t>
            </w:r>
          </w:p>
        </w:tc>
        <w:tc>
          <w:tcPr>
            <w:tcW w:w="1316" w:type="pct"/>
            <w:vAlign w:val="center"/>
          </w:tcPr>
          <w:p w14:paraId="4CA2DB52" w14:textId="71CFA7DC" w:rsidR="00E26F6E" w:rsidRPr="00E26F6E" w:rsidRDefault="00E26F6E" w:rsidP="00E26F6E">
            <w:pPr>
              <w:rPr>
                <w:rFonts w:ascii="Arial Narrow" w:hAnsi="Arial Narrow"/>
              </w:rPr>
            </w:pPr>
            <w:r w:rsidRPr="00E26F6E">
              <w:rPr>
                <w:rFonts w:ascii="Arial Narrow" w:eastAsia="Arial Narrow" w:hAnsi="Arial Narrow" w:cs="Arial Narrow"/>
                <w:color w:val="auto"/>
              </w:rPr>
              <w:t>Implantar no primeiro ano de vigência da Lei do Plano a gestão plena da Secretaria Municipal de Educação com um organograma funcional (pedagógico administrativo e financeiro).</w:t>
            </w:r>
          </w:p>
        </w:tc>
        <w:tc>
          <w:tcPr>
            <w:tcW w:w="825" w:type="pct"/>
            <w:vAlign w:val="center"/>
          </w:tcPr>
          <w:p w14:paraId="1EC4AF69" w14:textId="77777777" w:rsidR="00E26F6E" w:rsidRPr="00E26F6E" w:rsidRDefault="00E26F6E" w:rsidP="00E26F6E">
            <w:pPr>
              <w:rPr>
                <w:rFonts w:ascii="Arial Narrow" w:hAnsi="Arial Narrow"/>
                <w:color w:val="0070C0"/>
              </w:rPr>
            </w:pPr>
          </w:p>
        </w:tc>
        <w:tc>
          <w:tcPr>
            <w:tcW w:w="881" w:type="pct"/>
            <w:vAlign w:val="center"/>
          </w:tcPr>
          <w:p w14:paraId="7A8A01B8" w14:textId="77777777" w:rsidR="00E26F6E" w:rsidRPr="00E26F6E" w:rsidRDefault="00E26F6E" w:rsidP="00E26F6E">
            <w:pPr>
              <w:rPr>
                <w:rFonts w:ascii="Arial Narrow" w:hAnsi="Arial Narrow"/>
                <w:color w:val="FF0000"/>
              </w:rPr>
            </w:pPr>
          </w:p>
        </w:tc>
        <w:tc>
          <w:tcPr>
            <w:tcW w:w="905" w:type="pct"/>
            <w:vAlign w:val="center"/>
          </w:tcPr>
          <w:p w14:paraId="1B70E0FD" w14:textId="77777777" w:rsidR="00E26F6E" w:rsidRPr="00E26F6E" w:rsidRDefault="00E26F6E" w:rsidP="00E26F6E">
            <w:pPr>
              <w:rPr>
                <w:rFonts w:ascii="Arial Narrow" w:hAnsi="Arial Narrow"/>
                <w:color w:val="00B050"/>
              </w:rPr>
            </w:pPr>
          </w:p>
        </w:tc>
        <w:tc>
          <w:tcPr>
            <w:tcW w:w="715" w:type="pct"/>
            <w:vAlign w:val="center"/>
          </w:tcPr>
          <w:p w14:paraId="5474082D" w14:textId="77777777" w:rsidR="00E26F6E" w:rsidRPr="00E26F6E" w:rsidRDefault="00E26F6E" w:rsidP="00E26F6E">
            <w:pPr>
              <w:rPr>
                <w:rFonts w:ascii="Arial Narrow" w:hAnsi="Arial Narrow"/>
                <w:color w:val="BF4E14" w:themeColor="accent2" w:themeShade="BF"/>
              </w:rPr>
            </w:pPr>
          </w:p>
        </w:tc>
      </w:tr>
      <w:tr w:rsidR="00E26F6E" w:rsidRPr="00E26F6E" w14:paraId="2AEFD143" w14:textId="77777777" w:rsidTr="00E26F6E">
        <w:trPr>
          <w:trHeight w:val="454"/>
          <w:jc w:val="center"/>
        </w:trPr>
        <w:tc>
          <w:tcPr>
            <w:tcW w:w="358" w:type="pct"/>
            <w:vAlign w:val="center"/>
          </w:tcPr>
          <w:p w14:paraId="4A7126DC" w14:textId="45EFE62D"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.2.</w:t>
            </w:r>
          </w:p>
        </w:tc>
        <w:tc>
          <w:tcPr>
            <w:tcW w:w="1316" w:type="pct"/>
            <w:vAlign w:val="center"/>
          </w:tcPr>
          <w:p w14:paraId="71ECA3BB" w14:textId="1006BE84" w:rsidR="00E26F6E" w:rsidRPr="00E26F6E" w:rsidRDefault="00E26F6E" w:rsidP="00E26F6E">
            <w:pPr>
              <w:rPr>
                <w:rFonts w:ascii="Arial Narrow" w:hAnsi="Arial Narrow"/>
              </w:rPr>
            </w:pPr>
            <w:r w:rsidRPr="00E26F6E">
              <w:rPr>
                <w:rFonts w:ascii="Arial Narrow" w:eastAsia="Arial Narrow" w:hAnsi="Arial Narrow" w:cs="Arial Narrow"/>
                <w:color w:val="auto"/>
              </w:rPr>
              <w:t>Instituir, em regime de colaboração com a União e o Estado, diretrizes municipais de qualidade da gestão escolar, abrangidas dimensões como a capacidade administrativa, pedagógica e de diálogo com a comunidade local, a qualificação profissional e a proposta de gestão para a escola.</w:t>
            </w:r>
          </w:p>
        </w:tc>
        <w:tc>
          <w:tcPr>
            <w:tcW w:w="825" w:type="pct"/>
            <w:vAlign w:val="center"/>
          </w:tcPr>
          <w:p w14:paraId="1E523DAA" w14:textId="77777777" w:rsidR="00E26F6E" w:rsidRPr="00E26F6E" w:rsidRDefault="00E26F6E" w:rsidP="00E26F6E">
            <w:pPr>
              <w:rPr>
                <w:rFonts w:ascii="Arial Narrow" w:hAnsi="Arial Narrow"/>
                <w:color w:val="0070C0"/>
              </w:rPr>
            </w:pPr>
          </w:p>
        </w:tc>
        <w:tc>
          <w:tcPr>
            <w:tcW w:w="881" w:type="pct"/>
            <w:vAlign w:val="center"/>
          </w:tcPr>
          <w:p w14:paraId="541458A1" w14:textId="77777777" w:rsidR="00E26F6E" w:rsidRPr="00E26F6E" w:rsidRDefault="00E26F6E" w:rsidP="00E26F6E">
            <w:pPr>
              <w:rPr>
                <w:rFonts w:ascii="Arial Narrow" w:hAnsi="Arial Narrow"/>
                <w:color w:val="FF0000"/>
              </w:rPr>
            </w:pPr>
          </w:p>
        </w:tc>
        <w:tc>
          <w:tcPr>
            <w:tcW w:w="905" w:type="pct"/>
            <w:vAlign w:val="center"/>
          </w:tcPr>
          <w:p w14:paraId="2B990955" w14:textId="77777777" w:rsidR="00E26F6E" w:rsidRPr="00E26F6E" w:rsidRDefault="00E26F6E" w:rsidP="00E26F6E">
            <w:pPr>
              <w:rPr>
                <w:rFonts w:ascii="Arial Narrow" w:hAnsi="Arial Narrow"/>
                <w:color w:val="00B050"/>
              </w:rPr>
            </w:pPr>
          </w:p>
        </w:tc>
        <w:tc>
          <w:tcPr>
            <w:tcW w:w="715" w:type="pct"/>
            <w:vAlign w:val="center"/>
          </w:tcPr>
          <w:p w14:paraId="2907CA7C" w14:textId="77777777" w:rsidR="00E26F6E" w:rsidRPr="00E26F6E" w:rsidRDefault="00E26F6E" w:rsidP="00E26F6E">
            <w:pPr>
              <w:rPr>
                <w:rFonts w:ascii="Arial Narrow" w:hAnsi="Arial Narrow"/>
                <w:color w:val="BF4E14" w:themeColor="accent2" w:themeShade="BF"/>
              </w:rPr>
            </w:pPr>
          </w:p>
        </w:tc>
      </w:tr>
      <w:tr w:rsidR="00E26F6E" w:rsidRPr="00E26F6E" w14:paraId="24E0BDA5" w14:textId="77777777" w:rsidTr="00E26F6E">
        <w:trPr>
          <w:trHeight w:val="454"/>
          <w:jc w:val="center"/>
        </w:trPr>
        <w:tc>
          <w:tcPr>
            <w:tcW w:w="358" w:type="pct"/>
            <w:vAlign w:val="center"/>
          </w:tcPr>
          <w:p w14:paraId="4D3BC57D" w14:textId="7B787F42" w:rsidR="00E26F6E" w:rsidRPr="00E26F6E" w:rsidRDefault="00E26F6E" w:rsidP="00E26F6E">
            <w:pPr>
              <w:rPr>
                <w:rFonts w:ascii="Arial Narrow" w:hAnsi="Arial Narrow"/>
              </w:rPr>
            </w:pPr>
            <w:r w:rsidRPr="00E26F6E">
              <w:rPr>
                <w:rFonts w:ascii="Arial Narrow" w:eastAsia="Arial Narrow" w:hAnsi="Arial Narrow" w:cs="Arial Narrow"/>
                <w:color w:val="auto"/>
              </w:rPr>
              <w:lastRenderedPageBreak/>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.3.</w:t>
            </w:r>
          </w:p>
        </w:tc>
        <w:tc>
          <w:tcPr>
            <w:tcW w:w="1316" w:type="pct"/>
            <w:vAlign w:val="center"/>
          </w:tcPr>
          <w:p w14:paraId="09143790" w14:textId="1C77AB36" w:rsidR="00E26F6E" w:rsidRPr="00E26F6E" w:rsidRDefault="00E26F6E" w:rsidP="00E26F6E">
            <w:pPr>
              <w:rPr>
                <w:rFonts w:ascii="Arial Narrow" w:hAnsi="Arial Narrow"/>
              </w:rPr>
            </w:pPr>
            <w:r w:rsidRPr="00E26F6E">
              <w:rPr>
                <w:rFonts w:ascii="Arial Narrow" w:eastAsia="Arial Narrow" w:hAnsi="Arial Narrow" w:cs="Arial Narrow"/>
                <w:color w:val="auto"/>
              </w:rPr>
              <w:t>Instituir, em regime de colaboração, uma política municipal de desenvolvimento para a gestão escolar, com vistas a referenciar as competências necessárias ao trabalho dos gestores de escola.</w:t>
            </w:r>
          </w:p>
        </w:tc>
        <w:tc>
          <w:tcPr>
            <w:tcW w:w="825" w:type="pct"/>
            <w:vAlign w:val="center"/>
          </w:tcPr>
          <w:p w14:paraId="67A4390C" w14:textId="77777777" w:rsidR="00E26F6E" w:rsidRPr="00E26F6E" w:rsidRDefault="00E26F6E" w:rsidP="00E26F6E">
            <w:pPr>
              <w:rPr>
                <w:rFonts w:ascii="Arial Narrow" w:hAnsi="Arial Narrow"/>
                <w:color w:val="0070C0"/>
              </w:rPr>
            </w:pPr>
          </w:p>
        </w:tc>
        <w:tc>
          <w:tcPr>
            <w:tcW w:w="881" w:type="pct"/>
            <w:vAlign w:val="center"/>
          </w:tcPr>
          <w:p w14:paraId="222D61DF" w14:textId="77777777" w:rsidR="00E26F6E" w:rsidRPr="00E26F6E" w:rsidRDefault="00E26F6E" w:rsidP="00E26F6E">
            <w:pPr>
              <w:rPr>
                <w:rFonts w:ascii="Arial Narrow" w:hAnsi="Arial Narrow"/>
                <w:color w:val="FF0000"/>
              </w:rPr>
            </w:pPr>
          </w:p>
        </w:tc>
        <w:tc>
          <w:tcPr>
            <w:tcW w:w="905" w:type="pct"/>
            <w:vAlign w:val="center"/>
          </w:tcPr>
          <w:p w14:paraId="421059B0" w14:textId="77777777" w:rsidR="00E26F6E" w:rsidRPr="00E26F6E" w:rsidRDefault="00E26F6E" w:rsidP="00E26F6E">
            <w:pPr>
              <w:rPr>
                <w:rFonts w:ascii="Arial Narrow" w:hAnsi="Arial Narrow"/>
                <w:color w:val="00B050"/>
              </w:rPr>
            </w:pPr>
          </w:p>
        </w:tc>
        <w:tc>
          <w:tcPr>
            <w:tcW w:w="715" w:type="pct"/>
            <w:vAlign w:val="center"/>
          </w:tcPr>
          <w:p w14:paraId="084D9F31" w14:textId="77777777" w:rsidR="00E26F6E" w:rsidRPr="00E26F6E" w:rsidRDefault="00E26F6E" w:rsidP="00E26F6E">
            <w:pPr>
              <w:rPr>
                <w:rFonts w:ascii="Arial Narrow" w:hAnsi="Arial Narrow"/>
                <w:color w:val="BF4E14" w:themeColor="accent2" w:themeShade="BF"/>
              </w:rPr>
            </w:pPr>
          </w:p>
        </w:tc>
      </w:tr>
      <w:tr w:rsidR="00E26F6E" w:rsidRPr="00E26F6E" w14:paraId="3189ADB5" w14:textId="77777777" w:rsidTr="00E26F6E">
        <w:trPr>
          <w:trHeight w:val="454"/>
          <w:jc w:val="center"/>
        </w:trPr>
        <w:tc>
          <w:tcPr>
            <w:tcW w:w="358" w:type="pct"/>
            <w:vAlign w:val="center"/>
          </w:tcPr>
          <w:p w14:paraId="5CD8282C" w14:textId="018CB699"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.4.</w:t>
            </w:r>
          </w:p>
        </w:tc>
        <w:tc>
          <w:tcPr>
            <w:tcW w:w="1316" w:type="pct"/>
            <w:vAlign w:val="center"/>
          </w:tcPr>
          <w:p w14:paraId="6B8A19E4" w14:textId="4F4DB3E4" w:rsidR="00E26F6E" w:rsidRPr="00E26F6E" w:rsidRDefault="00E26F6E" w:rsidP="00E26F6E">
            <w:pPr>
              <w:rPr>
                <w:rFonts w:ascii="Arial Narrow" w:hAnsi="Arial Narrow"/>
              </w:rPr>
            </w:pPr>
            <w:r w:rsidRPr="00E26F6E">
              <w:rPr>
                <w:rFonts w:ascii="Arial Narrow" w:eastAsia="Arial Narrow" w:hAnsi="Arial Narrow" w:cs="Arial Narrow"/>
                <w:color w:val="auto"/>
              </w:rPr>
              <w:t>Garantir a formação de gestores escolares, bem como aplicar processo de avaliação a fim de subsidiar a definição de critérios objetivos para o provimento dos cargos.</w:t>
            </w:r>
          </w:p>
        </w:tc>
        <w:tc>
          <w:tcPr>
            <w:tcW w:w="825" w:type="pct"/>
            <w:vAlign w:val="center"/>
          </w:tcPr>
          <w:p w14:paraId="2C102DF9" w14:textId="77777777" w:rsidR="00E26F6E" w:rsidRPr="00E26F6E" w:rsidRDefault="00E26F6E" w:rsidP="00E26F6E">
            <w:pPr>
              <w:rPr>
                <w:rFonts w:ascii="Arial Narrow" w:hAnsi="Arial Narrow"/>
                <w:color w:val="0070C0"/>
              </w:rPr>
            </w:pPr>
          </w:p>
        </w:tc>
        <w:tc>
          <w:tcPr>
            <w:tcW w:w="881" w:type="pct"/>
            <w:vAlign w:val="center"/>
          </w:tcPr>
          <w:p w14:paraId="03C083E6" w14:textId="77777777" w:rsidR="00E26F6E" w:rsidRPr="00E26F6E" w:rsidRDefault="00E26F6E" w:rsidP="00E26F6E">
            <w:pPr>
              <w:rPr>
                <w:rFonts w:ascii="Arial Narrow" w:hAnsi="Arial Narrow"/>
                <w:color w:val="FF0000"/>
              </w:rPr>
            </w:pPr>
          </w:p>
        </w:tc>
        <w:tc>
          <w:tcPr>
            <w:tcW w:w="905" w:type="pct"/>
            <w:vAlign w:val="center"/>
          </w:tcPr>
          <w:p w14:paraId="0B90CB40" w14:textId="77777777" w:rsidR="00E26F6E" w:rsidRPr="00E26F6E" w:rsidRDefault="00E26F6E" w:rsidP="00E26F6E">
            <w:pPr>
              <w:rPr>
                <w:rFonts w:ascii="Arial Narrow" w:hAnsi="Arial Narrow"/>
                <w:color w:val="00B050"/>
              </w:rPr>
            </w:pPr>
          </w:p>
        </w:tc>
        <w:tc>
          <w:tcPr>
            <w:tcW w:w="715" w:type="pct"/>
            <w:vAlign w:val="center"/>
          </w:tcPr>
          <w:p w14:paraId="4CD20EAC" w14:textId="77777777" w:rsidR="00E26F6E" w:rsidRPr="00E26F6E" w:rsidRDefault="00E26F6E" w:rsidP="00E26F6E">
            <w:pPr>
              <w:rPr>
                <w:rFonts w:ascii="Arial Narrow" w:hAnsi="Arial Narrow"/>
                <w:color w:val="BF4E14" w:themeColor="accent2" w:themeShade="BF"/>
              </w:rPr>
            </w:pPr>
          </w:p>
        </w:tc>
      </w:tr>
      <w:tr w:rsidR="00E26F6E" w:rsidRPr="00E26F6E" w14:paraId="25F5110F" w14:textId="77777777" w:rsidTr="00E26F6E">
        <w:trPr>
          <w:trHeight w:val="454"/>
          <w:jc w:val="center"/>
        </w:trPr>
        <w:tc>
          <w:tcPr>
            <w:tcW w:w="358" w:type="pct"/>
            <w:vAlign w:val="center"/>
          </w:tcPr>
          <w:p w14:paraId="09D9CEB3" w14:textId="25970A6D"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.5.</w:t>
            </w:r>
          </w:p>
        </w:tc>
        <w:tc>
          <w:tcPr>
            <w:tcW w:w="1316" w:type="pct"/>
            <w:vAlign w:val="center"/>
          </w:tcPr>
          <w:p w14:paraId="03DB699F" w14:textId="253D624F" w:rsidR="00E26F6E" w:rsidRPr="00E26F6E" w:rsidRDefault="00E26F6E" w:rsidP="00E26F6E">
            <w:pPr>
              <w:rPr>
                <w:rFonts w:ascii="Arial Narrow" w:hAnsi="Arial Narrow"/>
              </w:rPr>
            </w:pPr>
            <w:r w:rsidRPr="00E26F6E">
              <w:rPr>
                <w:rFonts w:ascii="Arial Narrow" w:eastAsia="Arial Narrow" w:hAnsi="Arial Narrow" w:cs="Arial Narrow"/>
                <w:color w:val="auto"/>
              </w:rPr>
              <w:t>Garantir a constituição e o fortalecimento de grêmios estudantis e associações de pais, assegurando-lhes, inclusive, espaços adequados e condições de funcionamento nas escolas e fomentando a sua articulação orgânica com os conselhos escolares, por meio das respectivas representações</w:t>
            </w:r>
          </w:p>
        </w:tc>
        <w:tc>
          <w:tcPr>
            <w:tcW w:w="825" w:type="pct"/>
            <w:vAlign w:val="center"/>
          </w:tcPr>
          <w:p w14:paraId="136F9BE8" w14:textId="77777777" w:rsidR="00E26F6E" w:rsidRPr="00E26F6E" w:rsidRDefault="00E26F6E" w:rsidP="00E26F6E">
            <w:pPr>
              <w:rPr>
                <w:rFonts w:ascii="Arial Narrow" w:hAnsi="Arial Narrow"/>
                <w:color w:val="0070C0"/>
              </w:rPr>
            </w:pPr>
          </w:p>
        </w:tc>
        <w:tc>
          <w:tcPr>
            <w:tcW w:w="881" w:type="pct"/>
            <w:vAlign w:val="center"/>
          </w:tcPr>
          <w:p w14:paraId="3BBCCE07" w14:textId="77777777" w:rsidR="00E26F6E" w:rsidRPr="00E26F6E" w:rsidRDefault="00E26F6E" w:rsidP="00E26F6E">
            <w:pPr>
              <w:rPr>
                <w:rFonts w:ascii="Arial Narrow" w:hAnsi="Arial Narrow"/>
                <w:color w:val="FF0000"/>
              </w:rPr>
            </w:pPr>
          </w:p>
        </w:tc>
        <w:tc>
          <w:tcPr>
            <w:tcW w:w="905" w:type="pct"/>
            <w:vAlign w:val="center"/>
          </w:tcPr>
          <w:p w14:paraId="5538A59A" w14:textId="77777777" w:rsidR="00E26F6E" w:rsidRPr="00E26F6E" w:rsidRDefault="00E26F6E" w:rsidP="00E26F6E">
            <w:pPr>
              <w:rPr>
                <w:rFonts w:ascii="Arial Narrow" w:hAnsi="Arial Narrow"/>
                <w:color w:val="00B050"/>
              </w:rPr>
            </w:pPr>
          </w:p>
        </w:tc>
        <w:tc>
          <w:tcPr>
            <w:tcW w:w="715" w:type="pct"/>
            <w:vAlign w:val="center"/>
          </w:tcPr>
          <w:p w14:paraId="7935F496" w14:textId="77777777" w:rsidR="00E26F6E" w:rsidRPr="00E26F6E" w:rsidRDefault="00E26F6E" w:rsidP="00E26F6E">
            <w:pPr>
              <w:rPr>
                <w:rFonts w:ascii="Arial Narrow" w:hAnsi="Arial Narrow"/>
                <w:color w:val="BF4E14" w:themeColor="accent2" w:themeShade="BF"/>
              </w:rPr>
            </w:pPr>
          </w:p>
        </w:tc>
      </w:tr>
      <w:tr w:rsidR="00E26F6E" w:rsidRPr="00E26F6E" w14:paraId="14747029" w14:textId="77777777" w:rsidTr="00E26F6E">
        <w:trPr>
          <w:trHeight w:val="454"/>
          <w:jc w:val="center"/>
        </w:trPr>
        <w:tc>
          <w:tcPr>
            <w:tcW w:w="358" w:type="pct"/>
            <w:vAlign w:val="center"/>
          </w:tcPr>
          <w:p w14:paraId="459C3BF3" w14:textId="413F6A40"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.6.</w:t>
            </w:r>
          </w:p>
        </w:tc>
        <w:tc>
          <w:tcPr>
            <w:tcW w:w="1316" w:type="pct"/>
            <w:vAlign w:val="center"/>
          </w:tcPr>
          <w:p w14:paraId="15B4A868" w14:textId="498BE464" w:rsidR="00E26F6E" w:rsidRPr="00E26F6E" w:rsidRDefault="00E26F6E" w:rsidP="00E26F6E">
            <w:pPr>
              <w:rPr>
                <w:rFonts w:ascii="Arial Narrow" w:hAnsi="Arial Narrow"/>
              </w:rPr>
            </w:pPr>
            <w:r w:rsidRPr="00E26F6E">
              <w:rPr>
                <w:rFonts w:ascii="Arial Narrow" w:eastAsia="Arial Narrow" w:hAnsi="Arial Narrow" w:cs="Arial Narrow"/>
                <w:color w:val="auto"/>
              </w:rPr>
              <w:t>Implementar em todo o território municipal, especialmente nos indígenas, quilombolas, do campo, das águas e das florestas e nas periferias urbanas, políticas públicas intersetoriais que promovam escuta, inclusão e equidade na garantia do direito à educação.</w:t>
            </w:r>
          </w:p>
        </w:tc>
        <w:tc>
          <w:tcPr>
            <w:tcW w:w="825" w:type="pct"/>
            <w:vAlign w:val="center"/>
          </w:tcPr>
          <w:p w14:paraId="4EAD4A10" w14:textId="77777777" w:rsidR="00E26F6E" w:rsidRPr="00E26F6E" w:rsidRDefault="00E26F6E" w:rsidP="00E26F6E">
            <w:pPr>
              <w:rPr>
                <w:rFonts w:ascii="Arial Narrow" w:hAnsi="Arial Narrow"/>
                <w:color w:val="0070C0"/>
              </w:rPr>
            </w:pPr>
          </w:p>
        </w:tc>
        <w:tc>
          <w:tcPr>
            <w:tcW w:w="881" w:type="pct"/>
            <w:vAlign w:val="center"/>
          </w:tcPr>
          <w:p w14:paraId="68FF2F10" w14:textId="77777777" w:rsidR="00E26F6E" w:rsidRPr="00E26F6E" w:rsidRDefault="00E26F6E" w:rsidP="00E26F6E">
            <w:pPr>
              <w:rPr>
                <w:rFonts w:ascii="Arial Narrow" w:hAnsi="Arial Narrow"/>
                <w:color w:val="FF0000"/>
              </w:rPr>
            </w:pPr>
          </w:p>
        </w:tc>
        <w:tc>
          <w:tcPr>
            <w:tcW w:w="905" w:type="pct"/>
            <w:vAlign w:val="center"/>
          </w:tcPr>
          <w:p w14:paraId="20BD5E31" w14:textId="77777777" w:rsidR="00E26F6E" w:rsidRPr="00E26F6E" w:rsidRDefault="00E26F6E" w:rsidP="00E26F6E">
            <w:pPr>
              <w:rPr>
                <w:rFonts w:ascii="Arial Narrow" w:hAnsi="Arial Narrow"/>
                <w:color w:val="00B050"/>
              </w:rPr>
            </w:pPr>
          </w:p>
        </w:tc>
        <w:tc>
          <w:tcPr>
            <w:tcW w:w="715" w:type="pct"/>
            <w:vAlign w:val="center"/>
          </w:tcPr>
          <w:p w14:paraId="1BD34E6D" w14:textId="77777777" w:rsidR="00E26F6E" w:rsidRPr="00E26F6E" w:rsidRDefault="00E26F6E" w:rsidP="00E26F6E">
            <w:pPr>
              <w:rPr>
                <w:rFonts w:ascii="Arial Narrow" w:hAnsi="Arial Narrow"/>
                <w:color w:val="BF4E14" w:themeColor="accent2" w:themeShade="BF"/>
              </w:rPr>
            </w:pPr>
          </w:p>
        </w:tc>
      </w:tr>
      <w:tr w:rsidR="00E26F6E" w:rsidRPr="00E26F6E" w14:paraId="5F48D96E" w14:textId="77777777" w:rsidTr="00E26F6E">
        <w:trPr>
          <w:trHeight w:val="454"/>
          <w:jc w:val="center"/>
        </w:trPr>
        <w:tc>
          <w:tcPr>
            <w:tcW w:w="358" w:type="pct"/>
            <w:vAlign w:val="center"/>
          </w:tcPr>
          <w:p w14:paraId="51FF9016" w14:textId="67A68AF6"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.7.</w:t>
            </w:r>
          </w:p>
        </w:tc>
        <w:tc>
          <w:tcPr>
            <w:tcW w:w="1316" w:type="pct"/>
            <w:vAlign w:val="center"/>
          </w:tcPr>
          <w:p w14:paraId="544788DD" w14:textId="38E73C3E"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Assegurar que todas as escolas públicas da educação básica tenham instâncias colegiadas intraescolares e extraescolares, tais como: conselhos escolares, grêmio estudantil, associação de pais e mestres, instituídos e em funcionamento, com representatividade e participação dos diferentes segmentos da comunidade escolar para a elaboração, implementação e </w:t>
            </w:r>
            <w:r w:rsidRPr="00E26F6E">
              <w:rPr>
                <w:rFonts w:ascii="Arial Narrow" w:eastAsia="Arial Narrow" w:hAnsi="Arial Narrow" w:cs="Arial Narrow"/>
                <w:color w:val="auto"/>
              </w:rPr>
              <w:lastRenderedPageBreak/>
              <w:t>a avaliação do projeto pedagógico da escola.</w:t>
            </w:r>
          </w:p>
        </w:tc>
        <w:tc>
          <w:tcPr>
            <w:tcW w:w="825" w:type="pct"/>
            <w:vAlign w:val="center"/>
          </w:tcPr>
          <w:p w14:paraId="575A5D33" w14:textId="77777777" w:rsidR="00E26F6E" w:rsidRPr="00E26F6E" w:rsidRDefault="00E26F6E" w:rsidP="00E26F6E">
            <w:pPr>
              <w:rPr>
                <w:rFonts w:ascii="Arial Narrow" w:hAnsi="Arial Narrow"/>
                <w:color w:val="0070C0"/>
              </w:rPr>
            </w:pPr>
          </w:p>
        </w:tc>
        <w:tc>
          <w:tcPr>
            <w:tcW w:w="881" w:type="pct"/>
            <w:vAlign w:val="center"/>
          </w:tcPr>
          <w:p w14:paraId="40B66257" w14:textId="77777777" w:rsidR="00E26F6E" w:rsidRPr="00E26F6E" w:rsidRDefault="00E26F6E" w:rsidP="00E26F6E">
            <w:pPr>
              <w:rPr>
                <w:rFonts w:ascii="Arial Narrow" w:hAnsi="Arial Narrow"/>
                <w:color w:val="FF0000"/>
              </w:rPr>
            </w:pPr>
          </w:p>
        </w:tc>
        <w:tc>
          <w:tcPr>
            <w:tcW w:w="905" w:type="pct"/>
            <w:vAlign w:val="center"/>
          </w:tcPr>
          <w:p w14:paraId="2FE78444" w14:textId="77777777" w:rsidR="00E26F6E" w:rsidRPr="00E26F6E" w:rsidRDefault="00E26F6E" w:rsidP="00E26F6E">
            <w:pPr>
              <w:rPr>
                <w:rFonts w:ascii="Arial Narrow" w:hAnsi="Arial Narrow"/>
                <w:color w:val="00B050"/>
              </w:rPr>
            </w:pPr>
          </w:p>
        </w:tc>
        <w:tc>
          <w:tcPr>
            <w:tcW w:w="715" w:type="pct"/>
            <w:vAlign w:val="center"/>
          </w:tcPr>
          <w:p w14:paraId="5FC9E451" w14:textId="77777777" w:rsidR="00E26F6E" w:rsidRPr="00E26F6E" w:rsidRDefault="00E26F6E" w:rsidP="00E26F6E">
            <w:pPr>
              <w:rPr>
                <w:rFonts w:ascii="Arial Narrow" w:hAnsi="Arial Narrow"/>
                <w:color w:val="BF4E14" w:themeColor="accent2" w:themeShade="BF"/>
              </w:rPr>
            </w:pPr>
          </w:p>
        </w:tc>
      </w:tr>
      <w:tr w:rsidR="00E26F6E" w:rsidRPr="00E26F6E" w14:paraId="1F29F49B" w14:textId="77777777" w:rsidTr="00E26F6E">
        <w:trPr>
          <w:trHeight w:val="454"/>
          <w:jc w:val="center"/>
        </w:trPr>
        <w:tc>
          <w:tcPr>
            <w:tcW w:w="358" w:type="pct"/>
            <w:vAlign w:val="center"/>
          </w:tcPr>
          <w:p w14:paraId="08CA4148" w14:textId="29E40D10"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.8.</w:t>
            </w:r>
          </w:p>
        </w:tc>
        <w:tc>
          <w:tcPr>
            <w:tcW w:w="1316" w:type="pct"/>
            <w:vAlign w:val="center"/>
          </w:tcPr>
          <w:p w14:paraId="52372559" w14:textId="614A14A2" w:rsidR="00E26F6E" w:rsidRPr="00E26F6E" w:rsidRDefault="00E26F6E" w:rsidP="00E26F6E">
            <w:pPr>
              <w:rPr>
                <w:rFonts w:ascii="Arial Narrow" w:hAnsi="Arial Narrow"/>
              </w:rPr>
            </w:pPr>
            <w:r w:rsidRPr="00E26F6E">
              <w:rPr>
                <w:rFonts w:ascii="Arial Narrow" w:eastAsia="Arial Narrow" w:hAnsi="Arial Narrow" w:cs="Arial Narrow"/>
                <w:color w:val="auto"/>
              </w:rPr>
              <w:t>Criar o Fórum Municipal de Conselhos Escolares</w:t>
            </w:r>
          </w:p>
        </w:tc>
        <w:tc>
          <w:tcPr>
            <w:tcW w:w="825" w:type="pct"/>
            <w:vAlign w:val="center"/>
          </w:tcPr>
          <w:p w14:paraId="28A09808" w14:textId="77777777" w:rsidR="00E26F6E" w:rsidRPr="00E26F6E" w:rsidRDefault="00E26F6E" w:rsidP="00E26F6E">
            <w:pPr>
              <w:rPr>
                <w:rFonts w:ascii="Arial Narrow" w:hAnsi="Arial Narrow"/>
                <w:color w:val="0070C0"/>
              </w:rPr>
            </w:pPr>
          </w:p>
        </w:tc>
        <w:tc>
          <w:tcPr>
            <w:tcW w:w="881" w:type="pct"/>
            <w:vAlign w:val="center"/>
          </w:tcPr>
          <w:p w14:paraId="33F5366F" w14:textId="77777777" w:rsidR="00E26F6E" w:rsidRPr="00E26F6E" w:rsidRDefault="00E26F6E" w:rsidP="00E26F6E">
            <w:pPr>
              <w:rPr>
                <w:rFonts w:ascii="Arial Narrow" w:hAnsi="Arial Narrow"/>
                <w:color w:val="FF0000"/>
              </w:rPr>
            </w:pPr>
          </w:p>
        </w:tc>
        <w:tc>
          <w:tcPr>
            <w:tcW w:w="905" w:type="pct"/>
            <w:vAlign w:val="center"/>
          </w:tcPr>
          <w:p w14:paraId="61361DC2" w14:textId="77777777" w:rsidR="00E26F6E" w:rsidRPr="00E26F6E" w:rsidRDefault="00E26F6E" w:rsidP="00E26F6E">
            <w:pPr>
              <w:rPr>
                <w:rFonts w:ascii="Arial Narrow" w:hAnsi="Arial Narrow"/>
                <w:color w:val="00B050"/>
              </w:rPr>
            </w:pPr>
          </w:p>
        </w:tc>
        <w:tc>
          <w:tcPr>
            <w:tcW w:w="715" w:type="pct"/>
            <w:vAlign w:val="center"/>
          </w:tcPr>
          <w:p w14:paraId="742088B8" w14:textId="77777777" w:rsidR="00E26F6E" w:rsidRPr="00E26F6E" w:rsidRDefault="00E26F6E" w:rsidP="00E26F6E">
            <w:pPr>
              <w:rPr>
                <w:rFonts w:ascii="Arial Narrow" w:hAnsi="Arial Narrow"/>
                <w:color w:val="BF4E14" w:themeColor="accent2" w:themeShade="BF"/>
              </w:rPr>
            </w:pPr>
          </w:p>
        </w:tc>
      </w:tr>
      <w:tr w:rsidR="00E26F6E" w:rsidRPr="00E26F6E" w14:paraId="12AB2229" w14:textId="77777777" w:rsidTr="00E26F6E">
        <w:trPr>
          <w:trHeight w:val="454"/>
          <w:jc w:val="center"/>
        </w:trPr>
        <w:tc>
          <w:tcPr>
            <w:tcW w:w="358" w:type="pct"/>
            <w:vAlign w:val="center"/>
          </w:tcPr>
          <w:p w14:paraId="2799983B" w14:textId="2782F269"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.9.</w:t>
            </w:r>
          </w:p>
        </w:tc>
        <w:tc>
          <w:tcPr>
            <w:tcW w:w="1316" w:type="pct"/>
            <w:vAlign w:val="center"/>
          </w:tcPr>
          <w:p w14:paraId="4A71D292" w14:textId="7B825E43" w:rsidR="00E26F6E" w:rsidRPr="00E26F6E" w:rsidRDefault="00E26F6E" w:rsidP="00E26F6E">
            <w:pPr>
              <w:rPr>
                <w:rFonts w:ascii="Arial Narrow" w:hAnsi="Arial Narrow"/>
              </w:rPr>
            </w:pPr>
            <w:r w:rsidRPr="00E26F6E">
              <w:rPr>
                <w:rFonts w:ascii="Arial Narrow" w:eastAsia="Arial Narrow" w:hAnsi="Arial Narrow" w:cs="Arial Narrow"/>
                <w:color w:val="auto"/>
              </w:rPr>
              <w:t>Assegurar a efetivação da gestão democrática da educação por meio da participação dos representantes do conselho escolar nos fóruns de conselhos escolares, instâncias colegiadas para a gestão de políticas educacionais, de acordo com a Lei Nº  a Lei nº 14.644, de 02 de agosto de 2023)</w:t>
            </w:r>
          </w:p>
        </w:tc>
        <w:tc>
          <w:tcPr>
            <w:tcW w:w="825" w:type="pct"/>
            <w:vAlign w:val="center"/>
          </w:tcPr>
          <w:p w14:paraId="0BA7FB4A" w14:textId="77777777" w:rsidR="00E26F6E" w:rsidRPr="00E26F6E" w:rsidRDefault="00E26F6E" w:rsidP="00E26F6E">
            <w:pPr>
              <w:rPr>
                <w:rFonts w:ascii="Arial Narrow" w:hAnsi="Arial Narrow"/>
                <w:color w:val="0070C0"/>
              </w:rPr>
            </w:pPr>
          </w:p>
        </w:tc>
        <w:tc>
          <w:tcPr>
            <w:tcW w:w="881" w:type="pct"/>
            <w:vAlign w:val="center"/>
          </w:tcPr>
          <w:p w14:paraId="46600DF7" w14:textId="77777777" w:rsidR="00E26F6E" w:rsidRPr="00E26F6E" w:rsidRDefault="00E26F6E" w:rsidP="00E26F6E">
            <w:pPr>
              <w:rPr>
                <w:rFonts w:ascii="Arial Narrow" w:hAnsi="Arial Narrow"/>
                <w:color w:val="FF0000"/>
              </w:rPr>
            </w:pPr>
          </w:p>
        </w:tc>
        <w:tc>
          <w:tcPr>
            <w:tcW w:w="905" w:type="pct"/>
            <w:vAlign w:val="center"/>
          </w:tcPr>
          <w:p w14:paraId="6E048C87" w14:textId="77777777" w:rsidR="00E26F6E" w:rsidRPr="00E26F6E" w:rsidRDefault="00E26F6E" w:rsidP="00E26F6E">
            <w:pPr>
              <w:rPr>
                <w:rFonts w:ascii="Arial Narrow" w:hAnsi="Arial Narrow"/>
                <w:color w:val="00B050"/>
              </w:rPr>
            </w:pPr>
          </w:p>
        </w:tc>
        <w:tc>
          <w:tcPr>
            <w:tcW w:w="715" w:type="pct"/>
            <w:vAlign w:val="center"/>
          </w:tcPr>
          <w:p w14:paraId="3F90020A" w14:textId="77777777" w:rsidR="00E26F6E" w:rsidRPr="00E26F6E" w:rsidRDefault="00E26F6E" w:rsidP="00E26F6E">
            <w:pPr>
              <w:rPr>
                <w:rFonts w:ascii="Arial Narrow" w:hAnsi="Arial Narrow"/>
                <w:color w:val="BF4E14" w:themeColor="accent2" w:themeShade="BF"/>
              </w:rPr>
            </w:pPr>
          </w:p>
        </w:tc>
      </w:tr>
      <w:tr w:rsidR="00E26F6E" w:rsidRPr="00E26F6E" w14:paraId="427B8243" w14:textId="77777777" w:rsidTr="00E26F6E">
        <w:trPr>
          <w:trHeight w:val="454"/>
          <w:jc w:val="center"/>
        </w:trPr>
        <w:tc>
          <w:tcPr>
            <w:tcW w:w="358" w:type="pct"/>
            <w:vAlign w:val="center"/>
          </w:tcPr>
          <w:p w14:paraId="4A4A4148" w14:textId="717D8B9D"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.10.</w:t>
            </w:r>
          </w:p>
        </w:tc>
        <w:tc>
          <w:tcPr>
            <w:tcW w:w="1316" w:type="pct"/>
            <w:vAlign w:val="center"/>
          </w:tcPr>
          <w:p w14:paraId="1DB73E73" w14:textId="3673B0A0" w:rsidR="00E26F6E" w:rsidRPr="00E26F6E" w:rsidRDefault="00E26F6E" w:rsidP="00E26F6E">
            <w:pPr>
              <w:rPr>
                <w:rFonts w:ascii="Arial Narrow" w:hAnsi="Arial Narrow"/>
              </w:rPr>
            </w:pPr>
            <w:r w:rsidRPr="00E26F6E">
              <w:rPr>
                <w:rFonts w:ascii="Arial Narrow" w:eastAsia="Arial Narrow" w:hAnsi="Arial Narrow" w:cs="Arial Narrow"/>
                <w:color w:val="auto"/>
              </w:rPr>
              <w:t>Iniciar, após a aprovação deste PME, as discussões mediante participação da sociedade em geral, sobre alterações legislativas na Lei Orgânica (alteração do Capítulo IV, que diz respeito à Educação e observando no que couber os princípios da gestão democrática), Regime Jurídico Único e criação do Cargo de Vice-Diretor para as Unidades Escolares a partir de 400 alunos e escolas que possuem os 3 turnos de funcionamento.</w:t>
            </w:r>
          </w:p>
        </w:tc>
        <w:tc>
          <w:tcPr>
            <w:tcW w:w="825" w:type="pct"/>
            <w:vAlign w:val="center"/>
          </w:tcPr>
          <w:p w14:paraId="19E38CB5" w14:textId="77777777" w:rsidR="00E26F6E" w:rsidRPr="00E26F6E" w:rsidRDefault="00E26F6E" w:rsidP="00E26F6E">
            <w:pPr>
              <w:rPr>
                <w:rFonts w:ascii="Arial Narrow" w:hAnsi="Arial Narrow"/>
                <w:color w:val="0070C0"/>
              </w:rPr>
            </w:pPr>
          </w:p>
        </w:tc>
        <w:tc>
          <w:tcPr>
            <w:tcW w:w="881" w:type="pct"/>
            <w:vAlign w:val="center"/>
          </w:tcPr>
          <w:p w14:paraId="4999C7CE" w14:textId="77777777" w:rsidR="00E26F6E" w:rsidRPr="00E26F6E" w:rsidRDefault="00E26F6E" w:rsidP="00E26F6E">
            <w:pPr>
              <w:rPr>
                <w:rFonts w:ascii="Arial Narrow" w:hAnsi="Arial Narrow"/>
                <w:color w:val="FF0000"/>
              </w:rPr>
            </w:pPr>
          </w:p>
        </w:tc>
        <w:tc>
          <w:tcPr>
            <w:tcW w:w="905" w:type="pct"/>
            <w:vAlign w:val="center"/>
          </w:tcPr>
          <w:p w14:paraId="2B9311B0" w14:textId="77777777" w:rsidR="00E26F6E" w:rsidRPr="00E26F6E" w:rsidRDefault="00E26F6E" w:rsidP="00E26F6E">
            <w:pPr>
              <w:rPr>
                <w:rFonts w:ascii="Arial Narrow" w:hAnsi="Arial Narrow"/>
                <w:color w:val="00B050"/>
              </w:rPr>
            </w:pPr>
          </w:p>
        </w:tc>
        <w:tc>
          <w:tcPr>
            <w:tcW w:w="715" w:type="pct"/>
            <w:vAlign w:val="center"/>
          </w:tcPr>
          <w:p w14:paraId="441A5D56" w14:textId="77777777" w:rsidR="00E26F6E" w:rsidRPr="00E26F6E" w:rsidRDefault="00E26F6E" w:rsidP="00E26F6E">
            <w:pPr>
              <w:rPr>
                <w:rFonts w:ascii="Arial Narrow" w:hAnsi="Arial Narrow"/>
                <w:color w:val="BF4E14" w:themeColor="accent2" w:themeShade="BF"/>
              </w:rPr>
            </w:pPr>
          </w:p>
        </w:tc>
      </w:tr>
      <w:tr w:rsidR="00E26F6E" w:rsidRPr="00E26F6E" w14:paraId="45158B1A" w14:textId="77777777" w:rsidTr="00E26F6E">
        <w:trPr>
          <w:trHeight w:val="454"/>
          <w:jc w:val="center"/>
        </w:trPr>
        <w:tc>
          <w:tcPr>
            <w:tcW w:w="358" w:type="pct"/>
            <w:vAlign w:val="center"/>
          </w:tcPr>
          <w:p w14:paraId="0946E1C1" w14:textId="642B9D2E"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.11.</w:t>
            </w:r>
          </w:p>
        </w:tc>
        <w:tc>
          <w:tcPr>
            <w:tcW w:w="1316" w:type="pct"/>
            <w:vAlign w:val="center"/>
          </w:tcPr>
          <w:p w14:paraId="7F4F5924" w14:textId="46B44C54"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Assegurar o provimento de cargos de gestor escolar feito com base em critérios técnicos de mérito e desempenho e/ou a partir da escolha de gestores com a participação da comunidade escolar, entre candidatos aprovados na avaliação de mérito. De acordo com a Lei n 14.113, de 25 de dezembro de 2020, que regulamenta o Fundo de Manutenção e Desenvolvimento </w:t>
            </w:r>
            <w:r w:rsidRPr="00E26F6E">
              <w:rPr>
                <w:rFonts w:ascii="Arial Narrow" w:eastAsia="Arial Narrow" w:hAnsi="Arial Narrow" w:cs="Arial Narrow"/>
                <w:color w:val="auto"/>
              </w:rPr>
              <w:lastRenderedPageBreak/>
              <w:t>da Educação Básica e de Valorização dos Profissionais da Educação (FUNDEB).</w:t>
            </w:r>
          </w:p>
        </w:tc>
        <w:tc>
          <w:tcPr>
            <w:tcW w:w="825" w:type="pct"/>
            <w:vAlign w:val="center"/>
          </w:tcPr>
          <w:p w14:paraId="221BA47A" w14:textId="77777777" w:rsidR="00E26F6E" w:rsidRPr="00E26F6E" w:rsidRDefault="00E26F6E" w:rsidP="00E26F6E">
            <w:pPr>
              <w:rPr>
                <w:rFonts w:ascii="Arial Narrow" w:hAnsi="Arial Narrow"/>
                <w:color w:val="0070C0"/>
              </w:rPr>
            </w:pPr>
          </w:p>
        </w:tc>
        <w:tc>
          <w:tcPr>
            <w:tcW w:w="881" w:type="pct"/>
            <w:vAlign w:val="center"/>
          </w:tcPr>
          <w:p w14:paraId="1981B377" w14:textId="77777777" w:rsidR="00E26F6E" w:rsidRPr="00E26F6E" w:rsidRDefault="00E26F6E" w:rsidP="00E26F6E">
            <w:pPr>
              <w:rPr>
                <w:rFonts w:ascii="Arial Narrow" w:hAnsi="Arial Narrow"/>
                <w:color w:val="FF0000"/>
              </w:rPr>
            </w:pPr>
          </w:p>
        </w:tc>
        <w:tc>
          <w:tcPr>
            <w:tcW w:w="905" w:type="pct"/>
            <w:vAlign w:val="center"/>
          </w:tcPr>
          <w:p w14:paraId="1FCE9939" w14:textId="77777777" w:rsidR="00E26F6E" w:rsidRPr="00E26F6E" w:rsidRDefault="00E26F6E" w:rsidP="00E26F6E">
            <w:pPr>
              <w:rPr>
                <w:rFonts w:ascii="Arial Narrow" w:hAnsi="Arial Narrow"/>
                <w:color w:val="00B050"/>
              </w:rPr>
            </w:pPr>
          </w:p>
        </w:tc>
        <w:tc>
          <w:tcPr>
            <w:tcW w:w="715" w:type="pct"/>
            <w:vAlign w:val="center"/>
          </w:tcPr>
          <w:p w14:paraId="53D8F400" w14:textId="77777777" w:rsidR="00E26F6E" w:rsidRPr="00E26F6E" w:rsidRDefault="00E26F6E" w:rsidP="00E26F6E">
            <w:pPr>
              <w:rPr>
                <w:rFonts w:ascii="Arial Narrow" w:hAnsi="Arial Narrow"/>
                <w:color w:val="BF4E14" w:themeColor="accent2" w:themeShade="BF"/>
              </w:rPr>
            </w:pPr>
          </w:p>
        </w:tc>
      </w:tr>
      <w:tr w:rsidR="00E26F6E" w:rsidRPr="00E26F6E" w14:paraId="1AC7B1C4" w14:textId="77777777" w:rsidTr="00E26F6E">
        <w:trPr>
          <w:trHeight w:val="454"/>
          <w:jc w:val="center"/>
        </w:trPr>
        <w:tc>
          <w:tcPr>
            <w:tcW w:w="358" w:type="pct"/>
            <w:vAlign w:val="center"/>
          </w:tcPr>
          <w:p w14:paraId="1FC9CECE" w14:textId="5F079718"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.12.</w:t>
            </w:r>
          </w:p>
        </w:tc>
        <w:tc>
          <w:tcPr>
            <w:tcW w:w="1316" w:type="pct"/>
            <w:vAlign w:val="center"/>
          </w:tcPr>
          <w:p w14:paraId="1C0F871C" w14:textId="3F1BDF2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Reestruturar e legitimar o Organograma da Secretaria Municipal de Educação (SEMEC) garantindo organização de forma a atender a necessidade do Sistema Educacional, dentro do prazo de seis meses após a aprovação deste PME.</w:t>
            </w:r>
          </w:p>
        </w:tc>
        <w:tc>
          <w:tcPr>
            <w:tcW w:w="825" w:type="pct"/>
            <w:vAlign w:val="center"/>
          </w:tcPr>
          <w:p w14:paraId="1ABF0196" w14:textId="77777777" w:rsidR="00E26F6E" w:rsidRPr="00E26F6E" w:rsidRDefault="00E26F6E" w:rsidP="00E26F6E">
            <w:pPr>
              <w:rPr>
                <w:rFonts w:ascii="Arial Narrow" w:hAnsi="Arial Narrow"/>
                <w:color w:val="0070C0"/>
              </w:rPr>
            </w:pPr>
          </w:p>
        </w:tc>
        <w:tc>
          <w:tcPr>
            <w:tcW w:w="881" w:type="pct"/>
            <w:vAlign w:val="center"/>
          </w:tcPr>
          <w:p w14:paraId="2CAC84C0" w14:textId="77777777" w:rsidR="00E26F6E" w:rsidRPr="00E26F6E" w:rsidRDefault="00E26F6E" w:rsidP="00E26F6E">
            <w:pPr>
              <w:rPr>
                <w:rFonts w:ascii="Arial Narrow" w:hAnsi="Arial Narrow"/>
                <w:color w:val="FF0000"/>
              </w:rPr>
            </w:pPr>
          </w:p>
        </w:tc>
        <w:tc>
          <w:tcPr>
            <w:tcW w:w="905" w:type="pct"/>
            <w:vAlign w:val="center"/>
          </w:tcPr>
          <w:p w14:paraId="716D887F" w14:textId="77777777" w:rsidR="00E26F6E" w:rsidRPr="00E26F6E" w:rsidRDefault="00E26F6E" w:rsidP="00E26F6E">
            <w:pPr>
              <w:rPr>
                <w:rFonts w:ascii="Arial Narrow" w:hAnsi="Arial Narrow"/>
                <w:color w:val="00B050"/>
              </w:rPr>
            </w:pPr>
          </w:p>
        </w:tc>
        <w:tc>
          <w:tcPr>
            <w:tcW w:w="715" w:type="pct"/>
            <w:vAlign w:val="center"/>
          </w:tcPr>
          <w:p w14:paraId="121A6CAC" w14:textId="77777777" w:rsidR="00E26F6E" w:rsidRPr="00E26F6E" w:rsidRDefault="00E26F6E" w:rsidP="00E26F6E">
            <w:pPr>
              <w:rPr>
                <w:rFonts w:ascii="Arial Narrow" w:hAnsi="Arial Narrow"/>
                <w:color w:val="BF4E14" w:themeColor="accent2" w:themeShade="BF"/>
              </w:rPr>
            </w:pPr>
          </w:p>
        </w:tc>
      </w:tr>
      <w:tr w:rsidR="00E26F6E" w:rsidRPr="00E26F6E" w14:paraId="5326A267" w14:textId="77777777" w:rsidTr="00E26F6E">
        <w:trPr>
          <w:trHeight w:val="454"/>
          <w:jc w:val="center"/>
        </w:trPr>
        <w:tc>
          <w:tcPr>
            <w:tcW w:w="358" w:type="pct"/>
            <w:vAlign w:val="center"/>
          </w:tcPr>
          <w:p w14:paraId="08BE4354" w14:textId="45DF05ED"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.13.</w:t>
            </w:r>
          </w:p>
        </w:tc>
        <w:tc>
          <w:tcPr>
            <w:tcW w:w="1316" w:type="pct"/>
            <w:vAlign w:val="center"/>
          </w:tcPr>
          <w:p w14:paraId="0629A351" w14:textId="547B88A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Estabelecer mecanismos de comunicação entre a equipe escolar, os estudantes, os pais ou os responsáveis, com o objetivo de fortalecer os vínculos entre a escola e a comunidade</w:t>
            </w:r>
          </w:p>
        </w:tc>
        <w:tc>
          <w:tcPr>
            <w:tcW w:w="825" w:type="pct"/>
            <w:vAlign w:val="center"/>
          </w:tcPr>
          <w:p w14:paraId="066B1DF1" w14:textId="77777777" w:rsidR="00E26F6E" w:rsidRPr="00E26F6E" w:rsidRDefault="00E26F6E" w:rsidP="00E26F6E">
            <w:pPr>
              <w:rPr>
                <w:rFonts w:ascii="Arial Narrow" w:hAnsi="Arial Narrow"/>
                <w:color w:val="0070C0"/>
              </w:rPr>
            </w:pPr>
          </w:p>
        </w:tc>
        <w:tc>
          <w:tcPr>
            <w:tcW w:w="881" w:type="pct"/>
            <w:vAlign w:val="center"/>
          </w:tcPr>
          <w:p w14:paraId="56684CEA" w14:textId="77777777" w:rsidR="00E26F6E" w:rsidRPr="00E26F6E" w:rsidRDefault="00E26F6E" w:rsidP="00E26F6E">
            <w:pPr>
              <w:rPr>
                <w:rFonts w:ascii="Arial Narrow" w:hAnsi="Arial Narrow"/>
                <w:color w:val="FF0000"/>
              </w:rPr>
            </w:pPr>
          </w:p>
        </w:tc>
        <w:tc>
          <w:tcPr>
            <w:tcW w:w="905" w:type="pct"/>
            <w:vAlign w:val="center"/>
          </w:tcPr>
          <w:p w14:paraId="7A5B86D8" w14:textId="77777777" w:rsidR="00E26F6E" w:rsidRPr="00E26F6E" w:rsidRDefault="00E26F6E" w:rsidP="00E26F6E">
            <w:pPr>
              <w:rPr>
                <w:rFonts w:ascii="Arial Narrow" w:hAnsi="Arial Narrow"/>
                <w:color w:val="00B050"/>
              </w:rPr>
            </w:pPr>
          </w:p>
        </w:tc>
        <w:tc>
          <w:tcPr>
            <w:tcW w:w="715" w:type="pct"/>
            <w:vAlign w:val="center"/>
          </w:tcPr>
          <w:p w14:paraId="24510482" w14:textId="77777777" w:rsidR="00E26F6E" w:rsidRPr="00E26F6E" w:rsidRDefault="00E26F6E" w:rsidP="00E26F6E">
            <w:pPr>
              <w:rPr>
                <w:rFonts w:ascii="Arial Narrow" w:hAnsi="Arial Narrow"/>
                <w:color w:val="BF4E14" w:themeColor="accent2" w:themeShade="BF"/>
              </w:rPr>
            </w:pPr>
          </w:p>
        </w:tc>
      </w:tr>
      <w:tr w:rsidR="00E26F6E" w:rsidRPr="00E26F6E" w14:paraId="673C9ADA" w14:textId="77777777" w:rsidTr="00E26F6E">
        <w:trPr>
          <w:trHeight w:val="454"/>
          <w:jc w:val="center"/>
        </w:trPr>
        <w:tc>
          <w:tcPr>
            <w:tcW w:w="358" w:type="pct"/>
            <w:vAlign w:val="center"/>
          </w:tcPr>
          <w:p w14:paraId="41E374AA" w14:textId="66AA46E0"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 xml:space="preserve"> 14.</w:t>
            </w:r>
          </w:p>
        </w:tc>
        <w:tc>
          <w:tcPr>
            <w:tcW w:w="1316" w:type="pct"/>
            <w:vAlign w:val="center"/>
          </w:tcPr>
          <w:p w14:paraId="4DFF7EA4" w14:textId="730EB2B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Assegurar a elaboração do projeto pedagógico como orientador da gestão escolar</w:t>
            </w:r>
          </w:p>
        </w:tc>
        <w:tc>
          <w:tcPr>
            <w:tcW w:w="825" w:type="pct"/>
            <w:vAlign w:val="center"/>
          </w:tcPr>
          <w:p w14:paraId="5DAA2E19" w14:textId="77777777" w:rsidR="00E26F6E" w:rsidRPr="00E26F6E" w:rsidRDefault="00E26F6E" w:rsidP="00E26F6E">
            <w:pPr>
              <w:rPr>
                <w:rFonts w:ascii="Arial Narrow" w:hAnsi="Arial Narrow"/>
                <w:color w:val="0070C0"/>
              </w:rPr>
            </w:pPr>
          </w:p>
        </w:tc>
        <w:tc>
          <w:tcPr>
            <w:tcW w:w="881" w:type="pct"/>
            <w:vAlign w:val="center"/>
          </w:tcPr>
          <w:p w14:paraId="64B74AB9" w14:textId="77777777" w:rsidR="00E26F6E" w:rsidRPr="00E26F6E" w:rsidRDefault="00E26F6E" w:rsidP="00E26F6E">
            <w:pPr>
              <w:rPr>
                <w:rFonts w:ascii="Arial Narrow" w:hAnsi="Arial Narrow"/>
                <w:color w:val="FF0000"/>
              </w:rPr>
            </w:pPr>
          </w:p>
        </w:tc>
        <w:tc>
          <w:tcPr>
            <w:tcW w:w="905" w:type="pct"/>
            <w:vAlign w:val="center"/>
          </w:tcPr>
          <w:p w14:paraId="66BA8CA5" w14:textId="77777777" w:rsidR="00E26F6E" w:rsidRPr="00E26F6E" w:rsidRDefault="00E26F6E" w:rsidP="00E26F6E">
            <w:pPr>
              <w:rPr>
                <w:rFonts w:ascii="Arial Narrow" w:hAnsi="Arial Narrow"/>
                <w:color w:val="00B050"/>
              </w:rPr>
            </w:pPr>
          </w:p>
        </w:tc>
        <w:tc>
          <w:tcPr>
            <w:tcW w:w="715" w:type="pct"/>
            <w:vAlign w:val="center"/>
          </w:tcPr>
          <w:p w14:paraId="1DB2964C" w14:textId="77777777" w:rsidR="00E26F6E" w:rsidRPr="00E26F6E" w:rsidRDefault="00E26F6E" w:rsidP="00E26F6E">
            <w:pPr>
              <w:rPr>
                <w:rFonts w:ascii="Arial Narrow" w:hAnsi="Arial Narrow"/>
                <w:color w:val="BF4E14" w:themeColor="accent2" w:themeShade="BF"/>
              </w:rPr>
            </w:pPr>
          </w:p>
        </w:tc>
      </w:tr>
      <w:tr w:rsidR="00E26F6E" w:rsidRPr="00E26F6E" w14:paraId="59E6B6D2" w14:textId="77777777" w:rsidTr="00E26F6E">
        <w:trPr>
          <w:trHeight w:val="454"/>
          <w:jc w:val="center"/>
        </w:trPr>
        <w:tc>
          <w:tcPr>
            <w:tcW w:w="358" w:type="pct"/>
            <w:vAlign w:val="center"/>
          </w:tcPr>
          <w:p w14:paraId="3F2CF3EE" w14:textId="6DED39B7"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.15.</w:t>
            </w:r>
          </w:p>
        </w:tc>
        <w:tc>
          <w:tcPr>
            <w:tcW w:w="1316" w:type="pct"/>
            <w:vAlign w:val="center"/>
          </w:tcPr>
          <w:p w14:paraId="3A96D87D" w14:textId="47583FEE"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Criar uma Coordenação na SEMEC para Pesquisa, Elaboração e Acompanhamento de Projetos de Captação de Recursos para a Educação</w:t>
            </w:r>
          </w:p>
        </w:tc>
        <w:tc>
          <w:tcPr>
            <w:tcW w:w="825" w:type="pct"/>
            <w:vAlign w:val="center"/>
          </w:tcPr>
          <w:p w14:paraId="47FC03E2" w14:textId="77777777" w:rsidR="00E26F6E" w:rsidRPr="00E26F6E" w:rsidRDefault="00E26F6E" w:rsidP="00E26F6E">
            <w:pPr>
              <w:rPr>
                <w:rFonts w:ascii="Arial Narrow" w:hAnsi="Arial Narrow"/>
                <w:color w:val="0070C0"/>
              </w:rPr>
            </w:pPr>
          </w:p>
        </w:tc>
        <w:tc>
          <w:tcPr>
            <w:tcW w:w="881" w:type="pct"/>
            <w:vAlign w:val="center"/>
          </w:tcPr>
          <w:p w14:paraId="2A2DD217" w14:textId="77777777" w:rsidR="00E26F6E" w:rsidRPr="00E26F6E" w:rsidRDefault="00E26F6E" w:rsidP="00E26F6E">
            <w:pPr>
              <w:rPr>
                <w:rFonts w:ascii="Arial Narrow" w:hAnsi="Arial Narrow"/>
                <w:color w:val="FF0000"/>
              </w:rPr>
            </w:pPr>
          </w:p>
        </w:tc>
        <w:tc>
          <w:tcPr>
            <w:tcW w:w="905" w:type="pct"/>
            <w:vAlign w:val="center"/>
          </w:tcPr>
          <w:p w14:paraId="3AE17FCB" w14:textId="77777777" w:rsidR="00E26F6E" w:rsidRPr="00E26F6E" w:rsidRDefault="00E26F6E" w:rsidP="00E26F6E">
            <w:pPr>
              <w:rPr>
                <w:rFonts w:ascii="Arial Narrow" w:hAnsi="Arial Narrow"/>
                <w:color w:val="00B050"/>
              </w:rPr>
            </w:pPr>
          </w:p>
        </w:tc>
        <w:tc>
          <w:tcPr>
            <w:tcW w:w="715" w:type="pct"/>
            <w:vAlign w:val="center"/>
          </w:tcPr>
          <w:p w14:paraId="77F05480" w14:textId="77777777" w:rsidR="00E26F6E" w:rsidRPr="00E26F6E" w:rsidRDefault="00E26F6E" w:rsidP="00E26F6E">
            <w:pPr>
              <w:rPr>
                <w:rFonts w:ascii="Arial Narrow" w:hAnsi="Arial Narrow"/>
                <w:color w:val="BF4E14" w:themeColor="accent2" w:themeShade="BF"/>
              </w:rPr>
            </w:pPr>
          </w:p>
        </w:tc>
      </w:tr>
      <w:tr w:rsidR="00E26F6E" w:rsidRPr="00E26F6E" w14:paraId="2FF46F0D" w14:textId="77777777" w:rsidTr="00E26F6E">
        <w:trPr>
          <w:trHeight w:val="454"/>
          <w:jc w:val="center"/>
        </w:trPr>
        <w:tc>
          <w:tcPr>
            <w:tcW w:w="358" w:type="pct"/>
            <w:vAlign w:val="center"/>
          </w:tcPr>
          <w:p w14:paraId="0E2F6C97" w14:textId="6E527511"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.16.</w:t>
            </w:r>
          </w:p>
        </w:tc>
        <w:tc>
          <w:tcPr>
            <w:tcW w:w="1316" w:type="pct"/>
            <w:vAlign w:val="center"/>
          </w:tcPr>
          <w:p w14:paraId="4C659A5F" w14:textId="0E24A5F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Propor e acompanhar a Secretaria de Estado de Educação, uma Equipe Técnica lotada na 3ª DRE, com a atribuição específica para assessorar aos Conselhos</w:t>
            </w:r>
            <w:r w:rsidRPr="00E26F6E">
              <w:rPr>
                <w:rFonts w:ascii="Arial Narrow" w:eastAsia="Arial Narrow" w:hAnsi="Arial Narrow" w:cs="Arial Narrow"/>
                <w:b/>
                <w:bCs/>
                <w:color w:val="auto"/>
              </w:rPr>
              <w:t xml:space="preserve"> </w:t>
            </w:r>
            <w:r w:rsidRPr="00E26F6E">
              <w:rPr>
                <w:rFonts w:ascii="Arial Narrow" w:eastAsia="Arial Narrow" w:hAnsi="Arial Narrow" w:cs="Arial Narrow"/>
                <w:color w:val="auto"/>
              </w:rPr>
              <w:t>Escolares da</w:t>
            </w:r>
            <w:r w:rsidRPr="00E26F6E">
              <w:rPr>
                <w:rFonts w:ascii="Arial Narrow" w:eastAsia="Arial Narrow" w:hAnsi="Arial Narrow" w:cs="Arial Narrow"/>
                <w:b/>
                <w:bCs/>
                <w:color w:val="auto"/>
              </w:rPr>
              <w:t xml:space="preserve"> </w:t>
            </w:r>
            <w:r w:rsidRPr="00E26F6E">
              <w:rPr>
                <w:rFonts w:ascii="Arial Narrow" w:eastAsia="Arial Narrow" w:hAnsi="Arial Narrow" w:cs="Arial Narrow"/>
                <w:color w:val="auto"/>
              </w:rPr>
              <w:t>Rede</w:t>
            </w:r>
            <w:r w:rsidRPr="00E26F6E">
              <w:rPr>
                <w:rFonts w:ascii="Arial Narrow" w:eastAsia="Arial Narrow" w:hAnsi="Arial Narrow" w:cs="Arial Narrow"/>
                <w:b/>
                <w:bCs/>
                <w:color w:val="auto"/>
              </w:rPr>
              <w:t xml:space="preserve"> </w:t>
            </w:r>
            <w:r w:rsidRPr="00E26F6E">
              <w:rPr>
                <w:rFonts w:ascii="Arial Narrow" w:eastAsia="Arial Narrow" w:hAnsi="Arial Narrow" w:cs="Arial Narrow"/>
                <w:color w:val="auto"/>
              </w:rPr>
              <w:t>Estadual no território local.</w:t>
            </w:r>
          </w:p>
        </w:tc>
        <w:tc>
          <w:tcPr>
            <w:tcW w:w="825" w:type="pct"/>
            <w:vAlign w:val="center"/>
          </w:tcPr>
          <w:p w14:paraId="70E00D38" w14:textId="77777777" w:rsidR="00E26F6E" w:rsidRPr="00E26F6E" w:rsidRDefault="00E26F6E" w:rsidP="00E26F6E">
            <w:pPr>
              <w:rPr>
                <w:rFonts w:ascii="Arial Narrow" w:hAnsi="Arial Narrow"/>
                <w:color w:val="0070C0"/>
              </w:rPr>
            </w:pPr>
          </w:p>
        </w:tc>
        <w:tc>
          <w:tcPr>
            <w:tcW w:w="881" w:type="pct"/>
            <w:vAlign w:val="center"/>
          </w:tcPr>
          <w:p w14:paraId="5E680DF6" w14:textId="77777777" w:rsidR="00E26F6E" w:rsidRPr="00E26F6E" w:rsidRDefault="00E26F6E" w:rsidP="00E26F6E">
            <w:pPr>
              <w:rPr>
                <w:rFonts w:ascii="Arial Narrow" w:hAnsi="Arial Narrow"/>
                <w:color w:val="FF0000"/>
              </w:rPr>
            </w:pPr>
          </w:p>
        </w:tc>
        <w:tc>
          <w:tcPr>
            <w:tcW w:w="905" w:type="pct"/>
            <w:vAlign w:val="center"/>
          </w:tcPr>
          <w:p w14:paraId="58EC7081" w14:textId="77777777" w:rsidR="00E26F6E" w:rsidRPr="00E26F6E" w:rsidRDefault="00E26F6E" w:rsidP="00E26F6E">
            <w:pPr>
              <w:rPr>
                <w:rFonts w:ascii="Arial Narrow" w:hAnsi="Arial Narrow"/>
                <w:color w:val="00B050"/>
              </w:rPr>
            </w:pPr>
          </w:p>
        </w:tc>
        <w:tc>
          <w:tcPr>
            <w:tcW w:w="715" w:type="pct"/>
            <w:vAlign w:val="center"/>
          </w:tcPr>
          <w:p w14:paraId="01A4F26A" w14:textId="77777777" w:rsidR="00E26F6E" w:rsidRPr="00E26F6E" w:rsidRDefault="00E26F6E" w:rsidP="00E26F6E">
            <w:pPr>
              <w:rPr>
                <w:rFonts w:ascii="Arial Narrow" w:hAnsi="Arial Narrow"/>
                <w:color w:val="BF4E14" w:themeColor="accent2" w:themeShade="BF"/>
              </w:rPr>
            </w:pPr>
          </w:p>
        </w:tc>
      </w:tr>
      <w:tr w:rsidR="00E26F6E" w:rsidRPr="00E26F6E" w14:paraId="1A4BC429" w14:textId="77777777" w:rsidTr="00E26F6E">
        <w:trPr>
          <w:trHeight w:val="454"/>
          <w:jc w:val="center"/>
        </w:trPr>
        <w:tc>
          <w:tcPr>
            <w:tcW w:w="358" w:type="pct"/>
            <w:vAlign w:val="center"/>
          </w:tcPr>
          <w:p w14:paraId="34B87F0E" w14:textId="04D99FC1"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.15.</w:t>
            </w:r>
          </w:p>
        </w:tc>
        <w:tc>
          <w:tcPr>
            <w:tcW w:w="1316" w:type="pct"/>
            <w:vAlign w:val="center"/>
          </w:tcPr>
          <w:p w14:paraId="24EF0A3D" w14:textId="11846409"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Assegurar, junto a SEDUC/3ª DRE, a lotação de Servidores Técnico, Administrativo e Operacional, para as Escolas Municipais, onde funciona o Ensino Modular ou Regular da Rede Estadual de Ensino, através do Regime de Colaboração.</w:t>
            </w:r>
          </w:p>
        </w:tc>
        <w:tc>
          <w:tcPr>
            <w:tcW w:w="825" w:type="pct"/>
            <w:vAlign w:val="center"/>
          </w:tcPr>
          <w:p w14:paraId="01688AF3" w14:textId="77777777" w:rsidR="00E26F6E" w:rsidRPr="00E26F6E" w:rsidRDefault="00E26F6E" w:rsidP="00E26F6E">
            <w:pPr>
              <w:rPr>
                <w:rFonts w:ascii="Arial Narrow" w:hAnsi="Arial Narrow"/>
                <w:color w:val="0070C0"/>
              </w:rPr>
            </w:pPr>
          </w:p>
        </w:tc>
        <w:tc>
          <w:tcPr>
            <w:tcW w:w="881" w:type="pct"/>
            <w:vAlign w:val="center"/>
          </w:tcPr>
          <w:p w14:paraId="22A73604" w14:textId="77777777" w:rsidR="00E26F6E" w:rsidRPr="00E26F6E" w:rsidRDefault="00E26F6E" w:rsidP="00E26F6E">
            <w:pPr>
              <w:rPr>
                <w:rFonts w:ascii="Arial Narrow" w:hAnsi="Arial Narrow"/>
                <w:color w:val="FF0000"/>
              </w:rPr>
            </w:pPr>
          </w:p>
        </w:tc>
        <w:tc>
          <w:tcPr>
            <w:tcW w:w="905" w:type="pct"/>
            <w:vAlign w:val="center"/>
          </w:tcPr>
          <w:p w14:paraId="03CFF19A" w14:textId="77777777" w:rsidR="00E26F6E" w:rsidRPr="00E26F6E" w:rsidRDefault="00E26F6E" w:rsidP="00E26F6E">
            <w:pPr>
              <w:rPr>
                <w:rFonts w:ascii="Arial Narrow" w:hAnsi="Arial Narrow"/>
                <w:color w:val="00B050"/>
              </w:rPr>
            </w:pPr>
          </w:p>
        </w:tc>
        <w:tc>
          <w:tcPr>
            <w:tcW w:w="715" w:type="pct"/>
            <w:vAlign w:val="center"/>
          </w:tcPr>
          <w:p w14:paraId="5B745E1F" w14:textId="77777777" w:rsidR="00E26F6E" w:rsidRPr="00E26F6E" w:rsidRDefault="00E26F6E" w:rsidP="00E26F6E">
            <w:pPr>
              <w:rPr>
                <w:rFonts w:ascii="Arial Narrow" w:hAnsi="Arial Narrow"/>
                <w:color w:val="BF4E14" w:themeColor="accent2" w:themeShade="BF"/>
              </w:rPr>
            </w:pPr>
          </w:p>
        </w:tc>
      </w:tr>
      <w:tr w:rsidR="00E26F6E" w:rsidRPr="00E26F6E" w14:paraId="556327CE" w14:textId="77777777" w:rsidTr="00E26F6E">
        <w:trPr>
          <w:trHeight w:val="454"/>
          <w:jc w:val="center"/>
        </w:trPr>
        <w:tc>
          <w:tcPr>
            <w:tcW w:w="358" w:type="pct"/>
            <w:vAlign w:val="center"/>
          </w:tcPr>
          <w:p w14:paraId="67E78287" w14:textId="4372F1A1"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lastRenderedPageBreak/>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.18.</w:t>
            </w:r>
          </w:p>
        </w:tc>
        <w:tc>
          <w:tcPr>
            <w:tcW w:w="1316" w:type="pct"/>
            <w:vAlign w:val="center"/>
          </w:tcPr>
          <w:p w14:paraId="3787674F" w14:textId="509E02C4"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Acompanhar se o transporte escolar de qualidade está sendo assegurado a 100% dos alunos que necessitam deslocar-se para a sede do município ou para escolas distantes de sua residência no turno e contraturno, de forma a possibilitar o acesso e a permanência dos mesmos, considerando os padrões de acessibilidade e segurança</w:t>
            </w:r>
          </w:p>
        </w:tc>
        <w:tc>
          <w:tcPr>
            <w:tcW w:w="825" w:type="pct"/>
            <w:vAlign w:val="center"/>
          </w:tcPr>
          <w:p w14:paraId="60931B9D" w14:textId="77777777" w:rsidR="00E26F6E" w:rsidRPr="00E26F6E" w:rsidRDefault="00E26F6E" w:rsidP="00E26F6E">
            <w:pPr>
              <w:rPr>
                <w:rFonts w:ascii="Arial Narrow" w:hAnsi="Arial Narrow"/>
                <w:color w:val="0070C0"/>
              </w:rPr>
            </w:pPr>
          </w:p>
        </w:tc>
        <w:tc>
          <w:tcPr>
            <w:tcW w:w="881" w:type="pct"/>
            <w:vAlign w:val="center"/>
          </w:tcPr>
          <w:p w14:paraId="06972EAE" w14:textId="77777777" w:rsidR="00E26F6E" w:rsidRPr="00E26F6E" w:rsidRDefault="00E26F6E" w:rsidP="00E26F6E">
            <w:pPr>
              <w:rPr>
                <w:rFonts w:ascii="Arial Narrow" w:hAnsi="Arial Narrow"/>
                <w:color w:val="FF0000"/>
              </w:rPr>
            </w:pPr>
          </w:p>
        </w:tc>
        <w:tc>
          <w:tcPr>
            <w:tcW w:w="905" w:type="pct"/>
            <w:vAlign w:val="center"/>
          </w:tcPr>
          <w:p w14:paraId="70E6781D" w14:textId="77777777" w:rsidR="00E26F6E" w:rsidRPr="00E26F6E" w:rsidRDefault="00E26F6E" w:rsidP="00E26F6E">
            <w:pPr>
              <w:rPr>
                <w:rFonts w:ascii="Arial Narrow" w:hAnsi="Arial Narrow"/>
                <w:color w:val="00B050"/>
              </w:rPr>
            </w:pPr>
          </w:p>
        </w:tc>
        <w:tc>
          <w:tcPr>
            <w:tcW w:w="715" w:type="pct"/>
            <w:vAlign w:val="center"/>
          </w:tcPr>
          <w:p w14:paraId="549AE57F" w14:textId="77777777" w:rsidR="00E26F6E" w:rsidRPr="00E26F6E" w:rsidRDefault="00E26F6E" w:rsidP="00E26F6E">
            <w:pPr>
              <w:rPr>
                <w:rFonts w:ascii="Arial Narrow" w:hAnsi="Arial Narrow"/>
                <w:color w:val="BF4E14" w:themeColor="accent2" w:themeShade="BF"/>
              </w:rPr>
            </w:pPr>
          </w:p>
        </w:tc>
      </w:tr>
      <w:tr w:rsidR="00E26F6E" w:rsidRPr="00E26F6E" w14:paraId="6D4612E9" w14:textId="77777777" w:rsidTr="00E26F6E">
        <w:trPr>
          <w:trHeight w:val="454"/>
          <w:jc w:val="center"/>
        </w:trPr>
        <w:tc>
          <w:tcPr>
            <w:tcW w:w="358" w:type="pct"/>
            <w:vAlign w:val="center"/>
          </w:tcPr>
          <w:p w14:paraId="59B114FC" w14:textId="12C54AB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.19.</w:t>
            </w:r>
          </w:p>
        </w:tc>
        <w:tc>
          <w:tcPr>
            <w:tcW w:w="1316" w:type="pct"/>
            <w:vAlign w:val="center"/>
          </w:tcPr>
          <w:p w14:paraId="797EE8F3" w14:textId="0A343200"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Propugnar junto ao Governo Estadual, a construção de escolas com padrões de acessibilidade e devidamente equipadas, para atender ao alunado da rede estadual em bairros e localidades do campo (assentados e quilombolas) ainda desassistidas.</w:t>
            </w:r>
          </w:p>
        </w:tc>
        <w:tc>
          <w:tcPr>
            <w:tcW w:w="825" w:type="pct"/>
            <w:vAlign w:val="center"/>
          </w:tcPr>
          <w:p w14:paraId="14BBB794" w14:textId="77777777" w:rsidR="00E26F6E" w:rsidRPr="00E26F6E" w:rsidRDefault="00E26F6E" w:rsidP="00E26F6E">
            <w:pPr>
              <w:rPr>
                <w:rFonts w:ascii="Arial Narrow" w:hAnsi="Arial Narrow"/>
                <w:color w:val="0070C0"/>
              </w:rPr>
            </w:pPr>
          </w:p>
        </w:tc>
        <w:tc>
          <w:tcPr>
            <w:tcW w:w="881" w:type="pct"/>
            <w:vAlign w:val="center"/>
          </w:tcPr>
          <w:p w14:paraId="007E61A4" w14:textId="77777777" w:rsidR="00E26F6E" w:rsidRPr="00E26F6E" w:rsidRDefault="00E26F6E" w:rsidP="00E26F6E">
            <w:pPr>
              <w:rPr>
                <w:rFonts w:ascii="Arial Narrow" w:hAnsi="Arial Narrow"/>
                <w:color w:val="FF0000"/>
              </w:rPr>
            </w:pPr>
          </w:p>
        </w:tc>
        <w:tc>
          <w:tcPr>
            <w:tcW w:w="905" w:type="pct"/>
            <w:vAlign w:val="center"/>
          </w:tcPr>
          <w:p w14:paraId="0B747EE3" w14:textId="77777777" w:rsidR="00E26F6E" w:rsidRPr="00E26F6E" w:rsidRDefault="00E26F6E" w:rsidP="00E26F6E">
            <w:pPr>
              <w:rPr>
                <w:rFonts w:ascii="Arial Narrow" w:hAnsi="Arial Narrow"/>
                <w:color w:val="00B050"/>
              </w:rPr>
            </w:pPr>
          </w:p>
        </w:tc>
        <w:tc>
          <w:tcPr>
            <w:tcW w:w="715" w:type="pct"/>
            <w:vAlign w:val="center"/>
          </w:tcPr>
          <w:p w14:paraId="0F3487B0" w14:textId="77777777" w:rsidR="00E26F6E" w:rsidRPr="00E26F6E" w:rsidRDefault="00E26F6E" w:rsidP="00E26F6E">
            <w:pPr>
              <w:rPr>
                <w:rFonts w:ascii="Arial Narrow" w:hAnsi="Arial Narrow"/>
                <w:color w:val="BF4E14" w:themeColor="accent2" w:themeShade="BF"/>
              </w:rPr>
            </w:pPr>
          </w:p>
        </w:tc>
      </w:tr>
      <w:tr w:rsidR="00E26F6E" w:rsidRPr="00E26F6E" w14:paraId="5DC5331A" w14:textId="77777777" w:rsidTr="00E26F6E">
        <w:trPr>
          <w:trHeight w:val="454"/>
          <w:jc w:val="center"/>
        </w:trPr>
        <w:tc>
          <w:tcPr>
            <w:tcW w:w="358" w:type="pct"/>
            <w:vAlign w:val="center"/>
          </w:tcPr>
          <w:p w14:paraId="420AF0BC" w14:textId="1C407B57"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.20.</w:t>
            </w:r>
          </w:p>
        </w:tc>
        <w:tc>
          <w:tcPr>
            <w:tcW w:w="1316" w:type="pct"/>
            <w:vAlign w:val="center"/>
          </w:tcPr>
          <w:p w14:paraId="38C22CC5" w14:textId="34DCF85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Assegurar que as unidades escolares promovam através de projetos pedagógicos atendimento educacional aos alunos que apresentam dificuldades de aprendizagem.</w:t>
            </w:r>
          </w:p>
        </w:tc>
        <w:tc>
          <w:tcPr>
            <w:tcW w:w="825" w:type="pct"/>
            <w:vAlign w:val="center"/>
          </w:tcPr>
          <w:p w14:paraId="0C3C5E8E" w14:textId="77777777" w:rsidR="00E26F6E" w:rsidRPr="00E26F6E" w:rsidRDefault="00E26F6E" w:rsidP="00E26F6E">
            <w:pPr>
              <w:rPr>
                <w:rFonts w:ascii="Arial Narrow" w:hAnsi="Arial Narrow"/>
                <w:color w:val="0070C0"/>
              </w:rPr>
            </w:pPr>
          </w:p>
        </w:tc>
        <w:tc>
          <w:tcPr>
            <w:tcW w:w="881" w:type="pct"/>
            <w:vAlign w:val="center"/>
          </w:tcPr>
          <w:p w14:paraId="03043107" w14:textId="77777777" w:rsidR="00E26F6E" w:rsidRPr="00E26F6E" w:rsidRDefault="00E26F6E" w:rsidP="00E26F6E">
            <w:pPr>
              <w:rPr>
                <w:rFonts w:ascii="Arial Narrow" w:hAnsi="Arial Narrow"/>
                <w:color w:val="FF0000"/>
              </w:rPr>
            </w:pPr>
          </w:p>
        </w:tc>
        <w:tc>
          <w:tcPr>
            <w:tcW w:w="905" w:type="pct"/>
            <w:vAlign w:val="center"/>
          </w:tcPr>
          <w:p w14:paraId="52D978F0" w14:textId="77777777" w:rsidR="00E26F6E" w:rsidRPr="00E26F6E" w:rsidRDefault="00E26F6E" w:rsidP="00E26F6E">
            <w:pPr>
              <w:rPr>
                <w:rFonts w:ascii="Arial Narrow" w:hAnsi="Arial Narrow"/>
                <w:color w:val="00B050"/>
              </w:rPr>
            </w:pPr>
          </w:p>
        </w:tc>
        <w:tc>
          <w:tcPr>
            <w:tcW w:w="715" w:type="pct"/>
            <w:vAlign w:val="center"/>
          </w:tcPr>
          <w:p w14:paraId="7C016D26" w14:textId="77777777" w:rsidR="00E26F6E" w:rsidRPr="00E26F6E" w:rsidRDefault="00E26F6E" w:rsidP="00E26F6E">
            <w:pPr>
              <w:rPr>
                <w:rFonts w:ascii="Arial Narrow" w:hAnsi="Arial Narrow"/>
                <w:color w:val="BF4E14" w:themeColor="accent2" w:themeShade="BF"/>
              </w:rPr>
            </w:pPr>
          </w:p>
        </w:tc>
      </w:tr>
      <w:tr w:rsidR="00E26F6E" w:rsidRPr="00E26F6E" w14:paraId="139454B7" w14:textId="77777777" w:rsidTr="00E26F6E">
        <w:trPr>
          <w:trHeight w:val="454"/>
          <w:jc w:val="center"/>
        </w:trPr>
        <w:tc>
          <w:tcPr>
            <w:tcW w:w="358" w:type="pct"/>
            <w:vAlign w:val="center"/>
          </w:tcPr>
          <w:p w14:paraId="4FD8D94E" w14:textId="55DB5CCC"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.21.</w:t>
            </w:r>
          </w:p>
        </w:tc>
        <w:tc>
          <w:tcPr>
            <w:tcW w:w="1316" w:type="pct"/>
            <w:vAlign w:val="center"/>
          </w:tcPr>
          <w:p w14:paraId="4D15658B" w14:textId="7CC4498F"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Assegurar que o Fórum e o Conselho Municipal de Educação atuem como instâncias permanentes de participação social, no acompanhamento da efetivação das metas e estratégias deste Plano</w:t>
            </w:r>
          </w:p>
        </w:tc>
        <w:tc>
          <w:tcPr>
            <w:tcW w:w="825" w:type="pct"/>
            <w:vAlign w:val="center"/>
          </w:tcPr>
          <w:p w14:paraId="48E56807" w14:textId="77777777" w:rsidR="00E26F6E" w:rsidRPr="00E26F6E" w:rsidRDefault="00E26F6E" w:rsidP="00E26F6E">
            <w:pPr>
              <w:rPr>
                <w:rFonts w:ascii="Arial Narrow" w:hAnsi="Arial Narrow"/>
                <w:color w:val="0070C0"/>
              </w:rPr>
            </w:pPr>
          </w:p>
        </w:tc>
        <w:tc>
          <w:tcPr>
            <w:tcW w:w="881" w:type="pct"/>
            <w:vAlign w:val="center"/>
          </w:tcPr>
          <w:p w14:paraId="23D4A8EA" w14:textId="77777777" w:rsidR="00E26F6E" w:rsidRPr="00E26F6E" w:rsidRDefault="00E26F6E" w:rsidP="00E26F6E">
            <w:pPr>
              <w:rPr>
                <w:rFonts w:ascii="Arial Narrow" w:hAnsi="Arial Narrow"/>
                <w:color w:val="FF0000"/>
              </w:rPr>
            </w:pPr>
          </w:p>
        </w:tc>
        <w:tc>
          <w:tcPr>
            <w:tcW w:w="905" w:type="pct"/>
            <w:vAlign w:val="center"/>
          </w:tcPr>
          <w:p w14:paraId="3060E0B7" w14:textId="77777777" w:rsidR="00E26F6E" w:rsidRPr="00E26F6E" w:rsidRDefault="00E26F6E" w:rsidP="00E26F6E">
            <w:pPr>
              <w:rPr>
                <w:rFonts w:ascii="Arial Narrow" w:hAnsi="Arial Narrow"/>
                <w:color w:val="00B050"/>
              </w:rPr>
            </w:pPr>
          </w:p>
        </w:tc>
        <w:tc>
          <w:tcPr>
            <w:tcW w:w="715" w:type="pct"/>
            <w:vAlign w:val="center"/>
          </w:tcPr>
          <w:p w14:paraId="0F999FCE" w14:textId="77777777" w:rsidR="00E26F6E" w:rsidRPr="00E26F6E" w:rsidRDefault="00E26F6E" w:rsidP="00E26F6E">
            <w:pPr>
              <w:rPr>
                <w:rFonts w:ascii="Arial Narrow" w:hAnsi="Arial Narrow"/>
                <w:color w:val="BF4E14" w:themeColor="accent2" w:themeShade="BF"/>
              </w:rPr>
            </w:pPr>
          </w:p>
        </w:tc>
      </w:tr>
      <w:tr w:rsidR="00E26F6E" w:rsidRPr="00E26F6E" w14:paraId="6919E9B0" w14:textId="77777777" w:rsidTr="00E26F6E">
        <w:trPr>
          <w:trHeight w:val="454"/>
          <w:jc w:val="center"/>
        </w:trPr>
        <w:tc>
          <w:tcPr>
            <w:tcW w:w="358" w:type="pct"/>
            <w:vAlign w:val="center"/>
          </w:tcPr>
          <w:p w14:paraId="160B82D4" w14:textId="6DB5434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.22.</w:t>
            </w:r>
          </w:p>
        </w:tc>
        <w:tc>
          <w:tcPr>
            <w:tcW w:w="1316" w:type="pct"/>
            <w:vAlign w:val="center"/>
          </w:tcPr>
          <w:p w14:paraId="52A6C0E0" w14:textId="4B7364F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Assegurar as condições para o funcionamento regular do fórum de educação como instância permanente e representativas de participação social na elaboração, acompanhamento e avaliação do plano municipal de educação e de coordenação e articulação das conferências </w:t>
            </w:r>
            <w:r w:rsidRPr="00E26F6E">
              <w:rPr>
                <w:rFonts w:ascii="Arial Narrow" w:eastAsia="Arial Narrow" w:hAnsi="Arial Narrow" w:cs="Arial Narrow"/>
                <w:color w:val="auto"/>
              </w:rPr>
              <w:lastRenderedPageBreak/>
              <w:t>de educação, garantida a representatividade, principalmente, de grupos sub-representados</w:t>
            </w:r>
          </w:p>
        </w:tc>
        <w:tc>
          <w:tcPr>
            <w:tcW w:w="825" w:type="pct"/>
            <w:vAlign w:val="center"/>
          </w:tcPr>
          <w:p w14:paraId="6242449D" w14:textId="77777777" w:rsidR="00E26F6E" w:rsidRPr="00E26F6E" w:rsidRDefault="00E26F6E" w:rsidP="00E26F6E">
            <w:pPr>
              <w:rPr>
                <w:rFonts w:ascii="Arial Narrow" w:hAnsi="Arial Narrow"/>
                <w:color w:val="0070C0"/>
              </w:rPr>
            </w:pPr>
          </w:p>
        </w:tc>
        <w:tc>
          <w:tcPr>
            <w:tcW w:w="881" w:type="pct"/>
            <w:vAlign w:val="center"/>
          </w:tcPr>
          <w:p w14:paraId="234F22D0" w14:textId="77777777" w:rsidR="00E26F6E" w:rsidRPr="00E26F6E" w:rsidRDefault="00E26F6E" w:rsidP="00E26F6E">
            <w:pPr>
              <w:rPr>
                <w:rFonts w:ascii="Arial Narrow" w:hAnsi="Arial Narrow"/>
                <w:color w:val="FF0000"/>
              </w:rPr>
            </w:pPr>
          </w:p>
        </w:tc>
        <w:tc>
          <w:tcPr>
            <w:tcW w:w="905" w:type="pct"/>
            <w:vAlign w:val="center"/>
          </w:tcPr>
          <w:p w14:paraId="2DF74EFE" w14:textId="77777777" w:rsidR="00E26F6E" w:rsidRPr="00E26F6E" w:rsidRDefault="00E26F6E" w:rsidP="00E26F6E">
            <w:pPr>
              <w:rPr>
                <w:rFonts w:ascii="Arial Narrow" w:hAnsi="Arial Narrow"/>
                <w:color w:val="00B050"/>
              </w:rPr>
            </w:pPr>
          </w:p>
        </w:tc>
        <w:tc>
          <w:tcPr>
            <w:tcW w:w="715" w:type="pct"/>
            <w:vAlign w:val="center"/>
          </w:tcPr>
          <w:p w14:paraId="039E406B" w14:textId="77777777" w:rsidR="00E26F6E" w:rsidRPr="00E26F6E" w:rsidRDefault="00E26F6E" w:rsidP="00E26F6E">
            <w:pPr>
              <w:rPr>
                <w:rFonts w:ascii="Arial Narrow" w:hAnsi="Arial Narrow"/>
                <w:color w:val="BF4E14" w:themeColor="accent2" w:themeShade="BF"/>
              </w:rPr>
            </w:pPr>
          </w:p>
        </w:tc>
      </w:tr>
      <w:tr w:rsidR="00E26F6E" w:rsidRPr="00E26F6E" w14:paraId="0B81783C" w14:textId="77777777" w:rsidTr="00E26F6E">
        <w:trPr>
          <w:trHeight w:val="454"/>
          <w:jc w:val="center"/>
        </w:trPr>
        <w:tc>
          <w:tcPr>
            <w:tcW w:w="358" w:type="pct"/>
            <w:vAlign w:val="center"/>
          </w:tcPr>
          <w:p w14:paraId="2D3BECC4" w14:textId="770EEA3D"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.23.</w:t>
            </w:r>
          </w:p>
        </w:tc>
        <w:tc>
          <w:tcPr>
            <w:tcW w:w="1316" w:type="pct"/>
            <w:vAlign w:val="center"/>
          </w:tcPr>
          <w:p w14:paraId="6EF6DABD" w14:textId="5038D734"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Criar mecanismos de apoio técnico às instâncias colegiadas para a elaboração, o acompanhamento e o controle social das políticas educacionais.</w:t>
            </w:r>
          </w:p>
        </w:tc>
        <w:tc>
          <w:tcPr>
            <w:tcW w:w="825" w:type="pct"/>
            <w:vAlign w:val="center"/>
          </w:tcPr>
          <w:p w14:paraId="0F328611" w14:textId="77777777" w:rsidR="00E26F6E" w:rsidRPr="00E26F6E" w:rsidRDefault="00E26F6E" w:rsidP="00E26F6E">
            <w:pPr>
              <w:rPr>
                <w:rFonts w:ascii="Arial Narrow" w:hAnsi="Arial Narrow"/>
                <w:color w:val="0070C0"/>
              </w:rPr>
            </w:pPr>
          </w:p>
        </w:tc>
        <w:tc>
          <w:tcPr>
            <w:tcW w:w="881" w:type="pct"/>
            <w:vAlign w:val="center"/>
          </w:tcPr>
          <w:p w14:paraId="204DE1F7" w14:textId="77777777" w:rsidR="00E26F6E" w:rsidRPr="00E26F6E" w:rsidRDefault="00E26F6E" w:rsidP="00E26F6E">
            <w:pPr>
              <w:rPr>
                <w:rFonts w:ascii="Arial Narrow" w:hAnsi="Arial Narrow"/>
                <w:color w:val="FF0000"/>
              </w:rPr>
            </w:pPr>
          </w:p>
        </w:tc>
        <w:tc>
          <w:tcPr>
            <w:tcW w:w="905" w:type="pct"/>
            <w:vAlign w:val="center"/>
          </w:tcPr>
          <w:p w14:paraId="66E28583" w14:textId="77777777" w:rsidR="00E26F6E" w:rsidRPr="00E26F6E" w:rsidRDefault="00E26F6E" w:rsidP="00E26F6E">
            <w:pPr>
              <w:rPr>
                <w:rFonts w:ascii="Arial Narrow" w:hAnsi="Arial Narrow"/>
                <w:color w:val="00B050"/>
              </w:rPr>
            </w:pPr>
          </w:p>
        </w:tc>
        <w:tc>
          <w:tcPr>
            <w:tcW w:w="715" w:type="pct"/>
            <w:vAlign w:val="center"/>
          </w:tcPr>
          <w:p w14:paraId="1B28E90E" w14:textId="77777777" w:rsidR="00E26F6E" w:rsidRPr="00E26F6E" w:rsidRDefault="00E26F6E" w:rsidP="00E26F6E">
            <w:pPr>
              <w:rPr>
                <w:rFonts w:ascii="Arial Narrow" w:hAnsi="Arial Narrow"/>
                <w:color w:val="BF4E14" w:themeColor="accent2" w:themeShade="BF"/>
              </w:rPr>
            </w:pPr>
          </w:p>
        </w:tc>
      </w:tr>
      <w:tr w:rsidR="00E26F6E" w:rsidRPr="00E26F6E" w14:paraId="2230005E" w14:textId="77777777" w:rsidTr="00E26F6E">
        <w:trPr>
          <w:trHeight w:val="454"/>
          <w:jc w:val="center"/>
        </w:trPr>
        <w:tc>
          <w:tcPr>
            <w:tcW w:w="358" w:type="pct"/>
            <w:vAlign w:val="center"/>
          </w:tcPr>
          <w:p w14:paraId="03302734" w14:textId="4E2978A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.24.</w:t>
            </w:r>
          </w:p>
        </w:tc>
        <w:tc>
          <w:tcPr>
            <w:tcW w:w="1316" w:type="pct"/>
            <w:vAlign w:val="center"/>
          </w:tcPr>
          <w:p w14:paraId="695CA159" w14:textId="3529738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Acompanhar a implantação dos mecanismos e os instrumentos que assegurem, nos termos do parágrafo único do art. 48 da Lei Complementar nº 101, de 4 de maio de 2000,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as secretarias de educação dos estados e do município e os tribunais de contas da União, dos estados e dos municípios</w:t>
            </w:r>
          </w:p>
        </w:tc>
        <w:tc>
          <w:tcPr>
            <w:tcW w:w="825" w:type="pct"/>
            <w:vAlign w:val="center"/>
          </w:tcPr>
          <w:p w14:paraId="21A6BAAA" w14:textId="77777777" w:rsidR="00E26F6E" w:rsidRPr="00E26F6E" w:rsidRDefault="00E26F6E" w:rsidP="00E26F6E">
            <w:pPr>
              <w:rPr>
                <w:rFonts w:ascii="Arial Narrow" w:hAnsi="Arial Narrow"/>
                <w:color w:val="0070C0"/>
              </w:rPr>
            </w:pPr>
          </w:p>
        </w:tc>
        <w:tc>
          <w:tcPr>
            <w:tcW w:w="881" w:type="pct"/>
            <w:vAlign w:val="center"/>
          </w:tcPr>
          <w:p w14:paraId="1453C262" w14:textId="77777777" w:rsidR="00E26F6E" w:rsidRPr="00E26F6E" w:rsidRDefault="00E26F6E" w:rsidP="00E26F6E">
            <w:pPr>
              <w:rPr>
                <w:rFonts w:ascii="Arial Narrow" w:hAnsi="Arial Narrow"/>
                <w:color w:val="FF0000"/>
              </w:rPr>
            </w:pPr>
          </w:p>
        </w:tc>
        <w:tc>
          <w:tcPr>
            <w:tcW w:w="905" w:type="pct"/>
            <w:vAlign w:val="center"/>
          </w:tcPr>
          <w:p w14:paraId="6C54ED09" w14:textId="77777777" w:rsidR="00E26F6E" w:rsidRPr="00E26F6E" w:rsidRDefault="00E26F6E" w:rsidP="00E26F6E">
            <w:pPr>
              <w:rPr>
                <w:rFonts w:ascii="Arial Narrow" w:hAnsi="Arial Narrow"/>
                <w:color w:val="00B050"/>
              </w:rPr>
            </w:pPr>
          </w:p>
        </w:tc>
        <w:tc>
          <w:tcPr>
            <w:tcW w:w="715" w:type="pct"/>
            <w:vAlign w:val="center"/>
          </w:tcPr>
          <w:p w14:paraId="11165E65" w14:textId="77777777" w:rsidR="00E26F6E" w:rsidRPr="00E26F6E" w:rsidRDefault="00E26F6E" w:rsidP="00E26F6E">
            <w:pPr>
              <w:rPr>
                <w:rFonts w:ascii="Arial Narrow" w:hAnsi="Arial Narrow"/>
                <w:color w:val="BF4E14" w:themeColor="accent2" w:themeShade="BF"/>
              </w:rPr>
            </w:pPr>
          </w:p>
        </w:tc>
      </w:tr>
      <w:tr w:rsidR="00E26F6E" w:rsidRPr="00E26F6E" w14:paraId="1CF363EF" w14:textId="77777777" w:rsidTr="00E26F6E">
        <w:trPr>
          <w:trHeight w:val="454"/>
          <w:jc w:val="center"/>
        </w:trPr>
        <w:tc>
          <w:tcPr>
            <w:tcW w:w="358" w:type="pct"/>
            <w:vAlign w:val="center"/>
          </w:tcPr>
          <w:p w14:paraId="450C58B3" w14:textId="07D46506"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8</w:t>
            </w:r>
            <w:r w:rsidRPr="00E26F6E">
              <w:rPr>
                <w:rFonts w:ascii="Arial Narrow" w:eastAsia="Arial Narrow" w:hAnsi="Arial Narrow" w:cs="Arial Narrow"/>
                <w:color w:val="auto"/>
              </w:rPr>
              <w:t>.25.</w:t>
            </w:r>
          </w:p>
        </w:tc>
        <w:tc>
          <w:tcPr>
            <w:tcW w:w="1316" w:type="pct"/>
            <w:vAlign w:val="center"/>
          </w:tcPr>
          <w:p w14:paraId="05B3B08F" w14:textId="7C20555C"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Acompanhar, por meio do Instituto Nacional de Estudos e Pesquisas Educacionais Anísio Teixeira (Inep), estudos e acompanhamento regular dos investimentos e custos por aluno da Educação Básica e superior pública, em todas as suas etapas e modalidades.</w:t>
            </w:r>
          </w:p>
        </w:tc>
        <w:tc>
          <w:tcPr>
            <w:tcW w:w="825" w:type="pct"/>
            <w:vAlign w:val="center"/>
          </w:tcPr>
          <w:p w14:paraId="59891625" w14:textId="77777777" w:rsidR="00E26F6E" w:rsidRPr="00E26F6E" w:rsidRDefault="00E26F6E" w:rsidP="00E26F6E">
            <w:pPr>
              <w:rPr>
                <w:rFonts w:ascii="Arial Narrow" w:hAnsi="Arial Narrow"/>
                <w:color w:val="0070C0"/>
              </w:rPr>
            </w:pPr>
          </w:p>
        </w:tc>
        <w:tc>
          <w:tcPr>
            <w:tcW w:w="881" w:type="pct"/>
            <w:vAlign w:val="center"/>
          </w:tcPr>
          <w:p w14:paraId="7B236C1E" w14:textId="77777777" w:rsidR="00E26F6E" w:rsidRPr="00E26F6E" w:rsidRDefault="00E26F6E" w:rsidP="00E26F6E">
            <w:pPr>
              <w:rPr>
                <w:rFonts w:ascii="Arial Narrow" w:hAnsi="Arial Narrow"/>
                <w:color w:val="FF0000"/>
              </w:rPr>
            </w:pPr>
          </w:p>
        </w:tc>
        <w:tc>
          <w:tcPr>
            <w:tcW w:w="905" w:type="pct"/>
            <w:vAlign w:val="center"/>
          </w:tcPr>
          <w:p w14:paraId="18F7C392" w14:textId="77777777" w:rsidR="00E26F6E" w:rsidRPr="00E26F6E" w:rsidRDefault="00E26F6E" w:rsidP="00E26F6E">
            <w:pPr>
              <w:rPr>
                <w:rFonts w:ascii="Arial Narrow" w:hAnsi="Arial Narrow"/>
                <w:color w:val="00B050"/>
              </w:rPr>
            </w:pPr>
          </w:p>
        </w:tc>
        <w:tc>
          <w:tcPr>
            <w:tcW w:w="715" w:type="pct"/>
            <w:vAlign w:val="center"/>
          </w:tcPr>
          <w:p w14:paraId="74167780" w14:textId="77777777" w:rsidR="00E26F6E" w:rsidRPr="00E26F6E" w:rsidRDefault="00E26F6E" w:rsidP="00E26F6E">
            <w:pPr>
              <w:rPr>
                <w:rFonts w:ascii="Arial Narrow" w:hAnsi="Arial Narrow"/>
                <w:color w:val="BF4E14" w:themeColor="accent2" w:themeShade="BF"/>
              </w:rPr>
            </w:pPr>
          </w:p>
        </w:tc>
      </w:tr>
    </w:tbl>
    <w:p w14:paraId="00AAE30B" w14:textId="35E84FEC" w:rsidR="00E26F6E" w:rsidRPr="00E26F6E" w:rsidRDefault="00E26F6E">
      <w:pPr>
        <w:rPr>
          <w:rFonts w:ascii="Arial Narrow" w:hAnsi="Arial Narrow"/>
          <w:b/>
          <w:bCs/>
        </w:rPr>
      </w:pPr>
      <w:r w:rsidRPr="00E26F6E">
        <w:rPr>
          <w:rFonts w:ascii="Arial Narrow" w:hAnsi="Arial Narrow"/>
        </w:rPr>
        <w:br w:type="page"/>
      </w:r>
      <w:r w:rsidRPr="00E26F6E">
        <w:rPr>
          <w:rFonts w:ascii="Arial Narrow" w:hAnsi="Arial Narrow"/>
          <w:b/>
          <w:bCs/>
        </w:rPr>
        <w:lastRenderedPageBreak/>
        <w:t>1</w:t>
      </w:r>
      <w:r w:rsidR="00F168CF">
        <w:rPr>
          <w:rFonts w:ascii="Arial Narrow" w:hAnsi="Arial Narrow"/>
          <w:b/>
          <w:bCs/>
        </w:rPr>
        <w:t>9</w:t>
      </w:r>
      <w:r w:rsidR="00E164BA">
        <w:rPr>
          <w:rFonts w:ascii="Arial Narrow" w:hAnsi="Arial Narrow"/>
          <w:b/>
          <w:bCs/>
        </w:rPr>
        <w:t xml:space="preserve"> </w:t>
      </w:r>
      <w:r w:rsidRPr="00E26F6E">
        <w:rPr>
          <w:rFonts w:ascii="Arial Narrow" w:hAnsi="Arial Narrow"/>
          <w:b/>
          <w:bCs/>
        </w:rPr>
        <w:t>FINANCIAMENTO E INFRAESTRUTURA DA EDUCAÇÃO BÁSICA</w:t>
      </w:r>
    </w:p>
    <w:tbl>
      <w:tblPr>
        <w:tblStyle w:val="Tabelacomgrade"/>
        <w:tblW w:w="5000" w:type="pct"/>
        <w:jc w:val="center"/>
        <w:tblLook w:val="04A0" w:firstRow="1" w:lastRow="0" w:firstColumn="1" w:lastColumn="0" w:noHBand="0" w:noVBand="1"/>
      </w:tblPr>
      <w:tblGrid>
        <w:gridCol w:w="1114"/>
        <w:gridCol w:w="4047"/>
        <w:gridCol w:w="2537"/>
        <w:gridCol w:w="2709"/>
        <w:gridCol w:w="2783"/>
        <w:gridCol w:w="2198"/>
      </w:tblGrid>
      <w:tr w:rsidR="00E26F6E" w:rsidRPr="00E26F6E" w14:paraId="55A3D3FC" w14:textId="77777777" w:rsidTr="00E26F6E">
        <w:trPr>
          <w:trHeight w:val="454"/>
          <w:jc w:val="center"/>
        </w:trPr>
        <w:tc>
          <w:tcPr>
            <w:tcW w:w="1674" w:type="pct"/>
            <w:gridSpan w:val="2"/>
          </w:tcPr>
          <w:p w14:paraId="36D4DC89" w14:textId="77777777" w:rsidR="00E26F6E" w:rsidRPr="00E26F6E" w:rsidRDefault="00E26F6E" w:rsidP="006013B0">
            <w:pPr>
              <w:jc w:val="center"/>
              <w:rPr>
                <w:rFonts w:ascii="Arial Narrow" w:hAnsi="Arial Narrow"/>
                <w:b/>
                <w:bCs/>
              </w:rPr>
            </w:pPr>
            <w:r w:rsidRPr="00E26F6E">
              <w:rPr>
                <w:rFonts w:ascii="Arial Narrow" w:hAnsi="Arial Narrow"/>
                <w:b/>
                <w:bCs/>
              </w:rPr>
              <w:t>Texto original</w:t>
            </w:r>
          </w:p>
        </w:tc>
        <w:tc>
          <w:tcPr>
            <w:tcW w:w="825" w:type="pct"/>
            <w:vAlign w:val="center"/>
          </w:tcPr>
          <w:p w14:paraId="1F1D4ED0" w14:textId="77777777" w:rsidR="00E26F6E" w:rsidRPr="00E26F6E" w:rsidRDefault="00E26F6E" w:rsidP="006013B0">
            <w:pPr>
              <w:jc w:val="center"/>
              <w:rPr>
                <w:rFonts w:ascii="Arial Narrow" w:hAnsi="Arial Narrow"/>
                <w:b/>
                <w:bCs/>
                <w:color w:val="0070C0"/>
              </w:rPr>
            </w:pPr>
            <w:r w:rsidRPr="00E26F6E">
              <w:rPr>
                <w:rFonts w:ascii="Arial Narrow" w:hAnsi="Arial Narrow"/>
                <w:b/>
                <w:bCs/>
                <w:color w:val="0070C0"/>
              </w:rPr>
              <w:t>ADITIVA</w:t>
            </w:r>
          </w:p>
        </w:tc>
        <w:tc>
          <w:tcPr>
            <w:tcW w:w="881" w:type="pct"/>
            <w:vAlign w:val="center"/>
          </w:tcPr>
          <w:p w14:paraId="426534BD" w14:textId="77777777" w:rsidR="00E26F6E" w:rsidRPr="00E26F6E" w:rsidRDefault="00E26F6E" w:rsidP="006013B0">
            <w:pPr>
              <w:jc w:val="center"/>
              <w:rPr>
                <w:rFonts w:ascii="Arial Narrow" w:hAnsi="Arial Narrow"/>
                <w:b/>
                <w:bCs/>
                <w:color w:val="FF0000"/>
              </w:rPr>
            </w:pPr>
            <w:r w:rsidRPr="00E26F6E">
              <w:rPr>
                <w:rFonts w:ascii="Arial Narrow" w:hAnsi="Arial Narrow"/>
                <w:b/>
                <w:bCs/>
                <w:color w:val="FF0000"/>
              </w:rPr>
              <w:t>SUPRESSIVA</w:t>
            </w:r>
          </w:p>
        </w:tc>
        <w:tc>
          <w:tcPr>
            <w:tcW w:w="905" w:type="pct"/>
            <w:vAlign w:val="center"/>
          </w:tcPr>
          <w:p w14:paraId="3FA512D3" w14:textId="77777777" w:rsidR="00E26F6E" w:rsidRPr="00E26F6E" w:rsidRDefault="00E26F6E" w:rsidP="006013B0">
            <w:pPr>
              <w:jc w:val="center"/>
              <w:rPr>
                <w:rFonts w:ascii="Arial Narrow" w:hAnsi="Arial Narrow"/>
                <w:b/>
                <w:bCs/>
                <w:color w:val="00B050"/>
              </w:rPr>
            </w:pPr>
            <w:r w:rsidRPr="00E26F6E">
              <w:rPr>
                <w:rFonts w:ascii="Arial Narrow" w:hAnsi="Arial Narrow"/>
                <w:b/>
                <w:bCs/>
                <w:color w:val="00B050"/>
              </w:rPr>
              <w:t>SUBSTITUTIVA</w:t>
            </w:r>
          </w:p>
        </w:tc>
        <w:tc>
          <w:tcPr>
            <w:tcW w:w="715" w:type="pct"/>
            <w:vAlign w:val="center"/>
          </w:tcPr>
          <w:p w14:paraId="3ACFEC2A" w14:textId="77777777" w:rsidR="00E26F6E" w:rsidRPr="00E26F6E" w:rsidRDefault="00E26F6E" w:rsidP="006013B0">
            <w:pPr>
              <w:jc w:val="center"/>
              <w:rPr>
                <w:rFonts w:ascii="Arial Narrow" w:hAnsi="Arial Narrow"/>
                <w:b/>
                <w:bCs/>
                <w:color w:val="BF4E14" w:themeColor="accent2" w:themeShade="BF"/>
              </w:rPr>
            </w:pPr>
            <w:r w:rsidRPr="00E26F6E">
              <w:rPr>
                <w:rFonts w:ascii="Arial Narrow" w:hAnsi="Arial Narrow"/>
                <w:b/>
                <w:bCs/>
                <w:color w:val="BF4E14" w:themeColor="accent2" w:themeShade="BF"/>
              </w:rPr>
              <w:t>AGLUTINATIVA</w:t>
            </w:r>
          </w:p>
        </w:tc>
      </w:tr>
      <w:tr w:rsidR="00E26F6E" w:rsidRPr="00E26F6E" w14:paraId="30A405C9" w14:textId="77777777" w:rsidTr="00E26F6E">
        <w:trPr>
          <w:trHeight w:val="454"/>
          <w:jc w:val="center"/>
        </w:trPr>
        <w:tc>
          <w:tcPr>
            <w:tcW w:w="358" w:type="pct"/>
            <w:vAlign w:val="center"/>
          </w:tcPr>
          <w:p w14:paraId="09084464" w14:textId="67B57BAA" w:rsidR="00E26F6E" w:rsidRPr="00E26F6E" w:rsidRDefault="00E26F6E" w:rsidP="00E26F6E">
            <w:pPr>
              <w:rPr>
                <w:rFonts w:ascii="Arial Narrow" w:hAnsi="Arial Narrow"/>
              </w:rPr>
            </w:pPr>
            <w:proofErr w:type="spellStart"/>
            <w:r w:rsidRPr="00E26F6E">
              <w:rPr>
                <w:rFonts w:ascii="Arial Narrow" w:eastAsia="Arial Narrow" w:hAnsi="Arial Narrow" w:cs="Arial Narrow"/>
                <w:color w:val="auto"/>
              </w:rPr>
              <w:t>Ojetivo</w:t>
            </w:r>
            <w:proofErr w:type="spellEnd"/>
            <w:r w:rsidRPr="00E26F6E">
              <w:rPr>
                <w:rFonts w:ascii="Arial Narrow" w:eastAsia="Arial Narrow" w:hAnsi="Arial Narrow" w:cs="Arial Narrow"/>
                <w:color w:val="auto"/>
              </w:rPr>
              <w:t xml:space="preserve"> 1</w:t>
            </w:r>
            <w:r w:rsidR="00F168CF">
              <w:rPr>
                <w:rFonts w:ascii="Arial Narrow" w:eastAsia="Arial Narrow" w:hAnsi="Arial Narrow" w:cs="Arial Narrow"/>
                <w:color w:val="auto"/>
              </w:rPr>
              <w:t>9</w:t>
            </w:r>
          </w:p>
        </w:tc>
        <w:tc>
          <w:tcPr>
            <w:tcW w:w="1316" w:type="pct"/>
            <w:vAlign w:val="center"/>
          </w:tcPr>
          <w:p w14:paraId="1D345BA4" w14:textId="04243E28" w:rsidR="00E26F6E" w:rsidRPr="00E26F6E" w:rsidRDefault="00E26F6E" w:rsidP="00E26F6E">
            <w:pPr>
              <w:rPr>
                <w:rFonts w:ascii="Arial Narrow" w:hAnsi="Arial Narrow"/>
              </w:rPr>
            </w:pPr>
            <w:r w:rsidRPr="00E26F6E">
              <w:rPr>
                <w:rFonts w:ascii="Arial Narrow" w:eastAsia="Arial Narrow" w:hAnsi="Arial Narrow" w:cs="Arial Narrow"/>
                <w:color w:val="auto"/>
              </w:rPr>
              <w:t>Assegurar a qualidade e a equidade nas condições de oferta da educação básica.</w:t>
            </w:r>
          </w:p>
        </w:tc>
        <w:tc>
          <w:tcPr>
            <w:tcW w:w="825" w:type="pct"/>
            <w:vAlign w:val="center"/>
          </w:tcPr>
          <w:p w14:paraId="7CAC559A" w14:textId="77777777" w:rsidR="00E26F6E" w:rsidRPr="00E26F6E" w:rsidRDefault="00E26F6E" w:rsidP="00E26F6E">
            <w:pPr>
              <w:rPr>
                <w:rFonts w:ascii="Arial Narrow" w:hAnsi="Arial Narrow"/>
                <w:color w:val="0070C0"/>
              </w:rPr>
            </w:pPr>
          </w:p>
        </w:tc>
        <w:tc>
          <w:tcPr>
            <w:tcW w:w="881" w:type="pct"/>
            <w:vAlign w:val="center"/>
          </w:tcPr>
          <w:p w14:paraId="7A5CE988" w14:textId="77777777" w:rsidR="00E26F6E" w:rsidRPr="00E26F6E" w:rsidRDefault="00E26F6E" w:rsidP="00E26F6E">
            <w:pPr>
              <w:rPr>
                <w:rFonts w:ascii="Arial Narrow" w:hAnsi="Arial Narrow"/>
                <w:color w:val="FF0000"/>
              </w:rPr>
            </w:pPr>
          </w:p>
        </w:tc>
        <w:tc>
          <w:tcPr>
            <w:tcW w:w="905" w:type="pct"/>
            <w:vAlign w:val="center"/>
          </w:tcPr>
          <w:p w14:paraId="5977F885" w14:textId="77777777" w:rsidR="00E26F6E" w:rsidRPr="00E26F6E" w:rsidRDefault="00E26F6E" w:rsidP="00E26F6E">
            <w:pPr>
              <w:rPr>
                <w:rFonts w:ascii="Arial Narrow" w:hAnsi="Arial Narrow"/>
                <w:color w:val="00B050"/>
              </w:rPr>
            </w:pPr>
          </w:p>
        </w:tc>
        <w:tc>
          <w:tcPr>
            <w:tcW w:w="715" w:type="pct"/>
            <w:vAlign w:val="center"/>
          </w:tcPr>
          <w:p w14:paraId="6A85F8BB" w14:textId="77777777" w:rsidR="00E26F6E" w:rsidRPr="00E26F6E" w:rsidRDefault="00E26F6E" w:rsidP="00E26F6E">
            <w:pPr>
              <w:rPr>
                <w:rFonts w:ascii="Arial Narrow" w:hAnsi="Arial Narrow"/>
                <w:color w:val="BF4E14" w:themeColor="accent2" w:themeShade="BF"/>
              </w:rPr>
            </w:pPr>
          </w:p>
        </w:tc>
      </w:tr>
      <w:tr w:rsidR="00E26F6E" w:rsidRPr="00E26F6E" w14:paraId="5E4CEB44" w14:textId="77777777" w:rsidTr="00E26F6E">
        <w:trPr>
          <w:trHeight w:val="454"/>
          <w:jc w:val="center"/>
        </w:trPr>
        <w:tc>
          <w:tcPr>
            <w:tcW w:w="358" w:type="pct"/>
            <w:vAlign w:val="center"/>
          </w:tcPr>
          <w:p w14:paraId="1F7EC06B" w14:textId="5704B55F"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F168CF">
              <w:rPr>
                <w:rFonts w:ascii="Arial Narrow" w:eastAsia="Arial Narrow" w:hAnsi="Arial Narrow" w:cs="Arial Narrow"/>
                <w:color w:val="auto"/>
              </w:rPr>
              <w:t>9</w:t>
            </w:r>
            <w:r w:rsidRPr="00E26F6E">
              <w:rPr>
                <w:rFonts w:ascii="Arial Narrow" w:eastAsia="Arial Narrow" w:hAnsi="Arial Narrow" w:cs="Arial Narrow"/>
                <w:color w:val="auto"/>
              </w:rPr>
              <w:t>.a.</w:t>
            </w:r>
            <w:proofErr w:type="gramEnd"/>
          </w:p>
        </w:tc>
        <w:tc>
          <w:tcPr>
            <w:tcW w:w="1316" w:type="pct"/>
            <w:vAlign w:val="center"/>
          </w:tcPr>
          <w:p w14:paraId="5CA89EE3" w14:textId="7CCBE765" w:rsidR="00E26F6E" w:rsidRPr="00E26F6E" w:rsidRDefault="00E26F6E" w:rsidP="00E26F6E">
            <w:pPr>
              <w:rPr>
                <w:rFonts w:ascii="Arial Narrow" w:hAnsi="Arial Narrow"/>
              </w:rPr>
            </w:pPr>
            <w:r w:rsidRPr="00E26F6E">
              <w:rPr>
                <w:rFonts w:ascii="Arial Narrow" w:hAnsi="Arial Narrow"/>
                <w:color w:val="auto"/>
              </w:rPr>
              <w:t>Ampliar o repasse em 35% de Receita Própria Municipal, assim como</w:t>
            </w:r>
            <w:r w:rsidRPr="00E26F6E">
              <w:rPr>
                <w:rFonts w:ascii="Arial Narrow" w:hAnsi="Arial Narrow"/>
                <w:color w:val="auto"/>
                <w:spacing w:val="-14"/>
              </w:rPr>
              <w:t xml:space="preserve"> </w:t>
            </w:r>
            <w:r w:rsidRPr="00E26F6E">
              <w:rPr>
                <w:rFonts w:ascii="Arial Narrow" w:hAnsi="Arial Narrow"/>
                <w:color w:val="auto"/>
              </w:rPr>
              <w:t>o</w:t>
            </w:r>
            <w:r w:rsidRPr="00E26F6E">
              <w:rPr>
                <w:rFonts w:ascii="Arial Narrow" w:hAnsi="Arial Narrow"/>
                <w:color w:val="auto"/>
                <w:spacing w:val="-14"/>
              </w:rPr>
              <w:t xml:space="preserve"> </w:t>
            </w:r>
            <w:r w:rsidRPr="00E26F6E">
              <w:rPr>
                <w:rFonts w:ascii="Arial Narrow" w:hAnsi="Arial Narrow"/>
                <w:color w:val="auto"/>
              </w:rPr>
              <w:t>investimento</w:t>
            </w:r>
            <w:r w:rsidRPr="00E26F6E">
              <w:rPr>
                <w:rFonts w:ascii="Arial Narrow" w:hAnsi="Arial Narrow"/>
                <w:color w:val="auto"/>
                <w:spacing w:val="-13"/>
              </w:rPr>
              <w:t xml:space="preserve"> </w:t>
            </w:r>
            <w:r w:rsidRPr="00E26F6E">
              <w:rPr>
                <w:rFonts w:ascii="Arial Narrow" w:hAnsi="Arial Narrow"/>
                <w:color w:val="auto"/>
              </w:rPr>
              <w:t>público</w:t>
            </w:r>
            <w:r w:rsidRPr="00E26F6E">
              <w:rPr>
                <w:rFonts w:ascii="Arial Narrow" w:hAnsi="Arial Narrow"/>
                <w:color w:val="auto"/>
                <w:spacing w:val="-14"/>
              </w:rPr>
              <w:t xml:space="preserve"> </w:t>
            </w:r>
            <w:r w:rsidRPr="00E26F6E">
              <w:rPr>
                <w:rFonts w:ascii="Arial Narrow" w:hAnsi="Arial Narrow"/>
                <w:color w:val="auto"/>
              </w:rPr>
              <w:t>em</w:t>
            </w:r>
            <w:r w:rsidRPr="00E26F6E">
              <w:rPr>
                <w:rFonts w:ascii="Arial Narrow" w:hAnsi="Arial Narrow"/>
                <w:color w:val="auto"/>
                <w:spacing w:val="-12"/>
              </w:rPr>
              <w:t xml:space="preserve"> </w:t>
            </w:r>
            <w:r w:rsidRPr="00E26F6E">
              <w:rPr>
                <w:rFonts w:ascii="Arial Narrow" w:hAnsi="Arial Narrow"/>
                <w:color w:val="auto"/>
              </w:rPr>
              <w:t>educação,</w:t>
            </w:r>
            <w:r w:rsidRPr="00E26F6E">
              <w:rPr>
                <w:rFonts w:ascii="Arial Narrow" w:hAnsi="Arial Narrow"/>
                <w:color w:val="auto"/>
                <w:spacing w:val="-13"/>
              </w:rPr>
              <w:t xml:space="preserve"> </w:t>
            </w:r>
            <w:r w:rsidRPr="00E26F6E">
              <w:rPr>
                <w:rFonts w:ascii="Arial Narrow" w:hAnsi="Arial Narrow"/>
                <w:color w:val="auto"/>
              </w:rPr>
              <w:t>de</w:t>
            </w:r>
            <w:r w:rsidRPr="00E26F6E">
              <w:rPr>
                <w:rFonts w:ascii="Arial Narrow" w:hAnsi="Arial Narrow"/>
                <w:color w:val="auto"/>
                <w:spacing w:val="-14"/>
              </w:rPr>
              <w:t xml:space="preserve"> </w:t>
            </w:r>
            <w:r w:rsidRPr="00E26F6E">
              <w:rPr>
                <w:rFonts w:ascii="Arial Narrow" w:hAnsi="Arial Narrow"/>
                <w:color w:val="auto"/>
              </w:rPr>
              <w:t>modo</w:t>
            </w:r>
            <w:r w:rsidRPr="00E26F6E">
              <w:rPr>
                <w:rFonts w:ascii="Arial Narrow" w:hAnsi="Arial Narrow"/>
                <w:color w:val="auto"/>
                <w:spacing w:val="-14"/>
              </w:rPr>
              <w:t xml:space="preserve"> </w:t>
            </w:r>
            <w:r w:rsidRPr="00E26F6E">
              <w:rPr>
                <w:rFonts w:ascii="Arial Narrow" w:hAnsi="Arial Narrow"/>
                <w:color w:val="auto"/>
              </w:rPr>
              <w:t>a</w:t>
            </w:r>
            <w:r w:rsidRPr="00E26F6E">
              <w:rPr>
                <w:rFonts w:ascii="Arial Narrow" w:hAnsi="Arial Narrow"/>
                <w:color w:val="auto"/>
                <w:spacing w:val="-12"/>
              </w:rPr>
              <w:t xml:space="preserve"> </w:t>
            </w:r>
            <w:r w:rsidRPr="00E26F6E">
              <w:rPr>
                <w:rFonts w:ascii="Arial Narrow" w:hAnsi="Arial Narrow"/>
                <w:color w:val="auto"/>
              </w:rPr>
              <w:t>atingir</w:t>
            </w:r>
            <w:r w:rsidRPr="00E26F6E">
              <w:rPr>
                <w:rFonts w:ascii="Arial Narrow" w:hAnsi="Arial Narrow"/>
                <w:color w:val="auto"/>
                <w:spacing w:val="-14"/>
              </w:rPr>
              <w:t xml:space="preserve"> </w:t>
            </w:r>
            <w:r w:rsidRPr="00E26F6E">
              <w:rPr>
                <w:rFonts w:ascii="Arial Narrow" w:hAnsi="Arial Narrow"/>
                <w:color w:val="auto"/>
              </w:rPr>
              <w:t>o</w:t>
            </w:r>
            <w:r w:rsidRPr="00E26F6E">
              <w:rPr>
                <w:rFonts w:ascii="Arial Narrow" w:hAnsi="Arial Narrow"/>
                <w:color w:val="auto"/>
                <w:spacing w:val="-12"/>
              </w:rPr>
              <w:t xml:space="preserve"> </w:t>
            </w:r>
            <w:r w:rsidRPr="00E26F6E">
              <w:rPr>
                <w:rFonts w:ascii="Arial Narrow" w:hAnsi="Arial Narrow"/>
                <w:color w:val="auto"/>
              </w:rPr>
              <w:t>equivalente</w:t>
            </w:r>
            <w:r w:rsidRPr="00E26F6E">
              <w:rPr>
                <w:rFonts w:ascii="Arial Narrow" w:hAnsi="Arial Narrow"/>
                <w:color w:val="auto"/>
                <w:spacing w:val="-12"/>
              </w:rPr>
              <w:t xml:space="preserve"> </w:t>
            </w:r>
            <w:r w:rsidRPr="00E26F6E">
              <w:rPr>
                <w:rFonts w:ascii="Arial Narrow" w:hAnsi="Arial Narrow"/>
                <w:color w:val="auto"/>
              </w:rPr>
              <w:t>a</w:t>
            </w:r>
            <w:r w:rsidRPr="00E26F6E">
              <w:rPr>
                <w:rFonts w:ascii="Arial Narrow" w:hAnsi="Arial Narrow"/>
                <w:color w:val="auto"/>
                <w:spacing w:val="-13"/>
              </w:rPr>
              <w:t xml:space="preserve"> </w:t>
            </w:r>
            <w:r w:rsidRPr="00E26F6E">
              <w:rPr>
                <w:rFonts w:ascii="Arial Narrow" w:hAnsi="Arial Narrow"/>
                <w:color w:val="auto"/>
              </w:rPr>
              <w:t>7%</w:t>
            </w:r>
            <w:r w:rsidRPr="00E26F6E">
              <w:rPr>
                <w:rFonts w:ascii="Arial Narrow" w:hAnsi="Arial Narrow"/>
                <w:color w:val="auto"/>
                <w:spacing w:val="-13"/>
              </w:rPr>
              <w:t xml:space="preserve"> </w:t>
            </w:r>
            <w:r w:rsidRPr="00E26F6E">
              <w:rPr>
                <w:rFonts w:ascii="Arial Narrow" w:hAnsi="Arial Narrow"/>
                <w:color w:val="auto"/>
              </w:rPr>
              <w:t>(sete por</w:t>
            </w:r>
            <w:r w:rsidRPr="00E26F6E">
              <w:rPr>
                <w:rFonts w:ascii="Arial Narrow" w:hAnsi="Arial Narrow"/>
                <w:color w:val="auto"/>
                <w:spacing w:val="-2"/>
              </w:rPr>
              <w:t xml:space="preserve"> </w:t>
            </w:r>
            <w:r w:rsidRPr="00E26F6E">
              <w:rPr>
                <w:rFonts w:ascii="Arial Narrow" w:hAnsi="Arial Narrow"/>
                <w:color w:val="auto"/>
              </w:rPr>
              <w:t>cento)</w:t>
            </w:r>
            <w:r w:rsidRPr="00E26F6E">
              <w:rPr>
                <w:rFonts w:ascii="Arial Narrow" w:hAnsi="Arial Narrow"/>
                <w:color w:val="auto"/>
                <w:spacing w:val="-4"/>
              </w:rPr>
              <w:t xml:space="preserve"> </w:t>
            </w:r>
            <w:r w:rsidRPr="00E26F6E">
              <w:rPr>
                <w:rFonts w:ascii="Arial Narrow" w:hAnsi="Arial Narrow"/>
                <w:color w:val="auto"/>
              </w:rPr>
              <w:t>do</w:t>
            </w:r>
            <w:r w:rsidRPr="00E26F6E">
              <w:rPr>
                <w:rFonts w:ascii="Arial Narrow" w:hAnsi="Arial Narrow"/>
                <w:color w:val="auto"/>
                <w:spacing w:val="-4"/>
              </w:rPr>
              <w:t xml:space="preserve"> </w:t>
            </w:r>
            <w:r w:rsidRPr="00E26F6E">
              <w:rPr>
                <w:rFonts w:ascii="Arial Narrow" w:hAnsi="Arial Narrow"/>
                <w:color w:val="auto"/>
              </w:rPr>
              <w:t>Produto</w:t>
            </w:r>
            <w:r w:rsidRPr="00E26F6E">
              <w:rPr>
                <w:rFonts w:ascii="Arial Narrow" w:hAnsi="Arial Narrow"/>
                <w:color w:val="auto"/>
                <w:spacing w:val="-2"/>
              </w:rPr>
              <w:t xml:space="preserve"> </w:t>
            </w:r>
            <w:r w:rsidRPr="00E26F6E">
              <w:rPr>
                <w:rFonts w:ascii="Arial Narrow" w:hAnsi="Arial Narrow"/>
                <w:color w:val="auto"/>
              </w:rPr>
              <w:t>Interno</w:t>
            </w:r>
            <w:r w:rsidRPr="00E26F6E">
              <w:rPr>
                <w:rFonts w:ascii="Arial Narrow" w:hAnsi="Arial Narrow"/>
                <w:color w:val="auto"/>
                <w:spacing w:val="-2"/>
              </w:rPr>
              <w:t xml:space="preserve"> </w:t>
            </w:r>
            <w:r w:rsidRPr="00E26F6E">
              <w:rPr>
                <w:rFonts w:ascii="Arial Narrow" w:hAnsi="Arial Narrow"/>
                <w:color w:val="auto"/>
              </w:rPr>
              <w:t>Bruto –</w:t>
            </w:r>
            <w:r w:rsidRPr="00E26F6E">
              <w:rPr>
                <w:rFonts w:ascii="Arial Narrow" w:hAnsi="Arial Narrow"/>
                <w:color w:val="auto"/>
                <w:spacing w:val="-4"/>
              </w:rPr>
              <w:t xml:space="preserve"> </w:t>
            </w:r>
            <w:r w:rsidRPr="00E26F6E">
              <w:rPr>
                <w:rFonts w:ascii="Arial Narrow" w:hAnsi="Arial Narrow"/>
                <w:color w:val="auto"/>
              </w:rPr>
              <w:t>PIB</w:t>
            </w:r>
            <w:r w:rsidRPr="00E26F6E">
              <w:rPr>
                <w:rFonts w:ascii="Arial Narrow" w:hAnsi="Arial Narrow"/>
                <w:color w:val="auto"/>
                <w:spacing w:val="-3"/>
              </w:rPr>
              <w:t xml:space="preserve"> </w:t>
            </w:r>
            <w:r w:rsidRPr="00E26F6E">
              <w:rPr>
                <w:rFonts w:ascii="Arial Narrow" w:hAnsi="Arial Narrow"/>
                <w:color w:val="auto"/>
              </w:rPr>
              <w:t>até</w:t>
            </w:r>
            <w:r w:rsidRPr="00E26F6E">
              <w:rPr>
                <w:rFonts w:ascii="Arial Narrow" w:hAnsi="Arial Narrow"/>
                <w:color w:val="auto"/>
                <w:spacing w:val="-2"/>
              </w:rPr>
              <w:t xml:space="preserve"> </w:t>
            </w:r>
            <w:r w:rsidRPr="00E26F6E">
              <w:rPr>
                <w:rFonts w:ascii="Arial Narrow" w:hAnsi="Arial Narrow"/>
                <w:color w:val="auto"/>
              </w:rPr>
              <w:t>o</w:t>
            </w:r>
            <w:r w:rsidRPr="00E26F6E">
              <w:rPr>
                <w:rFonts w:ascii="Arial Narrow" w:hAnsi="Arial Narrow"/>
                <w:color w:val="auto"/>
                <w:spacing w:val="-1"/>
              </w:rPr>
              <w:t xml:space="preserve"> </w:t>
            </w:r>
            <w:r w:rsidRPr="00E26F6E">
              <w:rPr>
                <w:rFonts w:ascii="Arial Narrow" w:hAnsi="Arial Narrow"/>
                <w:color w:val="auto"/>
              </w:rPr>
              <w:t>sexto</w:t>
            </w:r>
            <w:r w:rsidRPr="00E26F6E">
              <w:rPr>
                <w:rFonts w:ascii="Arial Narrow" w:hAnsi="Arial Narrow"/>
                <w:color w:val="auto"/>
                <w:spacing w:val="-1"/>
              </w:rPr>
              <w:t xml:space="preserve"> </w:t>
            </w:r>
            <w:r w:rsidRPr="00E26F6E">
              <w:rPr>
                <w:rFonts w:ascii="Arial Narrow" w:hAnsi="Arial Narrow"/>
                <w:color w:val="auto"/>
              </w:rPr>
              <w:t>ano</w:t>
            </w:r>
            <w:r w:rsidRPr="00E26F6E">
              <w:rPr>
                <w:rFonts w:ascii="Arial Narrow" w:hAnsi="Arial Narrow"/>
                <w:color w:val="auto"/>
                <w:spacing w:val="-4"/>
              </w:rPr>
              <w:t xml:space="preserve"> </w:t>
            </w:r>
            <w:r w:rsidRPr="00E26F6E">
              <w:rPr>
                <w:rFonts w:ascii="Arial Narrow" w:hAnsi="Arial Narrow"/>
                <w:color w:val="auto"/>
              </w:rPr>
              <w:t>de</w:t>
            </w:r>
            <w:r w:rsidRPr="00E26F6E">
              <w:rPr>
                <w:rFonts w:ascii="Arial Narrow" w:hAnsi="Arial Narrow"/>
                <w:color w:val="auto"/>
                <w:spacing w:val="-4"/>
              </w:rPr>
              <w:t xml:space="preserve"> </w:t>
            </w:r>
            <w:r w:rsidRPr="00E26F6E">
              <w:rPr>
                <w:rFonts w:ascii="Arial Narrow" w:hAnsi="Arial Narrow"/>
                <w:color w:val="auto"/>
              </w:rPr>
              <w:t>vigência</w:t>
            </w:r>
            <w:r w:rsidRPr="00E26F6E">
              <w:rPr>
                <w:rFonts w:ascii="Arial Narrow" w:hAnsi="Arial Narrow"/>
                <w:color w:val="auto"/>
                <w:spacing w:val="-4"/>
              </w:rPr>
              <w:t xml:space="preserve"> </w:t>
            </w:r>
            <w:r w:rsidRPr="00E26F6E">
              <w:rPr>
                <w:rFonts w:ascii="Arial Narrow" w:hAnsi="Arial Narrow"/>
                <w:color w:val="auto"/>
              </w:rPr>
              <w:t>deste</w:t>
            </w:r>
            <w:r w:rsidRPr="00E26F6E">
              <w:rPr>
                <w:rFonts w:ascii="Arial Narrow" w:hAnsi="Arial Narrow"/>
                <w:color w:val="auto"/>
                <w:spacing w:val="-2"/>
              </w:rPr>
              <w:t xml:space="preserve"> </w:t>
            </w:r>
            <w:r w:rsidRPr="00E26F6E">
              <w:rPr>
                <w:rFonts w:ascii="Arial Narrow" w:hAnsi="Arial Narrow"/>
                <w:color w:val="auto"/>
              </w:rPr>
              <w:t>PNE,</w:t>
            </w:r>
            <w:r w:rsidRPr="00E26F6E">
              <w:rPr>
                <w:rFonts w:ascii="Arial Narrow" w:hAnsi="Arial Narrow"/>
                <w:color w:val="auto"/>
                <w:spacing w:val="-4"/>
              </w:rPr>
              <w:t xml:space="preserve"> </w:t>
            </w:r>
            <w:r w:rsidRPr="00E26F6E">
              <w:rPr>
                <w:rFonts w:ascii="Arial Narrow" w:hAnsi="Arial Narrow"/>
                <w:color w:val="auto"/>
              </w:rPr>
              <w:t>e</w:t>
            </w:r>
            <w:r w:rsidRPr="00E26F6E">
              <w:rPr>
                <w:rFonts w:ascii="Arial Narrow" w:hAnsi="Arial Narrow"/>
                <w:color w:val="auto"/>
                <w:spacing w:val="-4"/>
              </w:rPr>
              <w:t xml:space="preserve"> </w:t>
            </w:r>
            <w:r w:rsidRPr="00E26F6E">
              <w:rPr>
                <w:rFonts w:ascii="Arial Narrow" w:hAnsi="Arial Narrow"/>
                <w:color w:val="auto"/>
              </w:rPr>
              <w:t xml:space="preserve">10% (dez por cento) do PIB até o final do decênio, em consonância com o que estabelece o art. 214, </w:t>
            </w:r>
            <w:r w:rsidRPr="00E26F6E">
              <w:rPr>
                <w:rFonts w:ascii="Arial Narrow" w:hAnsi="Arial Narrow"/>
                <w:i/>
                <w:color w:val="auto"/>
              </w:rPr>
              <w:t xml:space="preserve">caput, </w:t>
            </w:r>
            <w:r w:rsidRPr="00E26F6E">
              <w:rPr>
                <w:rFonts w:ascii="Arial Narrow" w:hAnsi="Arial Narrow"/>
                <w:color w:val="auto"/>
              </w:rPr>
              <w:t>inciso VI, da Constituição</w:t>
            </w:r>
          </w:p>
        </w:tc>
        <w:tc>
          <w:tcPr>
            <w:tcW w:w="825" w:type="pct"/>
            <w:vAlign w:val="center"/>
          </w:tcPr>
          <w:p w14:paraId="4BE45862" w14:textId="77777777" w:rsidR="00E26F6E" w:rsidRPr="00E26F6E" w:rsidRDefault="00E26F6E" w:rsidP="00E26F6E">
            <w:pPr>
              <w:rPr>
                <w:rFonts w:ascii="Arial Narrow" w:hAnsi="Arial Narrow"/>
                <w:color w:val="0070C0"/>
              </w:rPr>
            </w:pPr>
          </w:p>
        </w:tc>
        <w:tc>
          <w:tcPr>
            <w:tcW w:w="881" w:type="pct"/>
            <w:vAlign w:val="center"/>
          </w:tcPr>
          <w:p w14:paraId="121F935A" w14:textId="77777777" w:rsidR="00E26F6E" w:rsidRPr="00E26F6E" w:rsidRDefault="00E26F6E" w:rsidP="00E26F6E">
            <w:pPr>
              <w:rPr>
                <w:rFonts w:ascii="Arial Narrow" w:hAnsi="Arial Narrow"/>
                <w:color w:val="FF0000"/>
              </w:rPr>
            </w:pPr>
          </w:p>
        </w:tc>
        <w:tc>
          <w:tcPr>
            <w:tcW w:w="905" w:type="pct"/>
            <w:vAlign w:val="center"/>
          </w:tcPr>
          <w:p w14:paraId="60649ED0" w14:textId="77777777" w:rsidR="00E26F6E" w:rsidRPr="00E26F6E" w:rsidRDefault="00E26F6E" w:rsidP="00E26F6E">
            <w:pPr>
              <w:rPr>
                <w:rFonts w:ascii="Arial Narrow" w:hAnsi="Arial Narrow"/>
                <w:color w:val="00B050"/>
              </w:rPr>
            </w:pPr>
          </w:p>
        </w:tc>
        <w:tc>
          <w:tcPr>
            <w:tcW w:w="715" w:type="pct"/>
            <w:vAlign w:val="center"/>
          </w:tcPr>
          <w:p w14:paraId="0F2D7778" w14:textId="77777777" w:rsidR="00E26F6E" w:rsidRPr="00E26F6E" w:rsidRDefault="00E26F6E" w:rsidP="00E26F6E">
            <w:pPr>
              <w:rPr>
                <w:rFonts w:ascii="Arial Narrow" w:hAnsi="Arial Narrow"/>
                <w:color w:val="BF4E14" w:themeColor="accent2" w:themeShade="BF"/>
              </w:rPr>
            </w:pPr>
          </w:p>
        </w:tc>
      </w:tr>
      <w:tr w:rsidR="00E26F6E" w:rsidRPr="00E26F6E" w14:paraId="6E7B7D64" w14:textId="77777777" w:rsidTr="00E26F6E">
        <w:trPr>
          <w:trHeight w:val="454"/>
          <w:jc w:val="center"/>
        </w:trPr>
        <w:tc>
          <w:tcPr>
            <w:tcW w:w="358" w:type="pct"/>
            <w:vAlign w:val="center"/>
          </w:tcPr>
          <w:p w14:paraId="47EA8424" w14:textId="54EF36AC"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F168CF">
              <w:rPr>
                <w:rFonts w:ascii="Arial Narrow" w:eastAsia="Arial Narrow" w:hAnsi="Arial Narrow" w:cs="Arial Narrow"/>
                <w:color w:val="auto"/>
              </w:rPr>
              <w:t>9</w:t>
            </w:r>
            <w:r w:rsidRPr="00E26F6E">
              <w:rPr>
                <w:rFonts w:ascii="Arial Narrow" w:eastAsia="Arial Narrow" w:hAnsi="Arial Narrow" w:cs="Arial Narrow"/>
                <w:color w:val="auto"/>
              </w:rPr>
              <w:t>.b.</w:t>
            </w:r>
            <w:proofErr w:type="gramEnd"/>
          </w:p>
        </w:tc>
        <w:tc>
          <w:tcPr>
            <w:tcW w:w="1316" w:type="pct"/>
            <w:vAlign w:val="center"/>
          </w:tcPr>
          <w:p w14:paraId="0ADC3D43" w14:textId="7D64FAF9" w:rsidR="00E26F6E" w:rsidRPr="00E26F6E" w:rsidRDefault="00E26F6E" w:rsidP="00E26F6E">
            <w:pPr>
              <w:rPr>
                <w:rFonts w:ascii="Arial Narrow" w:hAnsi="Arial Narrow"/>
              </w:rPr>
            </w:pPr>
            <w:r w:rsidRPr="00E26F6E">
              <w:rPr>
                <w:rFonts w:ascii="Arial Narrow" w:hAnsi="Arial Narrow"/>
                <w:color w:val="auto"/>
              </w:rPr>
              <w:t xml:space="preserve">Alcançar o investimento por aluno em educação básica como percentual do PIB </w:t>
            </w:r>
            <w:r w:rsidRPr="00E26F6E">
              <w:rPr>
                <w:rFonts w:ascii="Arial Narrow" w:hAnsi="Arial Narrow"/>
                <w:i/>
                <w:color w:val="auto"/>
              </w:rPr>
              <w:t xml:space="preserve">per capita </w:t>
            </w:r>
            <w:r w:rsidRPr="00E26F6E">
              <w:rPr>
                <w:rFonts w:ascii="Arial Narrow" w:hAnsi="Arial Narrow"/>
                <w:color w:val="auto"/>
              </w:rPr>
              <w:t>equivalente à média dos países da Organização para Cooperação e Desenvolvimento Econômico – OCDE até o quinto ano de vigência deste PNE, e o equivalente</w:t>
            </w:r>
            <w:r w:rsidRPr="00E26F6E">
              <w:rPr>
                <w:rFonts w:ascii="Arial Narrow" w:hAnsi="Arial Narrow"/>
                <w:color w:val="auto"/>
                <w:spacing w:val="-8"/>
              </w:rPr>
              <w:t xml:space="preserve"> </w:t>
            </w:r>
            <w:r w:rsidRPr="00E26F6E">
              <w:rPr>
                <w:rFonts w:ascii="Arial Narrow" w:hAnsi="Arial Narrow"/>
                <w:color w:val="auto"/>
              </w:rPr>
              <w:t>ao</w:t>
            </w:r>
            <w:r w:rsidRPr="00E26F6E">
              <w:rPr>
                <w:rFonts w:ascii="Arial Narrow" w:hAnsi="Arial Narrow"/>
                <w:color w:val="auto"/>
                <w:spacing w:val="-8"/>
              </w:rPr>
              <w:t xml:space="preserve"> </w:t>
            </w:r>
            <w:r w:rsidRPr="00E26F6E">
              <w:rPr>
                <w:rFonts w:ascii="Arial Narrow" w:hAnsi="Arial Narrow"/>
                <w:color w:val="auto"/>
              </w:rPr>
              <w:t>Custo</w:t>
            </w:r>
            <w:r w:rsidRPr="00E26F6E">
              <w:rPr>
                <w:rFonts w:ascii="Arial Narrow" w:hAnsi="Arial Narrow"/>
                <w:color w:val="auto"/>
                <w:spacing w:val="-8"/>
              </w:rPr>
              <w:t xml:space="preserve"> </w:t>
            </w:r>
            <w:r w:rsidRPr="00E26F6E">
              <w:rPr>
                <w:rFonts w:ascii="Arial Narrow" w:hAnsi="Arial Narrow"/>
                <w:color w:val="auto"/>
              </w:rPr>
              <w:t>Aluno</w:t>
            </w:r>
            <w:r w:rsidRPr="00E26F6E">
              <w:rPr>
                <w:rFonts w:ascii="Arial Narrow" w:hAnsi="Arial Narrow"/>
                <w:color w:val="auto"/>
                <w:spacing w:val="-8"/>
              </w:rPr>
              <w:t xml:space="preserve"> </w:t>
            </w:r>
            <w:r w:rsidRPr="00E26F6E">
              <w:rPr>
                <w:rFonts w:ascii="Arial Narrow" w:hAnsi="Arial Narrow"/>
                <w:color w:val="auto"/>
              </w:rPr>
              <w:t>Qualidade</w:t>
            </w:r>
            <w:r w:rsidRPr="00E26F6E">
              <w:rPr>
                <w:rFonts w:ascii="Arial Narrow" w:hAnsi="Arial Narrow"/>
                <w:color w:val="auto"/>
                <w:spacing w:val="-5"/>
              </w:rPr>
              <w:t xml:space="preserve"> </w:t>
            </w:r>
            <w:r w:rsidRPr="00E26F6E">
              <w:rPr>
                <w:rFonts w:ascii="Arial Narrow" w:hAnsi="Arial Narrow"/>
                <w:color w:val="auto"/>
              </w:rPr>
              <w:t>–</w:t>
            </w:r>
            <w:r w:rsidRPr="00E26F6E">
              <w:rPr>
                <w:rFonts w:ascii="Arial Narrow" w:hAnsi="Arial Narrow"/>
                <w:color w:val="auto"/>
                <w:spacing w:val="-8"/>
              </w:rPr>
              <w:t xml:space="preserve"> </w:t>
            </w:r>
            <w:r w:rsidRPr="00E26F6E">
              <w:rPr>
                <w:rFonts w:ascii="Arial Narrow" w:hAnsi="Arial Narrow"/>
                <w:color w:val="auto"/>
              </w:rPr>
              <w:t>CAQ,</w:t>
            </w:r>
            <w:r w:rsidRPr="00E26F6E">
              <w:rPr>
                <w:rFonts w:ascii="Arial Narrow" w:hAnsi="Arial Narrow"/>
                <w:color w:val="auto"/>
                <w:spacing w:val="-8"/>
              </w:rPr>
              <w:t xml:space="preserve"> </w:t>
            </w:r>
            <w:r w:rsidRPr="00E26F6E">
              <w:rPr>
                <w:rFonts w:ascii="Arial Narrow" w:hAnsi="Arial Narrow"/>
                <w:color w:val="auto"/>
              </w:rPr>
              <w:t>previsto</w:t>
            </w:r>
            <w:r w:rsidRPr="00E26F6E">
              <w:rPr>
                <w:rFonts w:ascii="Arial Narrow" w:hAnsi="Arial Narrow"/>
                <w:color w:val="auto"/>
                <w:spacing w:val="-8"/>
              </w:rPr>
              <w:t xml:space="preserve"> </w:t>
            </w:r>
            <w:r w:rsidRPr="00E26F6E">
              <w:rPr>
                <w:rFonts w:ascii="Arial Narrow" w:hAnsi="Arial Narrow"/>
                <w:color w:val="auto"/>
              </w:rPr>
              <w:t>no</w:t>
            </w:r>
            <w:r w:rsidRPr="00E26F6E">
              <w:rPr>
                <w:rFonts w:ascii="Arial Narrow" w:hAnsi="Arial Narrow"/>
                <w:color w:val="auto"/>
                <w:spacing w:val="-8"/>
              </w:rPr>
              <w:t xml:space="preserve"> </w:t>
            </w:r>
            <w:r w:rsidRPr="00E26F6E">
              <w:rPr>
                <w:rFonts w:ascii="Arial Narrow" w:hAnsi="Arial Narrow"/>
                <w:color w:val="auto"/>
              </w:rPr>
              <w:t>art.</w:t>
            </w:r>
            <w:r w:rsidRPr="00E26F6E">
              <w:rPr>
                <w:rFonts w:ascii="Arial Narrow" w:hAnsi="Arial Narrow"/>
                <w:color w:val="auto"/>
                <w:spacing w:val="-9"/>
              </w:rPr>
              <w:t xml:space="preserve"> </w:t>
            </w:r>
            <w:r w:rsidRPr="00E26F6E">
              <w:rPr>
                <w:rFonts w:ascii="Arial Narrow" w:hAnsi="Arial Narrow"/>
                <w:color w:val="auto"/>
              </w:rPr>
              <w:t>211,</w:t>
            </w:r>
            <w:r w:rsidRPr="00E26F6E">
              <w:rPr>
                <w:rFonts w:ascii="Arial Narrow" w:hAnsi="Arial Narrow"/>
                <w:color w:val="auto"/>
                <w:spacing w:val="-8"/>
              </w:rPr>
              <w:t xml:space="preserve"> </w:t>
            </w:r>
            <w:r w:rsidRPr="00E26F6E">
              <w:rPr>
                <w:rFonts w:ascii="Arial Narrow" w:hAnsi="Arial Narrow"/>
                <w:color w:val="auto"/>
              </w:rPr>
              <w:t>§</w:t>
            </w:r>
            <w:r w:rsidRPr="00E26F6E">
              <w:rPr>
                <w:rFonts w:ascii="Arial Narrow" w:hAnsi="Arial Narrow"/>
                <w:color w:val="auto"/>
                <w:spacing w:val="-8"/>
              </w:rPr>
              <w:t xml:space="preserve"> </w:t>
            </w:r>
            <w:r w:rsidRPr="00E26F6E">
              <w:rPr>
                <w:rFonts w:ascii="Arial Narrow" w:hAnsi="Arial Narrow"/>
                <w:color w:val="auto"/>
              </w:rPr>
              <w:t>7º,</w:t>
            </w:r>
            <w:r w:rsidRPr="00E26F6E">
              <w:rPr>
                <w:rFonts w:ascii="Arial Narrow" w:hAnsi="Arial Narrow"/>
                <w:color w:val="auto"/>
                <w:spacing w:val="-8"/>
              </w:rPr>
              <w:t xml:space="preserve"> </w:t>
            </w:r>
            <w:r w:rsidRPr="00E26F6E">
              <w:rPr>
                <w:rFonts w:ascii="Arial Narrow" w:hAnsi="Arial Narrow"/>
                <w:color w:val="auto"/>
              </w:rPr>
              <w:t>da</w:t>
            </w:r>
            <w:r w:rsidRPr="00E26F6E">
              <w:rPr>
                <w:rFonts w:ascii="Arial Narrow" w:hAnsi="Arial Narrow"/>
                <w:color w:val="auto"/>
                <w:spacing w:val="-11"/>
              </w:rPr>
              <w:t xml:space="preserve"> </w:t>
            </w:r>
            <w:r w:rsidRPr="00E26F6E">
              <w:rPr>
                <w:rFonts w:ascii="Arial Narrow" w:hAnsi="Arial Narrow"/>
                <w:color w:val="auto"/>
              </w:rPr>
              <w:t>Constituição, até o final do decênio</w:t>
            </w:r>
          </w:p>
        </w:tc>
        <w:tc>
          <w:tcPr>
            <w:tcW w:w="825" w:type="pct"/>
            <w:vAlign w:val="center"/>
          </w:tcPr>
          <w:p w14:paraId="3E26E132" w14:textId="77777777" w:rsidR="00E26F6E" w:rsidRPr="00E26F6E" w:rsidRDefault="00E26F6E" w:rsidP="00E26F6E">
            <w:pPr>
              <w:rPr>
                <w:rFonts w:ascii="Arial Narrow" w:hAnsi="Arial Narrow"/>
                <w:color w:val="0070C0"/>
              </w:rPr>
            </w:pPr>
          </w:p>
        </w:tc>
        <w:tc>
          <w:tcPr>
            <w:tcW w:w="881" w:type="pct"/>
            <w:vAlign w:val="center"/>
          </w:tcPr>
          <w:p w14:paraId="749A1B4B" w14:textId="77777777" w:rsidR="00E26F6E" w:rsidRPr="00E26F6E" w:rsidRDefault="00E26F6E" w:rsidP="00E26F6E">
            <w:pPr>
              <w:rPr>
                <w:rFonts w:ascii="Arial Narrow" w:hAnsi="Arial Narrow"/>
                <w:color w:val="FF0000"/>
              </w:rPr>
            </w:pPr>
          </w:p>
        </w:tc>
        <w:tc>
          <w:tcPr>
            <w:tcW w:w="905" w:type="pct"/>
            <w:vAlign w:val="center"/>
          </w:tcPr>
          <w:p w14:paraId="57160E2C" w14:textId="77777777" w:rsidR="00E26F6E" w:rsidRPr="00E26F6E" w:rsidRDefault="00E26F6E" w:rsidP="00E26F6E">
            <w:pPr>
              <w:rPr>
                <w:rFonts w:ascii="Arial Narrow" w:hAnsi="Arial Narrow"/>
                <w:color w:val="00B050"/>
              </w:rPr>
            </w:pPr>
          </w:p>
        </w:tc>
        <w:tc>
          <w:tcPr>
            <w:tcW w:w="715" w:type="pct"/>
            <w:vAlign w:val="center"/>
          </w:tcPr>
          <w:p w14:paraId="042A86A1" w14:textId="77777777" w:rsidR="00E26F6E" w:rsidRPr="00E26F6E" w:rsidRDefault="00E26F6E" w:rsidP="00E26F6E">
            <w:pPr>
              <w:rPr>
                <w:rFonts w:ascii="Arial Narrow" w:hAnsi="Arial Narrow"/>
                <w:color w:val="BF4E14" w:themeColor="accent2" w:themeShade="BF"/>
              </w:rPr>
            </w:pPr>
          </w:p>
        </w:tc>
      </w:tr>
      <w:tr w:rsidR="00E26F6E" w:rsidRPr="00E26F6E" w14:paraId="77571E43" w14:textId="77777777" w:rsidTr="00E26F6E">
        <w:trPr>
          <w:trHeight w:val="454"/>
          <w:jc w:val="center"/>
        </w:trPr>
        <w:tc>
          <w:tcPr>
            <w:tcW w:w="358" w:type="pct"/>
            <w:vAlign w:val="center"/>
          </w:tcPr>
          <w:p w14:paraId="12865A4B" w14:textId="47DE8FD8"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F168CF">
              <w:rPr>
                <w:rFonts w:ascii="Arial Narrow" w:eastAsia="Arial Narrow" w:hAnsi="Arial Narrow" w:cs="Arial Narrow"/>
                <w:color w:val="auto"/>
              </w:rPr>
              <w:t>9</w:t>
            </w:r>
            <w:r w:rsidRPr="00E26F6E">
              <w:rPr>
                <w:rFonts w:ascii="Arial Narrow" w:eastAsia="Arial Narrow" w:hAnsi="Arial Narrow" w:cs="Arial Narrow"/>
                <w:color w:val="auto"/>
              </w:rPr>
              <w:t>.c.</w:t>
            </w:r>
            <w:proofErr w:type="gramEnd"/>
          </w:p>
        </w:tc>
        <w:tc>
          <w:tcPr>
            <w:tcW w:w="1316" w:type="pct"/>
            <w:vAlign w:val="center"/>
          </w:tcPr>
          <w:p w14:paraId="4742B78D" w14:textId="7ADFA272" w:rsidR="00E26F6E" w:rsidRPr="00E26F6E" w:rsidRDefault="00E26F6E" w:rsidP="00E26F6E">
            <w:pPr>
              <w:rPr>
                <w:rFonts w:ascii="Arial Narrow" w:hAnsi="Arial Narrow"/>
              </w:rPr>
            </w:pPr>
            <w:r w:rsidRPr="00E26F6E">
              <w:rPr>
                <w:rFonts w:ascii="Arial Narrow" w:eastAsia="Arial Narrow" w:hAnsi="Arial Narrow" w:cs="Arial Narrow"/>
                <w:color w:val="auto"/>
              </w:rPr>
              <w:t>Equalizar a capacidade de financiamento da educação básica com base no CAQ, tendo como referência o padrão nacional de qualidade, conforme previsto no art. 211, § 7º, da Constituição.</w:t>
            </w:r>
          </w:p>
        </w:tc>
        <w:tc>
          <w:tcPr>
            <w:tcW w:w="825" w:type="pct"/>
            <w:vAlign w:val="center"/>
          </w:tcPr>
          <w:p w14:paraId="658880ED" w14:textId="77777777" w:rsidR="00E26F6E" w:rsidRPr="00E26F6E" w:rsidRDefault="00E26F6E" w:rsidP="00E26F6E">
            <w:pPr>
              <w:rPr>
                <w:rFonts w:ascii="Arial Narrow" w:hAnsi="Arial Narrow"/>
                <w:color w:val="0070C0"/>
              </w:rPr>
            </w:pPr>
          </w:p>
        </w:tc>
        <w:tc>
          <w:tcPr>
            <w:tcW w:w="881" w:type="pct"/>
            <w:vAlign w:val="center"/>
          </w:tcPr>
          <w:p w14:paraId="40C6E2BB" w14:textId="77777777" w:rsidR="00E26F6E" w:rsidRPr="00E26F6E" w:rsidRDefault="00E26F6E" w:rsidP="00E26F6E">
            <w:pPr>
              <w:rPr>
                <w:rFonts w:ascii="Arial Narrow" w:hAnsi="Arial Narrow"/>
                <w:color w:val="FF0000"/>
              </w:rPr>
            </w:pPr>
          </w:p>
        </w:tc>
        <w:tc>
          <w:tcPr>
            <w:tcW w:w="905" w:type="pct"/>
            <w:vAlign w:val="center"/>
          </w:tcPr>
          <w:p w14:paraId="28F50996" w14:textId="77777777" w:rsidR="00E26F6E" w:rsidRPr="00E26F6E" w:rsidRDefault="00E26F6E" w:rsidP="00E26F6E">
            <w:pPr>
              <w:rPr>
                <w:rFonts w:ascii="Arial Narrow" w:hAnsi="Arial Narrow"/>
                <w:color w:val="00B050"/>
              </w:rPr>
            </w:pPr>
          </w:p>
        </w:tc>
        <w:tc>
          <w:tcPr>
            <w:tcW w:w="715" w:type="pct"/>
            <w:vAlign w:val="center"/>
          </w:tcPr>
          <w:p w14:paraId="5B7D7750" w14:textId="77777777" w:rsidR="00E26F6E" w:rsidRPr="00E26F6E" w:rsidRDefault="00E26F6E" w:rsidP="00E26F6E">
            <w:pPr>
              <w:rPr>
                <w:rFonts w:ascii="Arial Narrow" w:hAnsi="Arial Narrow"/>
                <w:color w:val="BF4E14" w:themeColor="accent2" w:themeShade="BF"/>
              </w:rPr>
            </w:pPr>
          </w:p>
        </w:tc>
      </w:tr>
      <w:tr w:rsidR="00E26F6E" w:rsidRPr="00E26F6E" w14:paraId="1E9BA593" w14:textId="77777777" w:rsidTr="00E26F6E">
        <w:trPr>
          <w:trHeight w:val="454"/>
          <w:jc w:val="center"/>
        </w:trPr>
        <w:tc>
          <w:tcPr>
            <w:tcW w:w="358" w:type="pct"/>
            <w:vAlign w:val="center"/>
          </w:tcPr>
          <w:p w14:paraId="6430E740" w14:textId="1D21DEA7"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Meta </w:t>
            </w:r>
            <w:proofErr w:type="gramStart"/>
            <w:r w:rsidRPr="00E26F6E">
              <w:rPr>
                <w:rFonts w:ascii="Arial Narrow" w:eastAsia="Arial Narrow" w:hAnsi="Arial Narrow" w:cs="Arial Narrow"/>
                <w:color w:val="auto"/>
              </w:rPr>
              <w:t>1</w:t>
            </w:r>
            <w:r w:rsidR="00F168CF">
              <w:rPr>
                <w:rFonts w:ascii="Arial Narrow" w:eastAsia="Arial Narrow" w:hAnsi="Arial Narrow" w:cs="Arial Narrow"/>
                <w:color w:val="auto"/>
              </w:rPr>
              <w:t>9</w:t>
            </w:r>
            <w:r w:rsidRPr="00E26F6E">
              <w:rPr>
                <w:rFonts w:ascii="Arial Narrow" w:eastAsia="Arial Narrow" w:hAnsi="Arial Narrow" w:cs="Arial Narrow"/>
                <w:color w:val="auto"/>
              </w:rPr>
              <w:t>.d.</w:t>
            </w:r>
            <w:proofErr w:type="gramEnd"/>
          </w:p>
        </w:tc>
        <w:tc>
          <w:tcPr>
            <w:tcW w:w="1316" w:type="pct"/>
            <w:vAlign w:val="center"/>
          </w:tcPr>
          <w:p w14:paraId="43246648" w14:textId="5E96EFC3"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Reduzir as desigualdades nas condições de oferta da infraestrutura escolar, de modo a atender ao padrão nacional de qualidade </w:t>
            </w:r>
            <w:r w:rsidRPr="00E26F6E">
              <w:rPr>
                <w:rFonts w:ascii="Arial Narrow" w:eastAsia="Arial Narrow" w:hAnsi="Arial Narrow" w:cs="Arial Narrow"/>
                <w:color w:val="auto"/>
              </w:rPr>
              <w:lastRenderedPageBreak/>
              <w:t>pactuado na forma prevista no art. 211, § 7º, da Constituição.</w:t>
            </w:r>
          </w:p>
        </w:tc>
        <w:tc>
          <w:tcPr>
            <w:tcW w:w="825" w:type="pct"/>
            <w:vAlign w:val="center"/>
          </w:tcPr>
          <w:p w14:paraId="66749E70" w14:textId="77777777" w:rsidR="00E26F6E" w:rsidRPr="00E26F6E" w:rsidRDefault="00E26F6E" w:rsidP="00E26F6E">
            <w:pPr>
              <w:rPr>
                <w:rFonts w:ascii="Arial Narrow" w:hAnsi="Arial Narrow"/>
                <w:color w:val="0070C0"/>
              </w:rPr>
            </w:pPr>
          </w:p>
        </w:tc>
        <w:tc>
          <w:tcPr>
            <w:tcW w:w="881" w:type="pct"/>
            <w:vAlign w:val="center"/>
          </w:tcPr>
          <w:p w14:paraId="22EF1711" w14:textId="77777777" w:rsidR="00E26F6E" w:rsidRPr="00E26F6E" w:rsidRDefault="00E26F6E" w:rsidP="00E26F6E">
            <w:pPr>
              <w:rPr>
                <w:rFonts w:ascii="Arial Narrow" w:hAnsi="Arial Narrow"/>
                <w:color w:val="FF0000"/>
              </w:rPr>
            </w:pPr>
          </w:p>
        </w:tc>
        <w:tc>
          <w:tcPr>
            <w:tcW w:w="905" w:type="pct"/>
            <w:vAlign w:val="center"/>
          </w:tcPr>
          <w:p w14:paraId="49549BA0" w14:textId="77777777" w:rsidR="00E26F6E" w:rsidRPr="00E26F6E" w:rsidRDefault="00E26F6E" w:rsidP="00E26F6E">
            <w:pPr>
              <w:rPr>
                <w:rFonts w:ascii="Arial Narrow" w:hAnsi="Arial Narrow"/>
                <w:color w:val="00B050"/>
              </w:rPr>
            </w:pPr>
          </w:p>
        </w:tc>
        <w:tc>
          <w:tcPr>
            <w:tcW w:w="715" w:type="pct"/>
            <w:vAlign w:val="center"/>
          </w:tcPr>
          <w:p w14:paraId="4DE328A8" w14:textId="77777777" w:rsidR="00E26F6E" w:rsidRPr="00E26F6E" w:rsidRDefault="00E26F6E" w:rsidP="00E26F6E">
            <w:pPr>
              <w:rPr>
                <w:rFonts w:ascii="Arial Narrow" w:hAnsi="Arial Narrow"/>
                <w:color w:val="BF4E14" w:themeColor="accent2" w:themeShade="BF"/>
              </w:rPr>
            </w:pPr>
          </w:p>
        </w:tc>
      </w:tr>
      <w:tr w:rsidR="00E26F6E" w:rsidRPr="00E26F6E" w14:paraId="257CAF6B" w14:textId="77777777" w:rsidTr="00E26F6E">
        <w:trPr>
          <w:trHeight w:val="454"/>
          <w:jc w:val="center"/>
        </w:trPr>
        <w:tc>
          <w:tcPr>
            <w:tcW w:w="358" w:type="pct"/>
            <w:vAlign w:val="center"/>
          </w:tcPr>
          <w:p w14:paraId="70E6C369" w14:textId="15BD67A6" w:rsidR="00E26F6E" w:rsidRPr="00E26F6E" w:rsidRDefault="00E26F6E" w:rsidP="00E26F6E">
            <w:pPr>
              <w:rPr>
                <w:rFonts w:ascii="Arial Narrow" w:hAnsi="Arial Narrow"/>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9</w:t>
            </w:r>
            <w:r w:rsidRPr="00E26F6E">
              <w:rPr>
                <w:rFonts w:ascii="Arial Narrow" w:eastAsia="Arial Narrow" w:hAnsi="Arial Narrow" w:cs="Arial Narrow"/>
                <w:color w:val="auto"/>
              </w:rPr>
              <w:t>.1.</w:t>
            </w:r>
          </w:p>
        </w:tc>
        <w:tc>
          <w:tcPr>
            <w:tcW w:w="1316" w:type="pct"/>
            <w:vAlign w:val="center"/>
          </w:tcPr>
          <w:p w14:paraId="5FE3839C" w14:textId="54B995CB" w:rsidR="00E26F6E" w:rsidRPr="00E26F6E" w:rsidRDefault="00E26F6E" w:rsidP="00E26F6E">
            <w:pPr>
              <w:rPr>
                <w:rFonts w:ascii="Arial Narrow" w:hAnsi="Arial Narrow"/>
              </w:rPr>
            </w:pPr>
            <w:r w:rsidRPr="00E26F6E">
              <w:rPr>
                <w:rFonts w:ascii="Arial Narrow" w:hAnsi="Arial Narrow"/>
                <w:color w:val="auto"/>
              </w:rPr>
              <w:t xml:space="preserve">Realizar em regime de colaboração com a União, estado uma política de formação aos conselheiros dos Conselhos de Acompanhamento e Controle Social do FUNDEB, do Conselho de Alimentação Escolar e Conselho Municipal de Educação, garantindo a esses colegiados um   </w:t>
            </w:r>
            <w:r w:rsidR="00706D7D" w:rsidRPr="00E26F6E">
              <w:rPr>
                <w:rFonts w:ascii="Arial Narrow" w:hAnsi="Arial Narrow"/>
                <w:color w:val="auto"/>
              </w:rPr>
              <w:t>fundo   financeiro</w:t>
            </w:r>
            <w:r w:rsidRPr="00E26F6E">
              <w:rPr>
                <w:rFonts w:ascii="Arial Narrow" w:hAnsi="Arial Narrow"/>
                <w:color w:val="auto"/>
              </w:rPr>
              <w:t xml:space="preserve"> em lei, espaço físico adequado próprio, equipamentos e meios de transporte para visitas à rede escolar, com vistas ao bom desempenho de suas funções</w:t>
            </w:r>
            <w:r w:rsidRPr="00E26F6E">
              <w:rPr>
                <w:rFonts w:ascii="Arial Narrow" w:eastAsia="Arial Narrow" w:hAnsi="Arial Narrow" w:cs="Arial Narrow"/>
                <w:color w:val="auto"/>
              </w:rPr>
              <w:t>.</w:t>
            </w:r>
          </w:p>
        </w:tc>
        <w:tc>
          <w:tcPr>
            <w:tcW w:w="825" w:type="pct"/>
            <w:vAlign w:val="center"/>
          </w:tcPr>
          <w:p w14:paraId="363CEA3D" w14:textId="77777777" w:rsidR="00E26F6E" w:rsidRPr="00E26F6E" w:rsidRDefault="00E26F6E" w:rsidP="00E26F6E">
            <w:pPr>
              <w:rPr>
                <w:rFonts w:ascii="Arial Narrow" w:hAnsi="Arial Narrow"/>
                <w:color w:val="0070C0"/>
              </w:rPr>
            </w:pPr>
          </w:p>
        </w:tc>
        <w:tc>
          <w:tcPr>
            <w:tcW w:w="881" w:type="pct"/>
            <w:vAlign w:val="center"/>
          </w:tcPr>
          <w:p w14:paraId="59F2F595" w14:textId="77777777" w:rsidR="00E26F6E" w:rsidRPr="00E26F6E" w:rsidRDefault="00E26F6E" w:rsidP="00E26F6E">
            <w:pPr>
              <w:rPr>
                <w:rFonts w:ascii="Arial Narrow" w:hAnsi="Arial Narrow"/>
                <w:color w:val="FF0000"/>
              </w:rPr>
            </w:pPr>
          </w:p>
        </w:tc>
        <w:tc>
          <w:tcPr>
            <w:tcW w:w="905" w:type="pct"/>
            <w:vAlign w:val="center"/>
          </w:tcPr>
          <w:p w14:paraId="58C443A6" w14:textId="77777777" w:rsidR="00E26F6E" w:rsidRPr="00E26F6E" w:rsidRDefault="00E26F6E" w:rsidP="00E26F6E">
            <w:pPr>
              <w:rPr>
                <w:rFonts w:ascii="Arial Narrow" w:hAnsi="Arial Narrow"/>
                <w:color w:val="00B050"/>
              </w:rPr>
            </w:pPr>
          </w:p>
        </w:tc>
        <w:tc>
          <w:tcPr>
            <w:tcW w:w="715" w:type="pct"/>
            <w:vAlign w:val="center"/>
          </w:tcPr>
          <w:p w14:paraId="7C640E11" w14:textId="77777777" w:rsidR="00E26F6E" w:rsidRPr="00E26F6E" w:rsidRDefault="00E26F6E" w:rsidP="00E26F6E">
            <w:pPr>
              <w:rPr>
                <w:rFonts w:ascii="Arial Narrow" w:hAnsi="Arial Narrow"/>
                <w:color w:val="BF4E14" w:themeColor="accent2" w:themeShade="BF"/>
              </w:rPr>
            </w:pPr>
          </w:p>
        </w:tc>
      </w:tr>
      <w:tr w:rsidR="00E26F6E" w:rsidRPr="00E26F6E" w14:paraId="79116AC9" w14:textId="77777777" w:rsidTr="00E26F6E">
        <w:trPr>
          <w:trHeight w:val="454"/>
          <w:jc w:val="center"/>
        </w:trPr>
        <w:tc>
          <w:tcPr>
            <w:tcW w:w="358" w:type="pct"/>
            <w:vAlign w:val="center"/>
          </w:tcPr>
          <w:p w14:paraId="3B625E7C" w14:textId="4C4A05FB"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.2.</w:t>
            </w:r>
          </w:p>
        </w:tc>
        <w:tc>
          <w:tcPr>
            <w:tcW w:w="1316" w:type="pct"/>
          </w:tcPr>
          <w:p w14:paraId="47CF80E1" w14:textId="2D15C871" w:rsidR="00E26F6E" w:rsidRPr="00E26F6E" w:rsidRDefault="00E26F6E" w:rsidP="00E26F6E">
            <w:pPr>
              <w:rPr>
                <w:rFonts w:ascii="Arial Narrow" w:hAnsi="Arial Narrow"/>
              </w:rPr>
            </w:pPr>
            <w:r w:rsidRPr="00E26F6E">
              <w:rPr>
                <w:rFonts w:ascii="Arial Narrow" w:hAnsi="Arial Narrow"/>
                <w:color w:val="auto"/>
              </w:rPr>
              <w:t>Aperfeiçoar</w:t>
            </w:r>
            <w:r w:rsidRPr="00E26F6E">
              <w:rPr>
                <w:rFonts w:ascii="Arial Narrow" w:hAnsi="Arial Narrow"/>
                <w:color w:val="auto"/>
                <w:spacing w:val="-14"/>
              </w:rPr>
              <w:t xml:space="preserve"> </w:t>
            </w:r>
            <w:r w:rsidRPr="00E26F6E">
              <w:rPr>
                <w:rFonts w:ascii="Arial Narrow" w:hAnsi="Arial Narrow"/>
                <w:color w:val="auto"/>
              </w:rPr>
              <w:t>o</w:t>
            </w:r>
            <w:r w:rsidRPr="00E26F6E">
              <w:rPr>
                <w:rFonts w:ascii="Arial Narrow" w:hAnsi="Arial Narrow"/>
                <w:color w:val="auto"/>
                <w:spacing w:val="-14"/>
              </w:rPr>
              <w:t xml:space="preserve"> </w:t>
            </w:r>
            <w:r w:rsidRPr="00E26F6E">
              <w:rPr>
                <w:rFonts w:ascii="Arial Narrow" w:hAnsi="Arial Narrow"/>
                <w:color w:val="auto"/>
              </w:rPr>
              <w:t>mecanismo</w:t>
            </w:r>
            <w:r w:rsidRPr="00E26F6E">
              <w:rPr>
                <w:rFonts w:ascii="Arial Narrow" w:hAnsi="Arial Narrow"/>
                <w:color w:val="auto"/>
                <w:spacing w:val="-13"/>
              </w:rPr>
              <w:t xml:space="preserve"> </w:t>
            </w:r>
            <w:r w:rsidRPr="00E26F6E">
              <w:rPr>
                <w:rFonts w:ascii="Arial Narrow" w:hAnsi="Arial Narrow"/>
                <w:color w:val="auto"/>
              </w:rPr>
              <w:t>redistributivo</w:t>
            </w:r>
            <w:r w:rsidRPr="00E26F6E">
              <w:rPr>
                <w:rFonts w:ascii="Arial Narrow" w:hAnsi="Arial Narrow"/>
                <w:color w:val="auto"/>
                <w:spacing w:val="-14"/>
              </w:rPr>
              <w:t xml:space="preserve"> </w:t>
            </w:r>
            <w:r w:rsidRPr="00E26F6E">
              <w:rPr>
                <w:rFonts w:ascii="Arial Narrow" w:hAnsi="Arial Narrow"/>
                <w:color w:val="auto"/>
              </w:rPr>
              <w:t>do</w:t>
            </w:r>
            <w:r w:rsidRPr="00E26F6E">
              <w:rPr>
                <w:rFonts w:ascii="Arial Narrow" w:hAnsi="Arial Narrow"/>
                <w:color w:val="auto"/>
                <w:spacing w:val="-13"/>
              </w:rPr>
              <w:t xml:space="preserve"> </w:t>
            </w:r>
            <w:r w:rsidRPr="00E26F6E">
              <w:rPr>
                <w:rFonts w:ascii="Arial Narrow" w:hAnsi="Arial Narrow"/>
                <w:color w:val="auto"/>
              </w:rPr>
              <w:t>Fundo</w:t>
            </w:r>
            <w:r w:rsidRPr="00E26F6E">
              <w:rPr>
                <w:rFonts w:ascii="Arial Narrow" w:hAnsi="Arial Narrow"/>
                <w:color w:val="auto"/>
                <w:spacing w:val="-14"/>
              </w:rPr>
              <w:t xml:space="preserve"> </w:t>
            </w:r>
            <w:r w:rsidRPr="00E26F6E">
              <w:rPr>
                <w:rFonts w:ascii="Arial Narrow" w:hAnsi="Arial Narrow"/>
                <w:color w:val="auto"/>
              </w:rPr>
              <w:t>de</w:t>
            </w:r>
            <w:r w:rsidRPr="00E26F6E">
              <w:rPr>
                <w:rFonts w:ascii="Arial Narrow" w:hAnsi="Arial Narrow"/>
                <w:color w:val="auto"/>
                <w:spacing w:val="-13"/>
              </w:rPr>
              <w:t xml:space="preserve"> </w:t>
            </w:r>
            <w:r w:rsidRPr="00E26F6E">
              <w:rPr>
                <w:rFonts w:ascii="Arial Narrow" w:hAnsi="Arial Narrow"/>
                <w:color w:val="auto"/>
              </w:rPr>
              <w:t>Manutenção</w:t>
            </w:r>
            <w:r w:rsidRPr="00E26F6E">
              <w:rPr>
                <w:rFonts w:ascii="Arial Narrow" w:hAnsi="Arial Narrow"/>
                <w:color w:val="auto"/>
                <w:spacing w:val="-14"/>
              </w:rPr>
              <w:t xml:space="preserve"> </w:t>
            </w:r>
            <w:r w:rsidRPr="00E26F6E">
              <w:rPr>
                <w:rFonts w:ascii="Arial Narrow" w:hAnsi="Arial Narrow"/>
                <w:color w:val="auto"/>
              </w:rPr>
              <w:t>e</w:t>
            </w:r>
            <w:r w:rsidRPr="00E26F6E">
              <w:rPr>
                <w:rFonts w:ascii="Arial Narrow" w:hAnsi="Arial Narrow"/>
                <w:color w:val="auto"/>
                <w:spacing w:val="-14"/>
              </w:rPr>
              <w:t xml:space="preserve"> </w:t>
            </w:r>
            <w:r w:rsidRPr="00E26F6E">
              <w:rPr>
                <w:rFonts w:ascii="Arial Narrow" w:hAnsi="Arial Narrow"/>
                <w:color w:val="auto"/>
              </w:rPr>
              <w:t>Desenvolvimento</w:t>
            </w:r>
            <w:r w:rsidRPr="00E26F6E">
              <w:rPr>
                <w:rFonts w:ascii="Arial Narrow" w:hAnsi="Arial Narrow"/>
                <w:color w:val="auto"/>
                <w:spacing w:val="-13"/>
              </w:rPr>
              <w:t xml:space="preserve"> </w:t>
            </w:r>
            <w:r w:rsidRPr="00E26F6E">
              <w:rPr>
                <w:rFonts w:ascii="Arial Narrow" w:hAnsi="Arial Narrow"/>
                <w:color w:val="auto"/>
              </w:rPr>
              <w:t>da Educação Básica e de Valorização dos Profissionais da Educação – Fundeb no município, de modo a aumentar a sua efetividade para a redução das desigualdades na capacidade de financiamento das redes públicas de ensino e para o aumento da equidade no acesso dos alunos aos recursos públicos da educação básica.</w:t>
            </w:r>
          </w:p>
        </w:tc>
        <w:tc>
          <w:tcPr>
            <w:tcW w:w="825" w:type="pct"/>
            <w:vAlign w:val="center"/>
          </w:tcPr>
          <w:p w14:paraId="7E901CAA" w14:textId="77777777" w:rsidR="00E26F6E" w:rsidRPr="00E26F6E" w:rsidRDefault="00E26F6E" w:rsidP="00E26F6E">
            <w:pPr>
              <w:rPr>
                <w:rFonts w:ascii="Arial Narrow" w:hAnsi="Arial Narrow"/>
                <w:color w:val="0070C0"/>
              </w:rPr>
            </w:pPr>
          </w:p>
        </w:tc>
        <w:tc>
          <w:tcPr>
            <w:tcW w:w="881" w:type="pct"/>
            <w:vAlign w:val="center"/>
          </w:tcPr>
          <w:p w14:paraId="79A8994B" w14:textId="77777777" w:rsidR="00E26F6E" w:rsidRPr="00E26F6E" w:rsidRDefault="00E26F6E" w:rsidP="00E26F6E">
            <w:pPr>
              <w:rPr>
                <w:rFonts w:ascii="Arial Narrow" w:hAnsi="Arial Narrow"/>
                <w:color w:val="FF0000"/>
              </w:rPr>
            </w:pPr>
          </w:p>
        </w:tc>
        <w:tc>
          <w:tcPr>
            <w:tcW w:w="905" w:type="pct"/>
            <w:vAlign w:val="center"/>
          </w:tcPr>
          <w:p w14:paraId="540DD60B" w14:textId="77777777" w:rsidR="00E26F6E" w:rsidRPr="00E26F6E" w:rsidRDefault="00E26F6E" w:rsidP="00E26F6E">
            <w:pPr>
              <w:rPr>
                <w:rFonts w:ascii="Arial Narrow" w:hAnsi="Arial Narrow"/>
                <w:color w:val="00B050"/>
              </w:rPr>
            </w:pPr>
          </w:p>
        </w:tc>
        <w:tc>
          <w:tcPr>
            <w:tcW w:w="715" w:type="pct"/>
            <w:vAlign w:val="center"/>
          </w:tcPr>
          <w:p w14:paraId="31D95151" w14:textId="77777777" w:rsidR="00E26F6E" w:rsidRPr="00E26F6E" w:rsidRDefault="00E26F6E" w:rsidP="00E26F6E">
            <w:pPr>
              <w:rPr>
                <w:rFonts w:ascii="Arial Narrow" w:hAnsi="Arial Narrow"/>
                <w:color w:val="BF4E14" w:themeColor="accent2" w:themeShade="BF"/>
              </w:rPr>
            </w:pPr>
          </w:p>
        </w:tc>
      </w:tr>
      <w:tr w:rsidR="00E26F6E" w:rsidRPr="00E26F6E" w14:paraId="52F80CE5" w14:textId="77777777" w:rsidTr="00E26F6E">
        <w:trPr>
          <w:trHeight w:val="454"/>
          <w:jc w:val="center"/>
        </w:trPr>
        <w:tc>
          <w:tcPr>
            <w:tcW w:w="358" w:type="pct"/>
            <w:vAlign w:val="center"/>
          </w:tcPr>
          <w:p w14:paraId="16EB01EF" w14:textId="432085BA"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w:t>
            </w:r>
            <w:r w:rsidR="00EE7057">
              <w:rPr>
                <w:rFonts w:ascii="Arial Narrow" w:hAnsi="Arial Narrow"/>
                <w:color w:val="auto"/>
                <w:spacing w:val="-2"/>
              </w:rPr>
              <w:t>3</w:t>
            </w:r>
          </w:p>
        </w:tc>
        <w:tc>
          <w:tcPr>
            <w:tcW w:w="1316" w:type="pct"/>
          </w:tcPr>
          <w:p w14:paraId="50B5DC21" w14:textId="05CA48AA" w:rsidR="00E26F6E" w:rsidRPr="00E26F6E" w:rsidRDefault="00E26F6E" w:rsidP="00E26F6E">
            <w:pPr>
              <w:rPr>
                <w:rFonts w:ascii="Arial Narrow" w:hAnsi="Arial Narrow"/>
              </w:rPr>
            </w:pPr>
            <w:r w:rsidRPr="00E26F6E">
              <w:rPr>
                <w:rFonts w:ascii="Arial Narrow" w:hAnsi="Arial Narrow"/>
                <w:color w:val="auto"/>
              </w:rPr>
              <w:t>Instituir</w:t>
            </w:r>
            <w:r w:rsidRPr="00E26F6E">
              <w:rPr>
                <w:rFonts w:ascii="Arial Narrow" w:hAnsi="Arial Narrow"/>
                <w:color w:val="auto"/>
                <w:spacing w:val="-14"/>
              </w:rPr>
              <w:t xml:space="preserve"> no município </w:t>
            </w:r>
            <w:r w:rsidRPr="00E26F6E">
              <w:rPr>
                <w:rFonts w:ascii="Arial Narrow" w:hAnsi="Arial Narrow"/>
                <w:color w:val="auto"/>
              </w:rPr>
              <w:t>os</w:t>
            </w:r>
            <w:r w:rsidRPr="00E26F6E">
              <w:rPr>
                <w:rFonts w:ascii="Arial Narrow" w:hAnsi="Arial Narrow"/>
                <w:color w:val="auto"/>
                <w:spacing w:val="-14"/>
              </w:rPr>
              <w:t xml:space="preserve"> </w:t>
            </w:r>
            <w:r w:rsidRPr="00E26F6E">
              <w:rPr>
                <w:rFonts w:ascii="Arial Narrow" w:hAnsi="Arial Narrow"/>
                <w:color w:val="auto"/>
              </w:rPr>
              <w:t>padrões</w:t>
            </w:r>
            <w:r w:rsidRPr="00E26F6E">
              <w:rPr>
                <w:rFonts w:ascii="Arial Narrow" w:hAnsi="Arial Narrow"/>
                <w:color w:val="auto"/>
                <w:spacing w:val="-13"/>
              </w:rPr>
              <w:t xml:space="preserve"> </w:t>
            </w:r>
            <w:r w:rsidRPr="00E26F6E">
              <w:rPr>
                <w:rFonts w:ascii="Arial Narrow" w:hAnsi="Arial Narrow"/>
                <w:color w:val="auto"/>
              </w:rPr>
              <w:t>nacionais</w:t>
            </w:r>
            <w:r w:rsidRPr="00E26F6E">
              <w:rPr>
                <w:rFonts w:ascii="Arial Narrow" w:hAnsi="Arial Narrow"/>
                <w:color w:val="auto"/>
                <w:spacing w:val="-14"/>
              </w:rPr>
              <w:t xml:space="preserve"> </w:t>
            </w:r>
            <w:r w:rsidRPr="00E26F6E">
              <w:rPr>
                <w:rFonts w:ascii="Arial Narrow" w:hAnsi="Arial Narrow"/>
                <w:color w:val="auto"/>
              </w:rPr>
              <w:t>de</w:t>
            </w:r>
            <w:r w:rsidRPr="00E26F6E">
              <w:rPr>
                <w:rFonts w:ascii="Arial Narrow" w:hAnsi="Arial Narrow"/>
                <w:color w:val="auto"/>
                <w:spacing w:val="-13"/>
              </w:rPr>
              <w:t xml:space="preserve"> </w:t>
            </w:r>
            <w:r w:rsidRPr="00E26F6E">
              <w:rPr>
                <w:rFonts w:ascii="Arial Narrow" w:hAnsi="Arial Narrow"/>
                <w:color w:val="auto"/>
              </w:rPr>
              <w:t>qualidade</w:t>
            </w:r>
            <w:r w:rsidRPr="00E26F6E">
              <w:rPr>
                <w:rFonts w:ascii="Arial Narrow" w:hAnsi="Arial Narrow"/>
                <w:color w:val="auto"/>
                <w:spacing w:val="-13"/>
              </w:rPr>
              <w:t xml:space="preserve"> </w:t>
            </w:r>
            <w:r w:rsidRPr="00E26F6E">
              <w:rPr>
                <w:rFonts w:ascii="Arial Narrow" w:hAnsi="Arial Narrow"/>
                <w:color w:val="auto"/>
              </w:rPr>
              <w:t>e</w:t>
            </w:r>
            <w:r w:rsidRPr="00E26F6E">
              <w:rPr>
                <w:rFonts w:ascii="Arial Narrow" w:hAnsi="Arial Narrow"/>
                <w:color w:val="auto"/>
                <w:spacing w:val="-14"/>
              </w:rPr>
              <w:t xml:space="preserve"> </w:t>
            </w:r>
            <w:r w:rsidRPr="00E26F6E">
              <w:rPr>
                <w:rFonts w:ascii="Arial Narrow" w:hAnsi="Arial Narrow"/>
                <w:color w:val="auto"/>
              </w:rPr>
              <w:t>definir</w:t>
            </w:r>
            <w:r w:rsidRPr="00E26F6E">
              <w:rPr>
                <w:rFonts w:ascii="Arial Narrow" w:hAnsi="Arial Narrow"/>
                <w:color w:val="auto"/>
                <w:spacing w:val="-12"/>
              </w:rPr>
              <w:t xml:space="preserve"> </w:t>
            </w:r>
            <w:r w:rsidRPr="00E26F6E">
              <w:rPr>
                <w:rFonts w:ascii="Arial Narrow" w:hAnsi="Arial Narrow"/>
                <w:color w:val="auto"/>
              </w:rPr>
              <w:t>o</w:t>
            </w:r>
            <w:r w:rsidRPr="00E26F6E">
              <w:rPr>
                <w:rFonts w:ascii="Arial Narrow" w:hAnsi="Arial Narrow"/>
                <w:color w:val="auto"/>
                <w:spacing w:val="-13"/>
              </w:rPr>
              <w:t xml:space="preserve"> </w:t>
            </w:r>
            <w:r w:rsidRPr="00E26F6E">
              <w:rPr>
                <w:rFonts w:ascii="Arial Narrow" w:hAnsi="Arial Narrow"/>
                <w:color w:val="auto"/>
              </w:rPr>
              <w:t>CAQ</w:t>
            </w:r>
            <w:r w:rsidRPr="00E26F6E">
              <w:rPr>
                <w:rFonts w:ascii="Arial Narrow" w:hAnsi="Arial Narrow"/>
                <w:color w:val="auto"/>
                <w:spacing w:val="-13"/>
              </w:rPr>
              <w:t xml:space="preserve"> </w:t>
            </w:r>
            <w:r w:rsidRPr="00E26F6E">
              <w:rPr>
                <w:rFonts w:ascii="Arial Narrow" w:hAnsi="Arial Narrow"/>
                <w:color w:val="auto"/>
              </w:rPr>
              <w:t>como</w:t>
            </w:r>
            <w:r w:rsidRPr="00E26F6E">
              <w:rPr>
                <w:rFonts w:ascii="Arial Narrow" w:hAnsi="Arial Narrow"/>
                <w:color w:val="auto"/>
                <w:spacing w:val="-14"/>
              </w:rPr>
              <w:t xml:space="preserve"> </w:t>
            </w:r>
            <w:r w:rsidRPr="00E26F6E">
              <w:rPr>
                <w:rFonts w:ascii="Arial Narrow" w:hAnsi="Arial Narrow"/>
                <w:color w:val="auto"/>
              </w:rPr>
              <w:t>valor</w:t>
            </w:r>
            <w:r w:rsidRPr="00E26F6E">
              <w:rPr>
                <w:rFonts w:ascii="Arial Narrow" w:hAnsi="Arial Narrow"/>
                <w:color w:val="auto"/>
                <w:spacing w:val="-13"/>
              </w:rPr>
              <w:t xml:space="preserve"> </w:t>
            </w:r>
            <w:r w:rsidRPr="00E26F6E">
              <w:rPr>
                <w:rFonts w:ascii="Arial Narrow" w:hAnsi="Arial Narrow"/>
                <w:color w:val="auto"/>
              </w:rPr>
              <w:t>de</w:t>
            </w:r>
            <w:r w:rsidRPr="00E26F6E">
              <w:rPr>
                <w:rFonts w:ascii="Arial Narrow" w:hAnsi="Arial Narrow"/>
                <w:color w:val="auto"/>
                <w:spacing w:val="-14"/>
              </w:rPr>
              <w:t xml:space="preserve"> </w:t>
            </w:r>
            <w:r w:rsidRPr="00E26F6E">
              <w:rPr>
                <w:rFonts w:ascii="Arial Narrow" w:hAnsi="Arial Narrow"/>
                <w:color w:val="auto"/>
              </w:rPr>
              <w:t>referência</w:t>
            </w:r>
            <w:r w:rsidRPr="00E26F6E">
              <w:rPr>
                <w:rFonts w:ascii="Arial Narrow" w:hAnsi="Arial Narrow"/>
                <w:color w:val="auto"/>
                <w:spacing w:val="-13"/>
              </w:rPr>
              <w:t xml:space="preserve"> </w:t>
            </w:r>
            <w:r w:rsidRPr="00E26F6E">
              <w:rPr>
                <w:rFonts w:ascii="Arial Narrow" w:hAnsi="Arial Narrow"/>
                <w:color w:val="auto"/>
              </w:rPr>
              <w:t xml:space="preserve">para avaliar a adequação do financiamento da educação básica e a necessidade de financiamento </w:t>
            </w:r>
            <w:r w:rsidR="00706D7D" w:rsidRPr="00E26F6E">
              <w:rPr>
                <w:rFonts w:ascii="Arial Narrow" w:hAnsi="Arial Narrow"/>
                <w:color w:val="auto"/>
              </w:rPr>
              <w:t>do sistema municipal</w:t>
            </w:r>
            <w:r w:rsidRPr="00E26F6E">
              <w:rPr>
                <w:rFonts w:ascii="Arial Narrow" w:hAnsi="Arial Narrow"/>
                <w:color w:val="auto"/>
              </w:rPr>
              <w:t xml:space="preserve"> de ensino.</w:t>
            </w:r>
          </w:p>
        </w:tc>
        <w:tc>
          <w:tcPr>
            <w:tcW w:w="825" w:type="pct"/>
            <w:vAlign w:val="center"/>
          </w:tcPr>
          <w:p w14:paraId="6BCAC191" w14:textId="77777777" w:rsidR="00E26F6E" w:rsidRPr="00E26F6E" w:rsidRDefault="00E26F6E" w:rsidP="00E26F6E">
            <w:pPr>
              <w:rPr>
                <w:rFonts w:ascii="Arial Narrow" w:hAnsi="Arial Narrow"/>
                <w:color w:val="0070C0"/>
              </w:rPr>
            </w:pPr>
          </w:p>
        </w:tc>
        <w:tc>
          <w:tcPr>
            <w:tcW w:w="881" w:type="pct"/>
            <w:vAlign w:val="center"/>
          </w:tcPr>
          <w:p w14:paraId="5C70C0E0" w14:textId="77777777" w:rsidR="00E26F6E" w:rsidRPr="00E26F6E" w:rsidRDefault="00E26F6E" w:rsidP="00E26F6E">
            <w:pPr>
              <w:rPr>
                <w:rFonts w:ascii="Arial Narrow" w:hAnsi="Arial Narrow"/>
                <w:color w:val="FF0000"/>
              </w:rPr>
            </w:pPr>
          </w:p>
        </w:tc>
        <w:tc>
          <w:tcPr>
            <w:tcW w:w="905" w:type="pct"/>
            <w:vAlign w:val="center"/>
          </w:tcPr>
          <w:p w14:paraId="6CA42C1C" w14:textId="77777777" w:rsidR="00E26F6E" w:rsidRPr="00E26F6E" w:rsidRDefault="00E26F6E" w:rsidP="00E26F6E">
            <w:pPr>
              <w:rPr>
                <w:rFonts w:ascii="Arial Narrow" w:hAnsi="Arial Narrow"/>
                <w:color w:val="00B050"/>
              </w:rPr>
            </w:pPr>
          </w:p>
        </w:tc>
        <w:tc>
          <w:tcPr>
            <w:tcW w:w="715" w:type="pct"/>
            <w:vAlign w:val="center"/>
          </w:tcPr>
          <w:p w14:paraId="713D2D19" w14:textId="77777777" w:rsidR="00E26F6E" w:rsidRPr="00E26F6E" w:rsidRDefault="00E26F6E" w:rsidP="00E26F6E">
            <w:pPr>
              <w:rPr>
                <w:rFonts w:ascii="Arial Narrow" w:hAnsi="Arial Narrow"/>
                <w:color w:val="BF4E14" w:themeColor="accent2" w:themeShade="BF"/>
              </w:rPr>
            </w:pPr>
          </w:p>
        </w:tc>
      </w:tr>
      <w:tr w:rsidR="00E26F6E" w:rsidRPr="00E26F6E" w14:paraId="770EC662" w14:textId="77777777" w:rsidTr="00E26F6E">
        <w:trPr>
          <w:trHeight w:val="454"/>
          <w:jc w:val="center"/>
        </w:trPr>
        <w:tc>
          <w:tcPr>
            <w:tcW w:w="358" w:type="pct"/>
            <w:vAlign w:val="center"/>
          </w:tcPr>
          <w:p w14:paraId="11138DED" w14:textId="77C09CAC" w:rsidR="00E26F6E" w:rsidRPr="00E26F6E" w:rsidRDefault="00E26F6E" w:rsidP="00E26F6E">
            <w:pPr>
              <w:rPr>
                <w:rFonts w:ascii="Arial Narrow" w:hAnsi="Arial Narrow"/>
              </w:rPr>
            </w:pPr>
            <w:r w:rsidRPr="00E26F6E">
              <w:rPr>
                <w:rFonts w:ascii="Arial Narrow" w:eastAsia="Arial Narrow" w:hAnsi="Arial Narrow" w:cs="Arial Narrow"/>
                <w:color w:val="auto"/>
              </w:rPr>
              <w:lastRenderedPageBreak/>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w:t>
            </w:r>
            <w:r w:rsidR="00EE7057">
              <w:rPr>
                <w:rFonts w:ascii="Arial Narrow" w:hAnsi="Arial Narrow"/>
                <w:color w:val="auto"/>
                <w:spacing w:val="-2"/>
              </w:rPr>
              <w:t>4</w:t>
            </w:r>
            <w:r w:rsidRPr="00E26F6E">
              <w:rPr>
                <w:rFonts w:ascii="Arial Narrow" w:hAnsi="Arial Narrow"/>
                <w:color w:val="auto"/>
                <w:spacing w:val="-2"/>
              </w:rPr>
              <w:t>.</w:t>
            </w:r>
          </w:p>
        </w:tc>
        <w:tc>
          <w:tcPr>
            <w:tcW w:w="1316" w:type="pct"/>
          </w:tcPr>
          <w:p w14:paraId="363883AE" w14:textId="5CDF96B3" w:rsidR="00E26F6E" w:rsidRPr="00E26F6E" w:rsidRDefault="00E26F6E" w:rsidP="00E26F6E">
            <w:pPr>
              <w:rPr>
                <w:rFonts w:ascii="Arial Narrow" w:hAnsi="Arial Narrow"/>
              </w:rPr>
            </w:pPr>
            <w:r w:rsidRPr="00E26F6E">
              <w:rPr>
                <w:rFonts w:ascii="Arial Narrow" w:hAnsi="Arial Narrow"/>
                <w:color w:val="auto"/>
              </w:rPr>
              <w:t>Definir</w:t>
            </w:r>
            <w:r w:rsidRPr="00E26F6E">
              <w:rPr>
                <w:rFonts w:ascii="Arial Narrow" w:hAnsi="Arial Narrow"/>
                <w:color w:val="auto"/>
                <w:spacing w:val="-3"/>
              </w:rPr>
              <w:t xml:space="preserve"> </w:t>
            </w:r>
            <w:r w:rsidRPr="00E26F6E">
              <w:rPr>
                <w:rFonts w:ascii="Arial Narrow" w:hAnsi="Arial Narrow"/>
                <w:color w:val="auto"/>
              </w:rPr>
              <w:t>critérios de ações educacionais municipais</w:t>
            </w:r>
            <w:r w:rsidRPr="00E26F6E">
              <w:rPr>
                <w:rFonts w:ascii="Arial Narrow" w:hAnsi="Arial Narrow"/>
                <w:color w:val="auto"/>
                <w:spacing w:val="-3"/>
              </w:rPr>
              <w:t xml:space="preserve"> </w:t>
            </w:r>
            <w:r w:rsidRPr="00E26F6E">
              <w:rPr>
                <w:rFonts w:ascii="Arial Narrow" w:hAnsi="Arial Narrow"/>
                <w:color w:val="auto"/>
              </w:rPr>
              <w:t>para</w:t>
            </w:r>
            <w:r w:rsidRPr="00E26F6E">
              <w:rPr>
                <w:rFonts w:ascii="Arial Narrow" w:hAnsi="Arial Narrow"/>
                <w:color w:val="auto"/>
                <w:spacing w:val="-3"/>
              </w:rPr>
              <w:t xml:space="preserve"> </w:t>
            </w:r>
            <w:r w:rsidRPr="00E26F6E">
              <w:rPr>
                <w:rFonts w:ascii="Arial Narrow" w:hAnsi="Arial Narrow"/>
                <w:color w:val="auto"/>
              </w:rPr>
              <w:t>a</w:t>
            </w:r>
            <w:r w:rsidRPr="00E26F6E">
              <w:rPr>
                <w:rFonts w:ascii="Arial Narrow" w:hAnsi="Arial Narrow"/>
                <w:color w:val="auto"/>
                <w:spacing w:val="-3"/>
              </w:rPr>
              <w:t xml:space="preserve"> </w:t>
            </w:r>
            <w:r w:rsidRPr="00E26F6E">
              <w:rPr>
                <w:rFonts w:ascii="Arial Narrow" w:hAnsi="Arial Narrow"/>
                <w:color w:val="auto"/>
              </w:rPr>
              <w:t>distribuição</w:t>
            </w:r>
            <w:r w:rsidRPr="00E26F6E">
              <w:rPr>
                <w:rFonts w:ascii="Arial Narrow" w:hAnsi="Arial Narrow"/>
                <w:color w:val="auto"/>
                <w:spacing w:val="-3"/>
              </w:rPr>
              <w:t xml:space="preserve"> </w:t>
            </w:r>
            <w:r w:rsidRPr="00E26F6E">
              <w:rPr>
                <w:rFonts w:ascii="Arial Narrow" w:hAnsi="Arial Narrow"/>
                <w:color w:val="auto"/>
              </w:rPr>
              <w:t>de</w:t>
            </w:r>
            <w:r w:rsidRPr="00E26F6E">
              <w:rPr>
                <w:rFonts w:ascii="Arial Narrow" w:hAnsi="Arial Narrow"/>
                <w:color w:val="auto"/>
                <w:spacing w:val="-3"/>
              </w:rPr>
              <w:t xml:space="preserve"> </w:t>
            </w:r>
            <w:r w:rsidRPr="00E26F6E">
              <w:rPr>
                <w:rFonts w:ascii="Arial Narrow" w:hAnsi="Arial Narrow"/>
                <w:color w:val="auto"/>
              </w:rPr>
              <w:t>recursos</w:t>
            </w:r>
            <w:r w:rsidRPr="00E26F6E">
              <w:rPr>
                <w:rFonts w:ascii="Arial Narrow" w:hAnsi="Arial Narrow"/>
                <w:color w:val="auto"/>
                <w:spacing w:val="-1"/>
              </w:rPr>
              <w:t xml:space="preserve"> </w:t>
            </w:r>
            <w:r w:rsidRPr="00E26F6E">
              <w:rPr>
                <w:rFonts w:ascii="Arial Narrow" w:hAnsi="Arial Narrow"/>
                <w:color w:val="auto"/>
              </w:rPr>
              <w:t>adicionais</w:t>
            </w:r>
            <w:r w:rsidRPr="00E26F6E">
              <w:rPr>
                <w:rFonts w:ascii="Arial Narrow" w:hAnsi="Arial Narrow"/>
                <w:color w:val="auto"/>
                <w:spacing w:val="-3"/>
              </w:rPr>
              <w:t xml:space="preserve"> </w:t>
            </w:r>
            <w:r w:rsidRPr="00E26F6E">
              <w:rPr>
                <w:rFonts w:ascii="Arial Narrow" w:hAnsi="Arial Narrow"/>
                <w:color w:val="auto"/>
              </w:rPr>
              <w:t>dirigidos</w:t>
            </w:r>
            <w:r w:rsidRPr="00E26F6E">
              <w:rPr>
                <w:rFonts w:ascii="Arial Narrow" w:hAnsi="Arial Narrow"/>
                <w:color w:val="auto"/>
                <w:spacing w:val="-1"/>
              </w:rPr>
              <w:t xml:space="preserve"> </w:t>
            </w:r>
            <w:r w:rsidRPr="00E26F6E">
              <w:rPr>
                <w:rFonts w:ascii="Arial Narrow" w:hAnsi="Arial Narrow"/>
                <w:color w:val="auto"/>
              </w:rPr>
              <w:t>à</w:t>
            </w:r>
            <w:r w:rsidRPr="00E26F6E">
              <w:rPr>
                <w:rFonts w:ascii="Arial Narrow" w:hAnsi="Arial Narrow"/>
                <w:color w:val="auto"/>
                <w:spacing w:val="-6"/>
              </w:rPr>
              <w:t xml:space="preserve"> </w:t>
            </w:r>
            <w:r w:rsidRPr="00E26F6E">
              <w:rPr>
                <w:rFonts w:ascii="Arial Narrow" w:hAnsi="Arial Narrow"/>
                <w:color w:val="auto"/>
              </w:rPr>
              <w:t>educação ao</w:t>
            </w:r>
            <w:r w:rsidRPr="00E26F6E">
              <w:rPr>
                <w:rFonts w:ascii="Arial Narrow" w:hAnsi="Arial Narrow"/>
                <w:color w:val="auto"/>
                <w:spacing w:val="-3"/>
              </w:rPr>
              <w:t xml:space="preserve"> </w:t>
            </w:r>
            <w:r w:rsidRPr="00E26F6E">
              <w:rPr>
                <w:rFonts w:ascii="Arial Narrow" w:hAnsi="Arial Narrow"/>
                <w:color w:val="auto"/>
              </w:rPr>
              <w:t>longo do decênio que considerem a equalização das oportunidades educacionais e as vulnerabilidades socioeconômicas, socioambiental, racial, de sexo e regional.</w:t>
            </w:r>
          </w:p>
        </w:tc>
        <w:tc>
          <w:tcPr>
            <w:tcW w:w="825" w:type="pct"/>
            <w:vAlign w:val="center"/>
          </w:tcPr>
          <w:p w14:paraId="31208819" w14:textId="77777777" w:rsidR="00E26F6E" w:rsidRPr="00E26F6E" w:rsidRDefault="00E26F6E" w:rsidP="00E26F6E">
            <w:pPr>
              <w:rPr>
                <w:rFonts w:ascii="Arial Narrow" w:hAnsi="Arial Narrow"/>
                <w:color w:val="0070C0"/>
              </w:rPr>
            </w:pPr>
          </w:p>
        </w:tc>
        <w:tc>
          <w:tcPr>
            <w:tcW w:w="881" w:type="pct"/>
            <w:vAlign w:val="center"/>
          </w:tcPr>
          <w:p w14:paraId="4811F169" w14:textId="77777777" w:rsidR="00E26F6E" w:rsidRPr="00E26F6E" w:rsidRDefault="00E26F6E" w:rsidP="00E26F6E">
            <w:pPr>
              <w:rPr>
                <w:rFonts w:ascii="Arial Narrow" w:hAnsi="Arial Narrow"/>
                <w:color w:val="FF0000"/>
              </w:rPr>
            </w:pPr>
          </w:p>
        </w:tc>
        <w:tc>
          <w:tcPr>
            <w:tcW w:w="905" w:type="pct"/>
            <w:vAlign w:val="center"/>
          </w:tcPr>
          <w:p w14:paraId="73672A2D" w14:textId="77777777" w:rsidR="00E26F6E" w:rsidRPr="00E26F6E" w:rsidRDefault="00E26F6E" w:rsidP="00E26F6E">
            <w:pPr>
              <w:rPr>
                <w:rFonts w:ascii="Arial Narrow" w:hAnsi="Arial Narrow"/>
                <w:color w:val="00B050"/>
              </w:rPr>
            </w:pPr>
          </w:p>
        </w:tc>
        <w:tc>
          <w:tcPr>
            <w:tcW w:w="715" w:type="pct"/>
            <w:vAlign w:val="center"/>
          </w:tcPr>
          <w:p w14:paraId="57C9E2CD" w14:textId="77777777" w:rsidR="00E26F6E" w:rsidRPr="00E26F6E" w:rsidRDefault="00E26F6E" w:rsidP="00E26F6E">
            <w:pPr>
              <w:rPr>
                <w:rFonts w:ascii="Arial Narrow" w:hAnsi="Arial Narrow"/>
                <w:color w:val="BF4E14" w:themeColor="accent2" w:themeShade="BF"/>
              </w:rPr>
            </w:pPr>
          </w:p>
        </w:tc>
      </w:tr>
      <w:tr w:rsidR="00E26F6E" w:rsidRPr="00E26F6E" w14:paraId="376C9706" w14:textId="77777777" w:rsidTr="00E26F6E">
        <w:trPr>
          <w:trHeight w:val="454"/>
          <w:jc w:val="center"/>
        </w:trPr>
        <w:tc>
          <w:tcPr>
            <w:tcW w:w="358" w:type="pct"/>
            <w:vAlign w:val="center"/>
          </w:tcPr>
          <w:p w14:paraId="0CDD9DBB" w14:textId="578BD5BC"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w:t>
            </w:r>
            <w:r w:rsidR="00EE7057">
              <w:rPr>
                <w:rFonts w:ascii="Arial Narrow" w:hAnsi="Arial Narrow"/>
                <w:color w:val="auto"/>
              </w:rPr>
              <w:t>5</w:t>
            </w:r>
            <w:r w:rsidRPr="00E26F6E">
              <w:rPr>
                <w:rFonts w:ascii="Arial Narrow" w:hAnsi="Arial Narrow"/>
                <w:color w:val="auto"/>
              </w:rPr>
              <w:t>.</w:t>
            </w:r>
          </w:p>
        </w:tc>
        <w:tc>
          <w:tcPr>
            <w:tcW w:w="1316" w:type="pct"/>
          </w:tcPr>
          <w:p w14:paraId="2CF8D9CA" w14:textId="481BE243" w:rsidR="00E26F6E" w:rsidRPr="00E26F6E" w:rsidRDefault="00E26F6E" w:rsidP="00E26F6E">
            <w:pPr>
              <w:rPr>
                <w:rFonts w:ascii="Arial Narrow" w:hAnsi="Arial Narrow"/>
              </w:rPr>
            </w:pPr>
            <w:r w:rsidRPr="00E26F6E">
              <w:rPr>
                <w:rFonts w:ascii="Arial Narrow" w:hAnsi="Arial Narrow"/>
                <w:color w:val="auto"/>
              </w:rPr>
              <w:t>Garantir a constituição e o fortalecimento de conselhos escolares, como instrumentos de participação e fiscalização na gestão escolar, garantindo formação para os conselheiros, assegurando-se condições de funcionamento autônomo;</w:t>
            </w:r>
          </w:p>
        </w:tc>
        <w:tc>
          <w:tcPr>
            <w:tcW w:w="825" w:type="pct"/>
            <w:vAlign w:val="center"/>
          </w:tcPr>
          <w:p w14:paraId="61C7DF77" w14:textId="77777777" w:rsidR="00E26F6E" w:rsidRPr="00E26F6E" w:rsidRDefault="00E26F6E" w:rsidP="00E26F6E">
            <w:pPr>
              <w:rPr>
                <w:rFonts w:ascii="Arial Narrow" w:hAnsi="Arial Narrow"/>
                <w:color w:val="0070C0"/>
              </w:rPr>
            </w:pPr>
          </w:p>
        </w:tc>
        <w:tc>
          <w:tcPr>
            <w:tcW w:w="881" w:type="pct"/>
            <w:vAlign w:val="center"/>
          </w:tcPr>
          <w:p w14:paraId="4BD4C434" w14:textId="77777777" w:rsidR="00E26F6E" w:rsidRPr="00E26F6E" w:rsidRDefault="00E26F6E" w:rsidP="00E26F6E">
            <w:pPr>
              <w:rPr>
                <w:rFonts w:ascii="Arial Narrow" w:hAnsi="Arial Narrow"/>
                <w:color w:val="FF0000"/>
              </w:rPr>
            </w:pPr>
          </w:p>
        </w:tc>
        <w:tc>
          <w:tcPr>
            <w:tcW w:w="905" w:type="pct"/>
            <w:vAlign w:val="center"/>
          </w:tcPr>
          <w:p w14:paraId="3C77CEEA" w14:textId="77777777" w:rsidR="00E26F6E" w:rsidRPr="00E26F6E" w:rsidRDefault="00E26F6E" w:rsidP="00E26F6E">
            <w:pPr>
              <w:rPr>
                <w:rFonts w:ascii="Arial Narrow" w:hAnsi="Arial Narrow"/>
                <w:color w:val="00B050"/>
              </w:rPr>
            </w:pPr>
          </w:p>
        </w:tc>
        <w:tc>
          <w:tcPr>
            <w:tcW w:w="715" w:type="pct"/>
            <w:vAlign w:val="center"/>
          </w:tcPr>
          <w:p w14:paraId="5B49C08C" w14:textId="77777777" w:rsidR="00E26F6E" w:rsidRPr="00E26F6E" w:rsidRDefault="00E26F6E" w:rsidP="00E26F6E">
            <w:pPr>
              <w:rPr>
                <w:rFonts w:ascii="Arial Narrow" w:hAnsi="Arial Narrow"/>
                <w:color w:val="BF4E14" w:themeColor="accent2" w:themeShade="BF"/>
              </w:rPr>
            </w:pPr>
          </w:p>
        </w:tc>
      </w:tr>
      <w:tr w:rsidR="00E26F6E" w:rsidRPr="00E26F6E" w14:paraId="03218DB6" w14:textId="77777777" w:rsidTr="00E26F6E">
        <w:trPr>
          <w:trHeight w:val="454"/>
          <w:jc w:val="center"/>
        </w:trPr>
        <w:tc>
          <w:tcPr>
            <w:tcW w:w="358" w:type="pct"/>
            <w:vAlign w:val="center"/>
          </w:tcPr>
          <w:p w14:paraId="5BEA84B0" w14:textId="7538CC41"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w:t>
            </w:r>
            <w:r w:rsidR="00EE7057">
              <w:rPr>
                <w:rFonts w:ascii="Arial Narrow" w:hAnsi="Arial Narrow"/>
                <w:color w:val="auto"/>
              </w:rPr>
              <w:t>6</w:t>
            </w:r>
            <w:r w:rsidRPr="00E26F6E">
              <w:rPr>
                <w:rFonts w:ascii="Arial Narrow" w:hAnsi="Arial Narrow"/>
                <w:color w:val="auto"/>
              </w:rPr>
              <w:t>.</w:t>
            </w:r>
          </w:p>
        </w:tc>
        <w:tc>
          <w:tcPr>
            <w:tcW w:w="1316" w:type="pct"/>
          </w:tcPr>
          <w:p w14:paraId="4EF14707" w14:textId="2A7976B2" w:rsidR="00E26F6E" w:rsidRPr="00E26F6E" w:rsidRDefault="00E26F6E" w:rsidP="00E26F6E">
            <w:pPr>
              <w:rPr>
                <w:rFonts w:ascii="Arial Narrow" w:hAnsi="Arial Narrow"/>
              </w:rPr>
            </w:pPr>
            <w:r w:rsidRPr="00E26F6E">
              <w:rPr>
                <w:rFonts w:ascii="Arial Narrow" w:hAnsi="Arial Narrow"/>
                <w:color w:val="auto"/>
              </w:rPr>
              <w:t>Da autonomia pedagógica, administrativa e financeira,  a gestão da SEMEC e aos estabelecimentos de ensino de acordo com, a lei do FUNDEB  com foco na aprendizagem dos alunos e a participação da comunidade;</w:t>
            </w:r>
          </w:p>
        </w:tc>
        <w:tc>
          <w:tcPr>
            <w:tcW w:w="825" w:type="pct"/>
            <w:vAlign w:val="center"/>
          </w:tcPr>
          <w:p w14:paraId="193EB162" w14:textId="77777777" w:rsidR="00E26F6E" w:rsidRPr="00E26F6E" w:rsidRDefault="00E26F6E" w:rsidP="00E26F6E">
            <w:pPr>
              <w:rPr>
                <w:rFonts w:ascii="Arial Narrow" w:hAnsi="Arial Narrow"/>
                <w:color w:val="0070C0"/>
              </w:rPr>
            </w:pPr>
          </w:p>
        </w:tc>
        <w:tc>
          <w:tcPr>
            <w:tcW w:w="881" w:type="pct"/>
            <w:vAlign w:val="center"/>
          </w:tcPr>
          <w:p w14:paraId="1527CE47" w14:textId="77777777" w:rsidR="00E26F6E" w:rsidRPr="00E26F6E" w:rsidRDefault="00E26F6E" w:rsidP="00E26F6E">
            <w:pPr>
              <w:rPr>
                <w:rFonts w:ascii="Arial Narrow" w:hAnsi="Arial Narrow"/>
                <w:color w:val="FF0000"/>
              </w:rPr>
            </w:pPr>
          </w:p>
        </w:tc>
        <w:tc>
          <w:tcPr>
            <w:tcW w:w="905" w:type="pct"/>
            <w:vAlign w:val="center"/>
          </w:tcPr>
          <w:p w14:paraId="33212CD2" w14:textId="77777777" w:rsidR="00E26F6E" w:rsidRPr="00E26F6E" w:rsidRDefault="00E26F6E" w:rsidP="00E26F6E">
            <w:pPr>
              <w:rPr>
                <w:rFonts w:ascii="Arial Narrow" w:hAnsi="Arial Narrow"/>
                <w:color w:val="00B050"/>
              </w:rPr>
            </w:pPr>
          </w:p>
        </w:tc>
        <w:tc>
          <w:tcPr>
            <w:tcW w:w="715" w:type="pct"/>
            <w:vAlign w:val="center"/>
          </w:tcPr>
          <w:p w14:paraId="1AC14284" w14:textId="77777777" w:rsidR="00E26F6E" w:rsidRPr="00E26F6E" w:rsidRDefault="00E26F6E" w:rsidP="00E26F6E">
            <w:pPr>
              <w:rPr>
                <w:rFonts w:ascii="Arial Narrow" w:hAnsi="Arial Narrow"/>
                <w:color w:val="BF4E14" w:themeColor="accent2" w:themeShade="BF"/>
              </w:rPr>
            </w:pPr>
          </w:p>
        </w:tc>
      </w:tr>
      <w:tr w:rsidR="00E26F6E" w:rsidRPr="00E26F6E" w14:paraId="36A4E2CC" w14:textId="77777777" w:rsidTr="00E26F6E">
        <w:trPr>
          <w:trHeight w:val="454"/>
          <w:jc w:val="center"/>
        </w:trPr>
        <w:tc>
          <w:tcPr>
            <w:tcW w:w="358" w:type="pct"/>
            <w:vAlign w:val="center"/>
          </w:tcPr>
          <w:p w14:paraId="394624BB" w14:textId="7B5B3F27"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w:t>
            </w:r>
            <w:r w:rsidR="00EE7057">
              <w:rPr>
                <w:rFonts w:ascii="Arial Narrow" w:hAnsi="Arial Narrow"/>
                <w:color w:val="auto"/>
                <w:spacing w:val="-2"/>
              </w:rPr>
              <w:t>7</w:t>
            </w:r>
            <w:r w:rsidRPr="00E26F6E">
              <w:rPr>
                <w:rFonts w:ascii="Arial Narrow" w:hAnsi="Arial Narrow"/>
                <w:color w:val="auto"/>
                <w:spacing w:val="-2"/>
              </w:rPr>
              <w:t>.</w:t>
            </w:r>
          </w:p>
        </w:tc>
        <w:tc>
          <w:tcPr>
            <w:tcW w:w="1316" w:type="pct"/>
          </w:tcPr>
          <w:p w14:paraId="52FBFAD1" w14:textId="61A2AB29" w:rsidR="00E26F6E" w:rsidRPr="00E26F6E" w:rsidRDefault="00E26F6E" w:rsidP="00E26F6E">
            <w:pPr>
              <w:rPr>
                <w:rFonts w:ascii="Arial Narrow" w:hAnsi="Arial Narrow"/>
              </w:rPr>
            </w:pPr>
            <w:r w:rsidRPr="00E26F6E">
              <w:rPr>
                <w:rFonts w:ascii="Arial Narrow" w:hAnsi="Arial Narrow"/>
                <w:color w:val="auto"/>
              </w:rPr>
              <w:t>Suplementar no município, com recursos oriundos da União, a melhoria das condições de oferta (infraestrutura escolar, equipamentos, mobiliário, alimentação, transporte, tecnologia digital, entre outros) e apoiar a valorização e formação dos profissionais da educação básica pública.</w:t>
            </w:r>
          </w:p>
        </w:tc>
        <w:tc>
          <w:tcPr>
            <w:tcW w:w="825" w:type="pct"/>
            <w:vAlign w:val="center"/>
          </w:tcPr>
          <w:p w14:paraId="27D20F73" w14:textId="77777777" w:rsidR="00E26F6E" w:rsidRPr="00E26F6E" w:rsidRDefault="00E26F6E" w:rsidP="00E26F6E">
            <w:pPr>
              <w:rPr>
                <w:rFonts w:ascii="Arial Narrow" w:hAnsi="Arial Narrow"/>
                <w:color w:val="0070C0"/>
              </w:rPr>
            </w:pPr>
          </w:p>
        </w:tc>
        <w:tc>
          <w:tcPr>
            <w:tcW w:w="881" w:type="pct"/>
            <w:vAlign w:val="center"/>
          </w:tcPr>
          <w:p w14:paraId="40A77B5B" w14:textId="77777777" w:rsidR="00E26F6E" w:rsidRPr="00E26F6E" w:rsidRDefault="00E26F6E" w:rsidP="00E26F6E">
            <w:pPr>
              <w:rPr>
                <w:rFonts w:ascii="Arial Narrow" w:hAnsi="Arial Narrow"/>
                <w:color w:val="FF0000"/>
              </w:rPr>
            </w:pPr>
          </w:p>
        </w:tc>
        <w:tc>
          <w:tcPr>
            <w:tcW w:w="905" w:type="pct"/>
            <w:vAlign w:val="center"/>
          </w:tcPr>
          <w:p w14:paraId="74341DF5" w14:textId="77777777" w:rsidR="00E26F6E" w:rsidRPr="00E26F6E" w:rsidRDefault="00E26F6E" w:rsidP="00E26F6E">
            <w:pPr>
              <w:rPr>
                <w:rFonts w:ascii="Arial Narrow" w:hAnsi="Arial Narrow"/>
                <w:color w:val="00B050"/>
              </w:rPr>
            </w:pPr>
          </w:p>
        </w:tc>
        <w:tc>
          <w:tcPr>
            <w:tcW w:w="715" w:type="pct"/>
            <w:vAlign w:val="center"/>
          </w:tcPr>
          <w:p w14:paraId="0E6E4049" w14:textId="77777777" w:rsidR="00E26F6E" w:rsidRPr="00E26F6E" w:rsidRDefault="00E26F6E" w:rsidP="00E26F6E">
            <w:pPr>
              <w:rPr>
                <w:rFonts w:ascii="Arial Narrow" w:hAnsi="Arial Narrow"/>
                <w:color w:val="BF4E14" w:themeColor="accent2" w:themeShade="BF"/>
              </w:rPr>
            </w:pPr>
          </w:p>
        </w:tc>
      </w:tr>
      <w:tr w:rsidR="00E26F6E" w:rsidRPr="00E26F6E" w14:paraId="63F89AEC" w14:textId="77777777" w:rsidTr="00E26F6E">
        <w:trPr>
          <w:trHeight w:val="454"/>
          <w:jc w:val="center"/>
        </w:trPr>
        <w:tc>
          <w:tcPr>
            <w:tcW w:w="358" w:type="pct"/>
            <w:vAlign w:val="center"/>
          </w:tcPr>
          <w:p w14:paraId="6E9D8160" w14:textId="77A38C63" w:rsidR="00E26F6E" w:rsidRPr="00E26F6E" w:rsidRDefault="00E26F6E" w:rsidP="00E26F6E">
            <w:pPr>
              <w:rPr>
                <w:rFonts w:ascii="Arial Narrow" w:hAnsi="Arial Narrow"/>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w:t>
            </w:r>
            <w:r w:rsidR="00EE7057">
              <w:rPr>
                <w:rFonts w:ascii="Arial Narrow" w:hAnsi="Arial Narrow"/>
                <w:color w:val="auto"/>
                <w:spacing w:val="-2"/>
              </w:rPr>
              <w:t>8</w:t>
            </w:r>
            <w:r w:rsidRPr="00E26F6E">
              <w:rPr>
                <w:rFonts w:ascii="Arial Narrow" w:hAnsi="Arial Narrow"/>
                <w:color w:val="auto"/>
                <w:spacing w:val="-2"/>
              </w:rPr>
              <w:t>.</w:t>
            </w:r>
          </w:p>
        </w:tc>
        <w:tc>
          <w:tcPr>
            <w:tcW w:w="1316" w:type="pct"/>
          </w:tcPr>
          <w:p w14:paraId="2B7934D7" w14:textId="1AE82DE2" w:rsidR="00E26F6E" w:rsidRPr="00E26F6E" w:rsidRDefault="00E26F6E" w:rsidP="00E26F6E">
            <w:pPr>
              <w:rPr>
                <w:rFonts w:ascii="Arial Narrow" w:hAnsi="Arial Narrow"/>
              </w:rPr>
            </w:pPr>
            <w:r w:rsidRPr="00E26F6E">
              <w:rPr>
                <w:rFonts w:ascii="Arial Narrow" w:hAnsi="Arial Narrow"/>
                <w:color w:val="auto"/>
                <w:spacing w:val="-2"/>
              </w:rPr>
              <w:t xml:space="preserve">Promover, no município </w:t>
            </w:r>
            <w:r w:rsidRPr="00E26F6E">
              <w:rPr>
                <w:rFonts w:ascii="Arial Narrow" w:hAnsi="Arial Narrow"/>
                <w:color w:val="auto"/>
                <w:spacing w:val="-6"/>
              </w:rPr>
              <w:t xml:space="preserve"> </w:t>
            </w:r>
            <w:r w:rsidRPr="00E26F6E">
              <w:rPr>
                <w:rFonts w:ascii="Arial Narrow" w:hAnsi="Arial Narrow"/>
                <w:color w:val="auto"/>
                <w:spacing w:val="-2"/>
              </w:rPr>
              <w:t>em</w:t>
            </w:r>
            <w:r w:rsidRPr="00E26F6E">
              <w:rPr>
                <w:rFonts w:ascii="Arial Narrow" w:hAnsi="Arial Narrow"/>
                <w:color w:val="auto"/>
                <w:spacing w:val="-8"/>
              </w:rPr>
              <w:t xml:space="preserve"> </w:t>
            </w:r>
            <w:r w:rsidRPr="00E26F6E">
              <w:rPr>
                <w:rFonts w:ascii="Arial Narrow" w:hAnsi="Arial Narrow"/>
                <w:color w:val="auto"/>
                <w:spacing w:val="-2"/>
              </w:rPr>
              <w:t>regime</w:t>
            </w:r>
            <w:r w:rsidRPr="00E26F6E">
              <w:rPr>
                <w:rFonts w:ascii="Arial Narrow" w:hAnsi="Arial Narrow"/>
                <w:color w:val="auto"/>
                <w:spacing w:val="-8"/>
              </w:rPr>
              <w:t xml:space="preserve"> </w:t>
            </w:r>
            <w:r w:rsidRPr="00E26F6E">
              <w:rPr>
                <w:rFonts w:ascii="Arial Narrow" w:hAnsi="Arial Narrow"/>
                <w:color w:val="auto"/>
                <w:spacing w:val="-2"/>
              </w:rPr>
              <w:t>de</w:t>
            </w:r>
            <w:r w:rsidRPr="00E26F6E">
              <w:rPr>
                <w:rFonts w:ascii="Arial Narrow" w:hAnsi="Arial Narrow"/>
                <w:color w:val="auto"/>
                <w:spacing w:val="-12"/>
              </w:rPr>
              <w:t xml:space="preserve"> </w:t>
            </w:r>
            <w:r w:rsidRPr="00E26F6E">
              <w:rPr>
                <w:rFonts w:ascii="Arial Narrow" w:hAnsi="Arial Narrow"/>
                <w:color w:val="auto"/>
                <w:spacing w:val="-2"/>
              </w:rPr>
              <w:t>corresponsabilidade</w:t>
            </w:r>
            <w:r w:rsidRPr="00E26F6E">
              <w:rPr>
                <w:rFonts w:ascii="Arial Narrow" w:hAnsi="Arial Narrow"/>
                <w:color w:val="auto"/>
                <w:spacing w:val="-8"/>
              </w:rPr>
              <w:t xml:space="preserve"> </w:t>
            </w:r>
            <w:r w:rsidRPr="00E26F6E">
              <w:rPr>
                <w:rFonts w:ascii="Arial Narrow" w:hAnsi="Arial Narrow"/>
                <w:color w:val="auto"/>
                <w:spacing w:val="-2"/>
              </w:rPr>
              <w:t>da</w:t>
            </w:r>
            <w:r w:rsidRPr="00E26F6E">
              <w:rPr>
                <w:rFonts w:ascii="Arial Narrow" w:hAnsi="Arial Narrow"/>
                <w:color w:val="auto"/>
                <w:spacing w:val="-6"/>
              </w:rPr>
              <w:t xml:space="preserve"> </w:t>
            </w:r>
            <w:r w:rsidRPr="00E26F6E">
              <w:rPr>
                <w:rFonts w:ascii="Arial Narrow" w:hAnsi="Arial Narrow"/>
                <w:color w:val="auto"/>
                <w:spacing w:val="-2"/>
              </w:rPr>
              <w:t>União,</w:t>
            </w:r>
            <w:r w:rsidRPr="00E26F6E">
              <w:rPr>
                <w:rFonts w:ascii="Arial Narrow" w:hAnsi="Arial Narrow"/>
                <w:color w:val="auto"/>
                <w:spacing w:val="-10"/>
              </w:rPr>
              <w:t xml:space="preserve"> </w:t>
            </w:r>
            <w:r w:rsidRPr="00E26F6E">
              <w:rPr>
                <w:rFonts w:ascii="Arial Narrow" w:hAnsi="Arial Narrow"/>
                <w:color w:val="auto"/>
                <w:spacing w:val="-2"/>
              </w:rPr>
              <w:t>dos</w:t>
            </w:r>
            <w:r w:rsidRPr="00E26F6E">
              <w:rPr>
                <w:rFonts w:ascii="Arial Narrow" w:hAnsi="Arial Narrow"/>
                <w:color w:val="auto"/>
                <w:spacing w:val="-8"/>
              </w:rPr>
              <w:t xml:space="preserve"> </w:t>
            </w:r>
            <w:r w:rsidRPr="00E26F6E">
              <w:rPr>
                <w:rFonts w:ascii="Arial Narrow" w:hAnsi="Arial Narrow"/>
                <w:color w:val="auto"/>
                <w:spacing w:val="-2"/>
              </w:rPr>
              <w:t>estados</w:t>
            </w:r>
            <w:r w:rsidRPr="00E26F6E">
              <w:rPr>
                <w:rFonts w:ascii="Arial Narrow" w:hAnsi="Arial Narrow"/>
                <w:color w:val="auto"/>
                <w:spacing w:val="-8"/>
              </w:rPr>
              <w:t xml:space="preserve"> </w:t>
            </w:r>
            <w:r w:rsidRPr="00E26F6E">
              <w:rPr>
                <w:rFonts w:ascii="Arial Narrow" w:hAnsi="Arial Narrow"/>
                <w:color w:val="auto"/>
                <w:spacing w:val="-2"/>
              </w:rPr>
              <w:t xml:space="preserve"> </w:t>
            </w:r>
            <w:r w:rsidRPr="00E26F6E">
              <w:rPr>
                <w:rFonts w:ascii="Arial Narrow" w:hAnsi="Arial Narrow"/>
                <w:color w:val="auto"/>
              </w:rPr>
              <w:t xml:space="preserve">a irredutibilidade do Valor Anual por Aluno – VAAF mínimo nacional do Fundeb, e a equalização da capacidade de financiamento das redes públicas de ensino </w:t>
            </w:r>
            <w:r w:rsidRPr="00E26F6E">
              <w:rPr>
                <w:rFonts w:ascii="Arial Narrow" w:hAnsi="Arial Narrow"/>
                <w:color w:val="auto"/>
              </w:rPr>
              <w:lastRenderedPageBreak/>
              <w:t>em cada unidade</w:t>
            </w:r>
            <w:r w:rsidRPr="00E26F6E">
              <w:rPr>
                <w:rFonts w:ascii="Arial Narrow" w:hAnsi="Arial Narrow"/>
                <w:color w:val="auto"/>
                <w:spacing w:val="-1"/>
              </w:rPr>
              <w:t xml:space="preserve"> </w:t>
            </w:r>
            <w:r w:rsidRPr="00E26F6E">
              <w:rPr>
                <w:rFonts w:ascii="Arial Narrow" w:hAnsi="Arial Narrow"/>
                <w:color w:val="auto"/>
              </w:rPr>
              <w:t>da federação, ao longo</w:t>
            </w:r>
            <w:r w:rsidRPr="00E26F6E">
              <w:rPr>
                <w:rFonts w:ascii="Arial Narrow" w:hAnsi="Arial Narrow"/>
                <w:color w:val="auto"/>
                <w:spacing w:val="-1"/>
              </w:rPr>
              <w:t xml:space="preserve"> </w:t>
            </w:r>
            <w:r w:rsidRPr="00E26F6E">
              <w:rPr>
                <w:rFonts w:ascii="Arial Narrow" w:hAnsi="Arial Narrow"/>
                <w:color w:val="auto"/>
              </w:rPr>
              <w:t>do</w:t>
            </w:r>
            <w:r w:rsidRPr="00E26F6E">
              <w:rPr>
                <w:rFonts w:ascii="Arial Narrow" w:hAnsi="Arial Narrow"/>
                <w:color w:val="auto"/>
                <w:spacing w:val="-1"/>
              </w:rPr>
              <w:t xml:space="preserve"> </w:t>
            </w:r>
            <w:r w:rsidRPr="00E26F6E">
              <w:rPr>
                <w:rFonts w:ascii="Arial Narrow" w:hAnsi="Arial Narrow"/>
                <w:color w:val="auto"/>
              </w:rPr>
              <w:t>decênio, com</w:t>
            </w:r>
            <w:r w:rsidRPr="00E26F6E">
              <w:rPr>
                <w:rFonts w:ascii="Arial Narrow" w:hAnsi="Arial Narrow"/>
                <w:color w:val="auto"/>
                <w:spacing w:val="-1"/>
              </w:rPr>
              <w:t xml:space="preserve"> </w:t>
            </w:r>
            <w:r w:rsidRPr="00E26F6E">
              <w:rPr>
                <w:rFonts w:ascii="Arial Narrow" w:hAnsi="Arial Narrow"/>
                <w:color w:val="auto"/>
              </w:rPr>
              <w:t>base</w:t>
            </w:r>
            <w:r w:rsidRPr="00E26F6E">
              <w:rPr>
                <w:rFonts w:ascii="Arial Narrow" w:hAnsi="Arial Narrow"/>
                <w:color w:val="auto"/>
                <w:spacing w:val="-1"/>
              </w:rPr>
              <w:t xml:space="preserve"> </w:t>
            </w:r>
            <w:r w:rsidRPr="00E26F6E">
              <w:rPr>
                <w:rFonts w:ascii="Arial Narrow" w:hAnsi="Arial Narrow"/>
                <w:color w:val="auto"/>
              </w:rPr>
              <w:t>no Valor Anual Total por</w:t>
            </w:r>
            <w:r w:rsidRPr="00E26F6E">
              <w:rPr>
                <w:rFonts w:ascii="Arial Narrow" w:hAnsi="Arial Narrow"/>
                <w:color w:val="auto"/>
                <w:spacing w:val="-1"/>
              </w:rPr>
              <w:t xml:space="preserve"> </w:t>
            </w:r>
            <w:r w:rsidRPr="00E26F6E">
              <w:rPr>
                <w:rFonts w:ascii="Arial Narrow" w:hAnsi="Arial Narrow"/>
                <w:color w:val="auto"/>
              </w:rPr>
              <w:t>Aluno – VAAT mínimo nacional.</w:t>
            </w:r>
          </w:p>
        </w:tc>
        <w:tc>
          <w:tcPr>
            <w:tcW w:w="825" w:type="pct"/>
            <w:vAlign w:val="center"/>
          </w:tcPr>
          <w:p w14:paraId="63ECE469" w14:textId="77777777" w:rsidR="00E26F6E" w:rsidRPr="00E26F6E" w:rsidRDefault="00E26F6E" w:rsidP="00E26F6E">
            <w:pPr>
              <w:rPr>
                <w:rFonts w:ascii="Arial Narrow" w:hAnsi="Arial Narrow"/>
                <w:color w:val="0070C0"/>
              </w:rPr>
            </w:pPr>
          </w:p>
        </w:tc>
        <w:tc>
          <w:tcPr>
            <w:tcW w:w="881" w:type="pct"/>
            <w:vAlign w:val="center"/>
          </w:tcPr>
          <w:p w14:paraId="120374DA" w14:textId="77777777" w:rsidR="00E26F6E" w:rsidRPr="00E26F6E" w:rsidRDefault="00E26F6E" w:rsidP="00E26F6E">
            <w:pPr>
              <w:rPr>
                <w:rFonts w:ascii="Arial Narrow" w:hAnsi="Arial Narrow"/>
                <w:color w:val="FF0000"/>
              </w:rPr>
            </w:pPr>
          </w:p>
        </w:tc>
        <w:tc>
          <w:tcPr>
            <w:tcW w:w="905" w:type="pct"/>
            <w:vAlign w:val="center"/>
          </w:tcPr>
          <w:p w14:paraId="29A68778" w14:textId="77777777" w:rsidR="00E26F6E" w:rsidRPr="00E26F6E" w:rsidRDefault="00E26F6E" w:rsidP="00E26F6E">
            <w:pPr>
              <w:rPr>
                <w:rFonts w:ascii="Arial Narrow" w:hAnsi="Arial Narrow"/>
                <w:color w:val="00B050"/>
              </w:rPr>
            </w:pPr>
          </w:p>
        </w:tc>
        <w:tc>
          <w:tcPr>
            <w:tcW w:w="715" w:type="pct"/>
            <w:vAlign w:val="center"/>
          </w:tcPr>
          <w:p w14:paraId="74A7C9E0" w14:textId="77777777" w:rsidR="00E26F6E" w:rsidRPr="00E26F6E" w:rsidRDefault="00E26F6E" w:rsidP="00E26F6E">
            <w:pPr>
              <w:rPr>
                <w:rFonts w:ascii="Arial Narrow" w:hAnsi="Arial Narrow"/>
                <w:color w:val="BF4E14" w:themeColor="accent2" w:themeShade="BF"/>
              </w:rPr>
            </w:pPr>
          </w:p>
        </w:tc>
      </w:tr>
      <w:tr w:rsidR="00E26F6E" w:rsidRPr="00E26F6E" w14:paraId="119C1FF3" w14:textId="77777777" w:rsidTr="00E26F6E">
        <w:trPr>
          <w:trHeight w:val="454"/>
          <w:jc w:val="center"/>
        </w:trPr>
        <w:tc>
          <w:tcPr>
            <w:tcW w:w="358" w:type="pct"/>
            <w:vAlign w:val="center"/>
          </w:tcPr>
          <w:p w14:paraId="5F1438DF" w14:textId="3956DABF"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w:t>
            </w:r>
            <w:r w:rsidR="00EE7057">
              <w:rPr>
                <w:rFonts w:ascii="Arial Narrow" w:hAnsi="Arial Narrow"/>
                <w:color w:val="auto"/>
                <w:spacing w:val="-2"/>
              </w:rPr>
              <w:t>9</w:t>
            </w:r>
            <w:r w:rsidRPr="00E26F6E">
              <w:rPr>
                <w:rFonts w:ascii="Arial Narrow" w:hAnsi="Arial Narrow"/>
                <w:color w:val="auto"/>
                <w:spacing w:val="-2"/>
              </w:rPr>
              <w:t>.</w:t>
            </w:r>
          </w:p>
        </w:tc>
        <w:tc>
          <w:tcPr>
            <w:tcW w:w="1316" w:type="pct"/>
          </w:tcPr>
          <w:p w14:paraId="25D69BF4" w14:textId="01363637" w:rsidR="00E26F6E" w:rsidRPr="00E26F6E" w:rsidRDefault="00E26F6E" w:rsidP="00E26F6E">
            <w:pPr>
              <w:rPr>
                <w:rFonts w:ascii="Arial Narrow" w:hAnsi="Arial Narrow"/>
                <w:color w:val="auto"/>
                <w:spacing w:val="-2"/>
              </w:rPr>
            </w:pPr>
            <w:r w:rsidRPr="00E26F6E">
              <w:rPr>
                <w:rFonts w:ascii="Arial Narrow" w:hAnsi="Arial Narrow"/>
                <w:color w:val="auto"/>
              </w:rPr>
              <w:t xml:space="preserve">Vincular a receita resultante de impostos de recursos próprios e contribuições do Salário Educação ao investimento em Manutenção e Desenvolvimento do Ensino Público – MDE e buscar novas fontes de </w:t>
            </w:r>
            <w:r w:rsidRPr="00E26F6E">
              <w:rPr>
                <w:rFonts w:ascii="Arial Narrow" w:hAnsi="Arial Narrow"/>
                <w:color w:val="auto"/>
                <w:spacing w:val="-2"/>
              </w:rPr>
              <w:t>financiamento.</w:t>
            </w:r>
          </w:p>
        </w:tc>
        <w:tc>
          <w:tcPr>
            <w:tcW w:w="825" w:type="pct"/>
            <w:vAlign w:val="center"/>
          </w:tcPr>
          <w:p w14:paraId="3529AA6C" w14:textId="77777777" w:rsidR="00E26F6E" w:rsidRPr="00E26F6E" w:rsidRDefault="00E26F6E" w:rsidP="00E26F6E">
            <w:pPr>
              <w:rPr>
                <w:rFonts w:ascii="Arial Narrow" w:hAnsi="Arial Narrow"/>
                <w:color w:val="0070C0"/>
              </w:rPr>
            </w:pPr>
          </w:p>
        </w:tc>
        <w:tc>
          <w:tcPr>
            <w:tcW w:w="881" w:type="pct"/>
            <w:vAlign w:val="center"/>
          </w:tcPr>
          <w:p w14:paraId="1A7BAF5A" w14:textId="77777777" w:rsidR="00E26F6E" w:rsidRPr="00E26F6E" w:rsidRDefault="00E26F6E" w:rsidP="00E26F6E">
            <w:pPr>
              <w:rPr>
                <w:rFonts w:ascii="Arial Narrow" w:hAnsi="Arial Narrow"/>
                <w:color w:val="FF0000"/>
              </w:rPr>
            </w:pPr>
          </w:p>
        </w:tc>
        <w:tc>
          <w:tcPr>
            <w:tcW w:w="905" w:type="pct"/>
            <w:vAlign w:val="center"/>
          </w:tcPr>
          <w:p w14:paraId="1602D96D" w14:textId="77777777" w:rsidR="00E26F6E" w:rsidRPr="00E26F6E" w:rsidRDefault="00E26F6E" w:rsidP="00E26F6E">
            <w:pPr>
              <w:rPr>
                <w:rFonts w:ascii="Arial Narrow" w:hAnsi="Arial Narrow"/>
                <w:color w:val="00B050"/>
              </w:rPr>
            </w:pPr>
          </w:p>
        </w:tc>
        <w:tc>
          <w:tcPr>
            <w:tcW w:w="715" w:type="pct"/>
            <w:vAlign w:val="center"/>
          </w:tcPr>
          <w:p w14:paraId="065BFA40" w14:textId="77777777" w:rsidR="00E26F6E" w:rsidRPr="00E26F6E" w:rsidRDefault="00E26F6E" w:rsidP="00E26F6E">
            <w:pPr>
              <w:rPr>
                <w:rFonts w:ascii="Arial Narrow" w:hAnsi="Arial Narrow"/>
                <w:color w:val="BF4E14" w:themeColor="accent2" w:themeShade="BF"/>
              </w:rPr>
            </w:pPr>
          </w:p>
        </w:tc>
      </w:tr>
      <w:tr w:rsidR="00E26F6E" w:rsidRPr="00E26F6E" w14:paraId="0D41BF83" w14:textId="77777777" w:rsidTr="00E26F6E">
        <w:trPr>
          <w:trHeight w:val="454"/>
          <w:jc w:val="center"/>
        </w:trPr>
        <w:tc>
          <w:tcPr>
            <w:tcW w:w="358" w:type="pct"/>
            <w:vAlign w:val="center"/>
          </w:tcPr>
          <w:p w14:paraId="6AE76F2E" w14:textId="6987D587"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.1</w:t>
            </w:r>
            <w:r w:rsidR="00EE7057">
              <w:rPr>
                <w:rFonts w:ascii="Arial Narrow" w:hAnsi="Arial Narrow"/>
                <w:color w:val="auto"/>
                <w:spacing w:val="-2"/>
              </w:rPr>
              <w:t>0</w:t>
            </w:r>
            <w:r w:rsidRPr="00E26F6E">
              <w:rPr>
                <w:rFonts w:ascii="Arial Narrow" w:hAnsi="Arial Narrow"/>
                <w:color w:val="auto"/>
                <w:spacing w:val="-2"/>
              </w:rPr>
              <w:t>.</w:t>
            </w:r>
          </w:p>
        </w:tc>
        <w:tc>
          <w:tcPr>
            <w:tcW w:w="1316" w:type="pct"/>
          </w:tcPr>
          <w:p w14:paraId="4BA11E36" w14:textId="38ABF7B7" w:rsidR="00E26F6E" w:rsidRPr="00E26F6E" w:rsidRDefault="00E26F6E" w:rsidP="00E26F6E">
            <w:pPr>
              <w:rPr>
                <w:rFonts w:ascii="Arial Narrow" w:hAnsi="Arial Narrow"/>
                <w:color w:val="auto"/>
              </w:rPr>
            </w:pPr>
            <w:r w:rsidRPr="00E26F6E">
              <w:rPr>
                <w:rFonts w:ascii="Arial Narrow" w:hAnsi="Arial Narrow"/>
                <w:color w:val="auto"/>
              </w:rPr>
              <w:t>Vincular</w:t>
            </w:r>
            <w:r w:rsidRPr="00E26F6E">
              <w:rPr>
                <w:rFonts w:ascii="Arial Narrow" w:hAnsi="Arial Narrow"/>
                <w:color w:val="auto"/>
                <w:spacing w:val="40"/>
              </w:rPr>
              <w:t xml:space="preserve"> </w:t>
            </w:r>
            <w:r w:rsidRPr="00E26F6E">
              <w:rPr>
                <w:rFonts w:ascii="Arial Narrow" w:hAnsi="Arial Narrow"/>
                <w:color w:val="auto"/>
              </w:rPr>
              <w:t>parcela</w:t>
            </w:r>
            <w:r w:rsidRPr="00E26F6E">
              <w:rPr>
                <w:rFonts w:ascii="Arial Narrow" w:hAnsi="Arial Narrow"/>
                <w:color w:val="auto"/>
                <w:spacing w:val="40"/>
              </w:rPr>
              <w:t xml:space="preserve"> </w:t>
            </w:r>
            <w:r w:rsidRPr="00E26F6E">
              <w:rPr>
                <w:rFonts w:ascii="Arial Narrow" w:hAnsi="Arial Narrow"/>
                <w:color w:val="auto"/>
              </w:rPr>
              <w:t>da</w:t>
            </w:r>
            <w:r w:rsidRPr="00E26F6E">
              <w:rPr>
                <w:rFonts w:ascii="Arial Narrow" w:hAnsi="Arial Narrow"/>
                <w:color w:val="auto"/>
                <w:spacing w:val="40"/>
              </w:rPr>
              <w:t xml:space="preserve"> </w:t>
            </w:r>
            <w:r w:rsidRPr="00E26F6E">
              <w:rPr>
                <w:rFonts w:ascii="Arial Narrow" w:hAnsi="Arial Narrow"/>
                <w:color w:val="auto"/>
              </w:rPr>
              <w:t>participação</w:t>
            </w:r>
            <w:r w:rsidRPr="00E26F6E">
              <w:rPr>
                <w:rFonts w:ascii="Arial Narrow" w:hAnsi="Arial Narrow"/>
                <w:color w:val="auto"/>
                <w:spacing w:val="40"/>
              </w:rPr>
              <w:t xml:space="preserve"> </w:t>
            </w:r>
            <w:r w:rsidRPr="00E26F6E">
              <w:rPr>
                <w:rFonts w:ascii="Arial Narrow" w:hAnsi="Arial Narrow"/>
                <w:color w:val="auto"/>
              </w:rPr>
              <w:t>no</w:t>
            </w:r>
            <w:r w:rsidRPr="00E26F6E">
              <w:rPr>
                <w:rFonts w:ascii="Arial Narrow" w:hAnsi="Arial Narrow"/>
                <w:color w:val="auto"/>
                <w:spacing w:val="40"/>
              </w:rPr>
              <w:t xml:space="preserve"> </w:t>
            </w:r>
            <w:r w:rsidRPr="00E26F6E">
              <w:rPr>
                <w:rFonts w:ascii="Arial Narrow" w:hAnsi="Arial Narrow"/>
                <w:color w:val="auto"/>
              </w:rPr>
              <w:t>resultado</w:t>
            </w:r>
            <w:r w:rsidRPr="00E26F6E">
              <w:rPr>
                <w:rFonts w:ascii="Arial Narrow" w:hAnsi="Arial Narrow"/>
                <w:color w:val="auto"/>
                <w:spacing w:val="40"/>
              </w:rPr>
              <w:t xml:space="preserve"> </w:t>
            </w:r>
            <w:r w:rsidRPr="00E26F6E">
              <w:rPr>
                <w:rFonts w:ascii="Arial Narrow" w:hAnsi="Arial Narrow"/>
                <w:color w:val="auto"/>
              </w:rPr>
              <w:t>ou</w:t>
            </w:r>
            <w:r w:rsidRPr="00E26F6E">
              <w:rPr>
                <w:rFonts w:ascii="Arial Narrow" w:hAnsi="Arial Narrow"/>
                <w:color w:val="auto"/>
                <w:spacing w:val="40"/>
              </w:rPr>
              <w:t xml:space="preserve"> </w:t>
            </w:r>
            <w:r w:rsidRPr="00E26F6E">
              <w:rPr>
                <w:rFonts w:ascii="Arial Narrow" w:hAnsi="Arial Narrow"/>
                <w:color w:val="auto"/>
              </w:rPr>
              <w:t>da</w:t>
            </w:r>
            <w:r w:rsidRPr="00E26F6E">
              <w:rPr>
                <w:rFonts w:ascii="Arial Narrow" w:hAnsi="Arial Narrow"/>
                <w:color w:val="auto"/>
                <w:spacing w:val="40"/>
              </w:rPr>
              <w:t xml:space="preserve"> </w:t>
            </w:r>
            <w:r w:rsidRPr="00E26F6E">
              <w:rPr>
                <w:rFonts w:ascii="Arial Narrow" w:hAnsi="Arial Narrow"/>
                <w:color w:val="auto"/>
              </w:rPr>
              <w:t>compensação</w:t>
            </w:r>
            <w:r w:rsidRPr="00E26F6E">
              <w:rPr>
                <w:rFonts w:ascii="Arial Narrow" w:hAnsi="Arial Narrow"/>
                <w:color w:val="auto"/>
                <w:spacing w:val="40"/>
              </w:rPr>
              <w:t xml:space="preserve"> </w:t>
            </w:r>
            <w:r w:rsidRPr="00E26F6E">
              <w:rPr>
                <w:rFonts w:ascii="Arial Narrow" w:hAnsi="Arial Narrow"/>
                <w:color w:val="auto"/>
              </w:rPr>
              <w:t>financeira</w:t>
            </w:r>
            <w:r w:rsidRPr="00E26F6E">
              <w:rPr>
                <w:rFonts w:ascii="Arial Narrow" w:hAnsi="Arial Narrow"/>
                <w:color w:val="auto"/>
                <w:spacing w:val="40"/>
              </w:rPr>
              <w:t xml:space="preserve"> </w:t>
            </w:r>
            <w:r w:rsidRPr="00E26F6E">
              <w:rPr>
                <w:rFonts w:ascii="Arial Narrow" w:hAnsi="Arial Narrow"/>
                <w:color w:val="auto"/>
              </w:rPr>
              <w:t xml:space="preserve">pela exploração de petróleo e gás natural à MDE. </w:t>
            </w:r>
          </w:p>
        </w:tc>
        <w:tc>
          <w:tcPr>
            <w:tcW w:w="825" w:type="pct"/>
            <w:vAlign w:val="center"/>
          </w:tcPr>
          <w:p w14:paraId="7F10EA09" w14:textId="77777777" w:rsidR="00E26F6E" w:rsidRPr="00E26F6E" w:rsidRDefault="00E26F6E" w:rsidP="00E26F6E">
            <w:pPr>
              <w:rPr>
                <w:rFonts w:ascii="Arial Narrow" w:hAnsi="Arial Narrow"/>
                <w:color w:val="0070C0"/>
              </w:rPr>
            </w:pPr>
          </w:p>
        </w:tc>
        <w:tc>
          <w:tcPr>
            <w:tcW w:w="881" w:type="pct"/>
            <w:vAlign w:val="center"/>
          </w:tcPr>
          <w:p w14:paraId="46EF551A" w14:textId="77777777" w:rsidR="00E26F6E" w:rsidRPr="00E26F6E" w:rsidRDefault="00E26F6E" w:rsidP="00E26F6E">
            <w:pPr>
              <w:rPr>
                <w:rFonts w:ascii="Arial Narrow" w:hAnsi="Arial Narrow"/>
                <w:color w:val="FF0000"/>
              </w:rPr>
            </w:pPr>
          </w:p>
        </w:tc>
        <w:tc>
          <w:tcPr>
            <w:tcW w:w="905" w:type="pct"/>
            <w:vAlign w:val="center"/>
          </w:tcPr>
          <w:p w14:paraId="66A0ADC5" w14:textId="77777777" w:rsidR="00E26F6E" w:rsidRPr="00E26F6E" w:rsidRDefault="00E26F6E" w:rsidP="00E26F6E">
            <w:pPr>
              <w:rPr>
                <w:rFonts w:ascii="Arial Narrow" w:hAnsi="Arial Narrow"/>
                <w:color w:val="00B050"/>
              </w:rPr>
            </w:pPr>
          </w:p>
        </w:tc>
        <w:tc>
          <w:tcPr>
            <w:tcW w:w="715" w:type="pct"/>
            <w:vAlign w:val="center"/>
          </w:tcPr>
          <w:p w14:paraId="3D374AEA" w14:textId="77777777" w:rsidR="00E26F6E" w:rsidRPr="00E26F6E" w:rsidRDefault="00E26F6E" w:rsidP="00E26F6E">
            <w:pPr>
              <w:rPr>
                <w:rFonts w:ascii="Arial Narrow" w:hAnsi="Arial Narrow"/>
                <w:color w:val="BF4E14" w:themeColor="accent2" w:themeShade="BF"/>
              </w:rPr>
            </w:pPr>
          </w:p>
        </w:tc>
      </w:tr>
      <w:tr w:rsidR="00E26F6E" w:rsidRPr="00E26F6E" w14:paraId="7FF08916" w14:textId="77777777" w:rsidTr="00E26F6E">
        <w:trPr>
          <w:trHeight w:val="454"/>
          <w:jc w:val="center"/>
        </w:trPr>
        <w:tc>
          <w:tcPr>
            <w:tcW w:w="358" w:type="pct"/>
            <w:vAlign w:val="center"/>
          </w:tcPr>
          <w:p w14:paraId="79656FE6" w14:textId="7081F4B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.1</w:t>
            </w:r>
            <w:r w:rsidR="00EE7057">
              <w:rPr>
                <w:rFonts w:ascii="Arial Narrow" w:hAnsi="Arial Narrow"/>
                <w:color w:val="auto"/>
                <w:spacing w:val="-2"/>
              </w:rPr>
              <w:t>1</w:t>
            </w:r>
            <w:r w:rsidRPr="00E26F6E">
              <w:rPr>
                <w:rFonts w:ascii="Arial Narrow" w:hAnsi="Arial Narrow"/>
                <w:color w:val="auto"/>
                <w:spacing w:val="-2"/>
              </w:rPr>
              <w:t>.</w:t>
            </w:r>
          </w:p>
        </w:tc>
        <w:tc>
          <w:tcPr>
            <w:tcW w:w="1316" w:type="pct"/>
          </w:tcPr>
          <w:p w14:paraId="4382B7F3" w14:textId="1ADE21C6" w:rsidR="00E26F6E" w:rsidRPr="00E26F6E" w:rsidRDefault="00E26F6E" w:rsidP="00E26F6E">
            <w:pPr>
              <w:rPr>
                <w:rFonts w:ascii="Arial Narrow" w:hAnsi="Arial Narrow"/>
                <w:color w:val="auto"/>
              </w:rPr>
            </w:pPr>
            <w:r w:rsidRPr="00E26F6E">
              <w:rPr>
                <w:rFonts w:ascii="Arial Narrow" w:hAnsi="Arial Narrow"/>
                <w:color w:val="auto"/>
              </w:rPr>
              <w:t>Criar no plano decenal de investimento em infraestrutura educacional, em regime de corresponsabilidade entre a União, o Estado que considere recursos orçamentários, incentivos fiscais, crédito de bancos de desenvolvimento e fontes alternativas de recursos para despesas de capital.</w:t>
            </w:r>
            <w:r w:rsidRPr="00E26F6E">
              <w:rPr>
                <w:rFonts w:ascii="Arial Narrow" w:hAnsi="Arial Narrow"/>
                <w:b/>
                <w:color w:val="auto"/>
              </w:rPr>
              <w:t xml:space="preserve"> </w:t>
            </w:r>
          </w:p>
        </w:tc>
        <w:tc>
          <w:tcPr>
            <w:tcW w:w="825" w:type="pct"/>
            <w:vAlign w:val="center"/>
          </w:tcPr>
          <w:p w14:paraId="08D7C69D" w14:textId="77777777" w:rsidR="00E26F6E" w:rsidRPr="00E26F6E" w:rsidRDefault="00E26F6E" w:rsidP="00E26F6E">
            <w:pPr>
              <w:rPr>
                <w:rFonts w:ascii="Arial Narrow" w:hAnsi="Arial Narrow"/>
                <w:color w:val="0070C0"/>
              </w:rPr>
            </w:pPr>
          </w:p>
        </w:tc>
        <w:tc>
          <w:tcPr>
            <w:tcW w:w="881" w:type="pct"/>
            <w:vAlign w:val="center"/>
          </w:tcPr>
          <w:p w14:paraId="58EB26A3" w14:textId="77777777" w:rsidR="00E26F6E" w:rsidRPr="00E26F6E" w:rsidRDefault="00E26F6E" w:rsidP="00E26F6E">
            <w:pPr>
              <w:rPr>
                <w:rFonts w:ascii="Arial Narrow" w:hAnsi="Arial Narrow"/>
                <w:color w:val="FF0000"/>
              </w:rPr>
            </w:pPr>
          </w:p>
        </w:tc>
        <w:tc>
          <w:tcPr>
            <w:tcW w:w="905" w:type="pct"/>
            <w:vAlign w:val="center"/>
          </w:tcPr>
          <w:p w14:paraId="50361E7F" w14:textId="77777777" w:rsidR="00E26F6E" w:rsidRPr="00E26F6E" w:rsidRDefault="00E26F6E" w:rsidP="00E26F6E">
            <w:pPr>
              <w:rPr>
                <w:rFonts w:ascii="Arial Narrow" w:hAnsi="Arial Narrow"/>
                <w:color w:val="00B050"/>
              </w:rPr>
            </w:pPr>
          </w:p>
        </w:tc>
        <w:tc>
          <w:tcPr>
            <w:tcW w:w="715" w:type="pct"/>
            <w:vAlign w:val="center"/>
          </w:tcPr>
          <w:p w14:paraId="473CBB76" w14:textId="77777777" w:rsidR="00E26F6E" w:rsidRPr="00E26F6E" w:rsidRDefault="00E26F6E" w:rsidP="00E26F6E">
            <w:pPr>
              <w:rPr>
                <w:rFonts w:ascii="Arial Narrow" w:hAnsi="Arial Narrow"/>
                <w:color w:val="BF4E14" w:themeColor="accent2" w:themeShade="BF"/>
              </w:rPr>
            </w:pPr>
          </w:p>
        </w:tc>
      </w:tr>
      <w:tr w:rsidR="00E26F6E" w:rsidRPr="00E26F6E" w14:paraId="138ACBFC" w14:textId="77777777" w:rsidTr="00E26F6E">
        <w:trPr>
          <w:trHeight w:val="454"/>
          <w:jc w:val="center"/>
        </w:trPr>
        <w:tc>
          <w:tcPr>
            <w:tcW w:w="358" w:type="pct"/>
            <w:vAlign w:val="center"/>
          </w:tcPr>
          <w:p w14:paraId="3C73E846" w14:textId="3EB1152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.1</w:t>
            </w:r>
            <w:r w:rsidR="00EE7057">
              <w:rPr>
                <w:rFonts w:ascii="Arial Narrow" w:hAnsi="Arial Narrow"/>
                <w:color w:val="auto"/>
                <w:spacing w:val="-2"/>
              </w:rPr>
              <w:t>2</w:t>
            </w:r>
            <w:r w:rsidRPr="00E26F6E">
              <w:rPr>
                <w:rFonts w:ascii="Arial Narrow" w:hAnsi="Arial Narrow"/>
                <w:color w:val="auto"/>
                <w:spacing w:val="-2"/>
              </w:rPr>
              <w:t>.</w:t>
            </w:r>
          </w:p>
        </w:tc>
        <w:tc>
          <w:tcPr>
            <w:tcW w:w="1316" w:type="pct"/>
          </w:tcPr>
          <w:p w14:paraId="45A287F7" w14:textId="3EE275FB" w:rsidR="00E26F6E" w:rsidRPr="00E26F6E" w:rsidRDefault="00E26F6E" w:rsidP="00E26F6E">
            <w:pPr>
              <w:rPr>
                <w:rFonts w:ascii="Arial Narrow" w:hAnsi="Arial Narrow"/>
                <w:color w:val="auto"/>
              </w:rPr>
            </w:pPr>
            <w:r w:rsidRPr="00E26F6E">
              <w:rPr>
                <w:rFonts w:ascii="Arial Narrow" w:hAnsi="Arial Narrow"/>
                <w:color w:val="auto"/>
                <w:spacing w:val="-2"/>
              </w:rPr>
              <w:t>Alinhar</w:t>
            </w:r>
            <w:r w:rsidRPr="00E26F6E">
              <w:rPr>
                <w:rFonts w:ascii="Arial Narrow" w:hAnsi="Arial Narrow"/>
                <w:color w:val="auto"/>
                <w:spacing w:val="-7"/>
              </w:rPr>
              <w:t xml:space="preserve"> </w:t>
            </w:r>
            <w:r w:rsidRPr="00E26F6E">
              <w:rPr>
                <w:rFonts w:ascii="Arial Narrow" w:hAnsi="Arial Narrow"/>
                <w:color w:val="auto"/>
                <w:spacing w:val="-2"/>
              </w:rPr>
              <w:t>a</w:t>
            </w:r>
            <w:r w:rsidRPr="00E26F6E">
              <w:rPr>
                <w:rFonts w:ascii="Arial Narrow" w:hAnsi="Arial Narrow"/>
                <w:color w:val="auto"/>
                <w:spacing w:val="-8"/>
              </w:rPr>
              <w:t xml:space="preserve"> </w:t>
            </w:r>
            <w:r w:rsidRPr="00E26F6E">
              <w:rPr>
                <w:rFonts w:ascii="Arial Narrow" w:hAnsi="Arial Narrow"/>
                <w:color w:val="auto"/>
                <w:spacing w:val="-2"/>
              </w:rPr>
              <w:t>legislação</w:t>
            </w:r>
            <w:r w:rsidRPr="00E26F6E">
              <w:rPr>
                <w:rFonts w:ascii="Arial Narrow" w:hAnsi="Arial Narrow"/>
                <w:color w:val="auto"/>
                <w:spacing w:val="-7"/>
              </w:rPr>
              <w:t xml:space="preserve"> </w:t>
            </w:r>
            <w:r w:rsidRPr="00E26F6E">
              <w:rPr>
                <w:rFonts w:ascii="Arial Narrow" w:hAnsi="Arial Narrow"/>
                <w:color w:val="auto"/>
                <w:spacing w:val="-2"/>
              </w:rPr>
              <w:t>orçamentária Municipal</w:t>
            </w:r>
            <w:r w:rsidRPr="00E26F6E">
              <w:rPr>
                <w:rFonts w:ascii="Arial Narrow" w:hAnsi="Arial Narrow"/>
                <w:color w:val="auto"/>
                <w:spacing w:val="-7"/>
              </w:rPr>
              <w:t xml:space="preserve"> </w:t>
            </w:r>
            <w:r w:rsidRPr="00E26F6E">
              <w:rPr>
                <w:rFonts w:ascii="Arial Narrow" w:hAnsi="Arial Narrow"/>
                <w:color w:val="auto"/>
                <w:spacing w:val="-2"/>
              </w:rPr>
              <w:t>(Plano</w:t>
            </w:r>
            <w:r w:rsidRPr="00E26F6E">
              <w:rPr>
                <w:rFonts w:ascii="Arial Narrow" w:hAnsi="Arial Narrow"/>
                <w:color w:val="auto"/>
                <w:spacing w:val="-7"/>
              </w:rPr>
              <w:t xml:space="preserve"> </w:t>
            </w:r>
            <w:r w:rsidRPr="00E26F6E">
              <w:rPr>
                <w:rFonts w:ascii="Arial Narrow" w:hAnsi="Arial Narrow"/>
                <w:color w:val="auto"/>
                <w:spacing w:val="-2"/>
              </w:rPr>
              <w:t>Plurianual</w:t>
            </w:r>
            <w:r w:rsidRPr="00E26F6E">
              <w:rPr>
                <w:rFonts w:ascii="Arial Narrow" w:hAnsi="Arial Narrow"/>
                <w:color w:val="auto"/>
                <w:spacing w:val="-3"/>
              </w:rPr>
              <w:t xml:space="preserve"> </w:t>
            </w:r>
            <w:r w:rsidRPr="00E26F6E">
              <w:rPr>
                <w:rFonts w:ascii="Arial Narrow" w:hAnsi="Arial Narrow"/>
                <w:color w:val="auto"/>
                <w:spacing w:val="-2"/>
              </w:rPr>
              <w:t>–</w:t>
            </w:r>
            <w:r w:rsidRPr="00E26F6E">
              <w:rPr>
                <w:rFonts w:ascii="Arial Narrow" w:hAnsi="Arial Narrow"/>
                <w:color w:val="auto"/>
                <w:spacing w:val="-7"/>
              </w:rPr>
              <w:t xml:space="preserve"> </w:t>
            </w:r>
            <w:r w:rsidRPr="00E26F6E">
              <w:rPr>
                <w:rFonts w:ascii="Arial Narrow" w:hAnsi="Arial Narrow"/>
                <w:color w:val="auto"/>
                <w:spacing w:val="-2"/>
              </w:rPr>
              <w:t>PPA,</w:t>
            </w:r>
            <w:r w:rsidRPr="00E26F6E">
              <w:rPr>
                <w:rFonts w:ascii="Arial Narrow" w:hAnsi="Arial Narrow"/>
                <w:color w:val="auto"/>
                <w:spacing w:val="-5"/>
              </w:rPr>
              <w:t xml:space="preserve"> </w:t>
            </w:r>
            <w:r w:rsidRPr="00E26F6E">
              <w:rPr>
                <w:rFonts w:ascii="Arial Narrow" w:hAnsi="Arial Narrow"/>
                <w:color w:val="auto"/>
                <w:spacing w:val="-2"/>
              </w:rPr>
              <w:t>Lei</w:t>
            </w:r>
            <w:r w:rsidRPr="00E26F6E">
              <w:rPr>
                <w:rFonts w:ascii="Arial Narrow" w:hAnsi="Arial Narrow"/>
                <w:color w:val="auto"/>
                <w:spacing w:val="-7"/>
              </w:rPr>
              <w:t xml:space="preserve"> </w:t>
            </w:r>
            <w:r w:rsidRPr="00E26F6E">
              <w:rPr>
                <w:rFonts w:ascii="Arial Narrow" w:hAnsi="Arial Narrow"/>
                <w:color w:val="auto"/>
                <w:spacing w:val="-2"/>
              </w:rPr>
              <w:t>de</w:t>
            </w:r>
            <w:r w:rsidRPr="00E26F6E">
              <w:rPr>
                <w:rFonts w:ascii="Arial Narrow" w:hAnsi="Arial Narrow"/>
                <w:color w:val="auto"/>
                <w:spacing w:val="-11"/>
              </w:rPr>
              <w:t xml:space="preserve"> </w:t>
            </w:r>
            <w:r w:rsidRPr="00E26F6E">
              <w:rPr>
                <w:rFonts w:ascii="Arial Narrow" w:hAnsi="Arial Narrow"/>
                <w:color w:val="auto"/>
                <w:spacing w:val="-2"/>
              </w:rPr>
              <w:t>Diretrizes</w:t>
            </w:r>
            <w:r w:rsidRPr="00E26F6E">
              <w:rPr>
                <w:rFonts w:ascii="Arial Narrow" w:hAnsi="Arial Narrow"/>
                <w:color w:val="auto"/>
                <w:spacing w:val="-8"/>
              </w:rPr>
              <w:t xml:space="preserve"> </w:t>
            </w:r>
            <w:r w:rsidRPr="00E26F6E">
              <w:rPr>
                <w:rFonts w:ascii="Arial Narrow" w:hAnsi="Arial Narrow"/>
                <w:color w:val="auto"/>
                <w:spacing w:val="-2"/>
              </w:rPr>
              <w:t xml:space="preserve">Orçamentárias </w:t>
            </w:r>
            <w:r w:rsidRPr="00E26F6E">
              <w:rPr>
                <w:rFonts w:ascii="Arial Narrow" w:hAnsi="Arial Narrow"/>
                <w:color w:val="auto"/>
              </w:rPr>
              <w:t>–</w:t>
            </w:r>
            <w:r w:rsidRPr="00E26F6E">
              <w:rPr>
                <w:rFonts w:ascii="Arial Narrow" w:hAnsi="Arial Narrow"/>
                <w:color w:val="auto"/>
                <w:spacing w:val="-14"/>
              </w:rPr>
              <w:t xml:space="preserve"> </w:t>
            </w:r>
            <w:r w:rsidRPr="00E26F6E">
              <w:rPr>
                <w:rFonts w:ascii="Arial Narrow" w:hAnsi="Arial Narrow"/>
                <w:color w:val="auto"/>
              </w:rPr>
              <w:t>LDO</w:t>
            </w:r>
            <w:r w:rsidRPr="00E26F6E">
              <w:rPr>
                <w:rFonts w:ascii="Arial Narrow" w:hAnsi="Arial Narrow"/>
                <w:color w:val="auto"/>
                <w:spacing w:val="-14"/>
              </w:rPr>
              <w:t xml:space="preserve"> </w:t>
            </w:r>
            <w:r w:rsidRPr="00E26F6E">
              <w:rPr>
                <w:rFonts w:ascii="Arial Narrow" w:hAnsi="Arial Narrow"/>
                <w:color w:val="auto"/>
              </w:rPr>
              <w:t>e</w:t>
            </w:r>
            <w:r w:rsidRPr="00E26F6E">
              <w:rPr>
                <w:rFonts w:ascii="Arial Narrow" w:hAnsi="Arial Narrow"/>
                <w:color w:val="auto"/>
                <w:spacing w:val="-13"/>
              </w:rPr>
              <w:t xml:space="preserve"> </w:t>
            </w:r>
            <w:r w:rsidRPr="00E26F6E">
              <w:rPr>
                <w:rFonts w:ascii="Arial Narrow" w:hAnsi="Arial Narrow"/>
                <w:color w:val="auto"/>
              </w:rPr>
              <w:t>Lei</w:t>
            </w:r>
            <w:r w:rsidRPr="00E26F6E">
              <w:rPr>
                <w:rFonts w:ascii="Arial Narrow" w:hAnsi="Arial Narrow"/>
                <w:color w:val="auto"/>
                <w:spacing w:val="-14"/>
              </w:rPr>
              <w:t xml:space="preserve"> </w:t>
            </w:r>
            <w:r w:rsidRPr="00E26F6E">
              <w:rPr>
                <w:rFonts w:ascii="Arial Narrow" w:hAnsi="Arial Narrow"/>
                <w:color w:val="auto"/>
              </w:rPr>
              <w:t>Orçamentária</w:t>
            </w:r>
            <w:r w:rsidRPr="00E26F6E">
              <w:rPr>
                <w:rFonts w:ascii="Arial Narrow" w:hAnsi="Arial Narrow"/>
                <w:color w:val="auto"/>
                <w:spacing w:val="-13"/>
              </w:rPr>
              <w:t xml:space="preserve"> </w:t>
            </w:r>
            <w:r w:rsidRPr="00E26F6E">
              <w:rPr>
                <w:rFonts w:ascii="Arial Narrow" w:hAnsi="Arial Narrow"/>
                <w:color w:val="auto"/>
              </w:rPr>
              <w:t>Anual</w:t>
            </w:r>
            <w:r w:rsidRPr="00E26F6E">
              <w:rPr>
                <w:rFonts w:ascii="Arial Narrow" w:hAnsi="Arial Narrow"/>
                <w:color w:val="auto"/>
                <w:spacing w:val="-14"/>
              </w:rPr>
              <w:t xml:space="preserve"> </w:t>
            </w:r>
            <w:r w:rsidRPr="00E26F6E">
              <w:rPr>
                <w:rFonts w:ascii="Arial Narrow" w:hAnsi="Arial Narrow"/>
                <w:color w:val="auto"/>
              </w:rPr>
              <w:t>–</w:t>
            </w:r>
            <w:r w:rsidRPr="00E26F6E">
              <w:rPr>
                <w:rFonts w:ascii="Arial Narrow" w:hAnsi="Arial Narrow"/>
                <w:color w:val="auto"/>
                <w:spacing w:val="-13"/>
              </w:rPr>
              <w:t xml:space="preserve"> </w:t>
            </w:r>
            <w:r w:rsidRPr="00E26F6E">
              <w:rPr>
                <w:rFonts w:ascii="Arial Narrow" w:hAnsi="Arial Narrow"/>
                <w:color w:val="auto"/>
              </w:rPr>
              <w:t>LOA)</w:t>
            </w:r>
            <w:r w:rsidRPr="00E26F6E">
              <w:rPr>
                <w:rFonts w:ascii="Arial Narrow" w:hAnsi="Arial Narrow"/>
                <w:color w:val="auto"/>
                <w:spacing w:val="-14"/>
              </w:rPr>
              <w:t xml:space="preserve"> </w:t>
            </w:r>
            <w:r w:rsidRPr="00E26F6E">
              <w:rPr>
                <w:rFonts w:ascii="Arial Narrow" w:hAnsi="Arial Narrow"/>
                <w:color w:val="auto"/>
              </w:rPr>
              <w:t>às</w:t>
            </w:r>
            <w:r w:rsidRPr="00E26F6E">
              <w:rPr>
                <w:rFonts w:ascii="Arial Narrow" w:hAnsi="Arial Narrow"/>
                <w:color w:val="auto"/>
                <w:spacing w:val="-14"/>
              </w:rPr>
              <w:t xml:space="preserve"> </w:t>
            </w:r>
            <w:r w:rsidRPr="00E26F6E">
              <w:rPr>
                <w:rFonts w:ascii="Arial Narrow" w:hAnsi="Arial Narrow"/>
                <w:color w:val="auto"/>
              </w:rPr>
              <w:t>disposições</w:t>
            </w:r>
            <w:r w:rsidRPr="00E26F6E">
              <w:rPr>
                <w:rFonts w:ascii="Arial Narrow" w:hAnsi="Arial Narrow"/>
                <w:color w:val="auto"/>
                <w:spacing w:val="-13"/>
              </w:rPr>
              <w:t xml:space="preserve"> </w:t>
            </w:r>
            <w:r w:rsidRPr="00E26F6E">
              <w:rPr>
                <w:rFonts w:ascii="Arial Narrow" w:hAnsi="Arial Narrow"/>
                <w:color w:val="auto"/>
              </w:rPr>
              <w:t>dos</w:t>
            </w:r>
            <w:r w:rsidRPr="00E26F6E">
              <w:rPr>
                <w:rFonts w:ascii="Arial Narrow" w:hAnsi="Arial Narrow"/>
                <w:color w:val="auto"/>
                <w:spacing w:val="-14"/>
              </w:rPr>
              <w:t xml:space="preserve"> </w:t>
            </w:r>
            <w:r w:rsidRPr="00E26F6E">
              <w:rPr>
                <w:rFonts w:ascii="Arial Narrow" w:hAnsi="Arial Narrow"/>
                <w:color w:val="auto"/>
              </w:rPr>
              <w:t>planos</w:t>
            </w:r>
            <w:r w:rsidRPr="00E26F6E">
              <w:rPr>
                <w:rFonts w:ascii="Arial Narrow" w:hAnsi="Arial Narrow"/>
                <w:color w:val="auto"/>
                <w:spacing w:val="-13"/>
              </w:rPr>
              <w:t xml:space="preserve"> </w:t>
            </w:r>
            <w:r w:rsidRPr="00E26F6E">
              <w:rPr>
                <w:rFonts w:ascii="Arial Narrow" w:hAnsi="Arial Narrow"/>
                <w:color w:val="auto"/>
              </w:rPr>
              <w:t>nacional</w:t>
            </w:r>
            <w:r w:rsidRPr="00E26F6E">
              <w:rPr>
                <w:rFonts w:ascii="Arial Narrow" w:hAnsi="Arial Narrow"/>
                <w:color w:val="auto"/>
                <w:spacing w:val="-14"/>
              </w:rPr>
              <w:t xml:space="preserve"> </w:t>
            </w:r>
            <w:r w:rsidRPr="00E26F6E">
              <w:rPr>
                <w:rFonts w:ascii="Arial Narrow" w:hAnsi="Arial Narrow"/>
                <w:color w:val="auto"/>
              </w:rPr>
              <w:t>e</w:t>
            </w:r>
            <w:r w:rsidRPr="00E26F6E">
              <w:rPr>
                <w:rFonts w:ascii="Arial Narrow" w:hAnsi="Arial Narrow"/>
                <w:color w:val="auto"/>
                <w:spacing w:val="-13"/>
              </w:rPr>
              <w:t xml:space="preserve"> </w:t>
            </w:r>
            <w:r w:rsidRPr="00E26F6E">
              <w:rPr>
                <w:rFonts w:ascii="Arial Narrow" w:hAnsi="Arial Narrow"/>
                <w:color w:val="auto"/>
              </w:rPr>
              <w:t>subnacionais de educação.</w:t>
            </w:r>
          </w:p>
        </w:tc>
        <w:tc>
          <w:tcPr>
            <w:tcW w:w="825" w:type="pct"/>
            <w:vAlign w:val="center"/>
          </w:tcPr>
          <w:p w14:paraId="0746F3F6" w14:textId="77777777" w:rsidR="00E26F6E" w:rsidRPr="00E26F6E" w:rsidRDefault="00E26F6E" w:rsidP="00E26F6E">
            <w:pPr>
              <w:rPr>
                <w:rFonts w:ascii="Arial Narrow" w:hAnsi="Arial Narrow"/>
                <w:color w:val="0070C0"/>
              </w:rPr>
            </w:pPr>
          </w:p>
        </w:tc>
        <w:tc>
          <w:tcPr>
            <w:tcW w:w="881" w:type="pct"/>
            <w:vAlign w:val="center"/>
          </w:tcPr>
          <w:p w14:paraId="4809E70E" w14:textId="77777777" w:rsidR="00E26F6E" w:rsidRPr="00E26F6E" w:rsidRDefault="00E26F6E" w:rsidP="00E26F6E">
            <w:pPr>
              <w:rPr>
                <w:rFonts w:ascii="Arial Narrow" w:hAnsi="Arial Narrow"/>
                <w:color w:val="FF0000"/>
              </w:rPr>
            </w:pPr>
          </w:p>
        </w:tc>
        <w:tc>
          <w:tcPr>
            <w:tcW w:w="905" w:type="pct"/>
            <w:vAlign w:val="center"/>
          </w:tcPr>
          <w:p w14:paraId="3EF1D0E3" w14:textId="77777777" w:rsidR="00E26F6E" w:rsidRPr="00E26F6E" w:rsidRDefault="00E26F6E" w:rsidP="00E26F6E">
            <w:pPr>
              <w:rPr>
                <w:rFonts w:ascii="Arial Narrow" w:hAnsi="Arial Narrow"/>
                <w:color w:val="00B050"/>
              </w:rPr>
            </w:pPr>
          </w:p>
        </w:tc>
        <w:tc>
          <w:tcPr>
            <w:tcW w:w="715" w:type="pct"/>
            <w:vAlign w:val="center"/>
          </w:tcPr>
          <w:p w14:paraId="5DE77545" w14:textId="77777777" w:rsidR="00E26F6E" w:rsidRPr="00E26F6E" w:rsidRDefault="00E26F6E" w:rsidP="00E26F6E">
            <w:pPr>
              <w:rPr>
                <w:rFonts w:ascii="Arial Narrow" w:hAnsi="Arial Narrow"/>
                <w:color w:val="BF4E14" w:themeColor="accent2" w:themeShade="BF"/>
              </w:rPr>
            </w:pPr>
          </w:p>
        </w:tc>
      </w:tr>
      <w:tr w:rsidR="00E26F6E" w:rsidRPr="00E26F6E" w14:paraId="4ED4BF4E" w14:textId="77777777" w:rsidTr="00E26F6E">
        <w:trPr>
          <w:trHeight w:val="454"/>
          <w:jc w:val="center"/>
        </w:trPr>
        <w:tc>
          <w:tcPr>
            <w:tcW w:w="358" w:type="pct"/>
            <w:vAlign w:val="center"/>
          </w:tcPr>
          <w:p w14:paraId="0C3AE867" w14:textId="697D99B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.1</w:t>
            </w:r>
            <w:r w:rsidR="00EE7057">
              <w:rPr>
                <w:rFonts w:ascii="Arial Narrow" w:hAnsi="Arial Narrow"/>
                <w:color w:val="auto"/>
                <w:spacing w:val="-2"/>
              </w:rPr>
              <w:t>3</w:t>
            </w:r>
            <w:r w:rsidRPr="00E26F6E">
              <w:rPr>
                <w:rFonts w:ascii="Arial Narrow" w:hAnsi="Arial Narrow"/>
                <w:color w:val="auto"/>
                <w:spacing w:val="-2"/>
              </w:rPr>
              <w:t>.</w:t>
            </w:r>
          </w:p>
        </w:tc>
        <w:tc>
          <w:tcPr>
            <w:tcW w:w="1316" w:type="pct"/>
          </w:tcPr>
          <w:p w14:paraId="4AF27921" w14:textId="12385E79" w:rsidR="00E26F6E" w:rsidRPr="00E26F6E" w:rsidRDefault="00E26F6E" w:rsidP="00E26F6E">
            <w:pPr>
              <w:rPr>
                <w:rFonts w:ascii="Arial Narrow" w:hAnsi="Arial Narrow"/>
                <w:color w:val="auto"/>
                <w:spacing w:val="-2"/>
              </w:rPr>
            </w:pPr>
            <w:r w:rsidRPr="00E26F6E">
              <w:rPr>
                <w:rFonts w:ascii="Arial Narrow" w:hAnsi="Arial Narrow"/>
                <w:color w:val="auto"/>
              </w:rPr>
              <w:t>Aperfeiçoar os instrumentos de planejamento, gestão, monitoramento e avaliação das políticas públicas de investimento em infraestrutura educacional.</w:t>
            </w:r>
          </w:p>
        </w:tc>
        <w:tc>
          <w:tcPr>
            <w:tcW w:w="825" w:type="pct"/>
            <w:vAlign w:val="center"/>
          </w:tcPr>
          <w:p w14:paraId="531DCC4A" w14:textId="77777777" w:rsidR="00E26F6E" w:rsidRPr="00E26F6E" w:rsidRDefault="00E26F6E" w:rsidP="00E26F6E">
            <w:pPr>
              <w:rPr>
                <w:rFonts w:ascii="Arial Narrow" w:hAnsi="Arial Narrow"/>
                <w:color w:val="0070C0"/>
              </w:rPr>
            </w:pPr>
          </w:p>
        </w:tc>
        <w:tc>
          <w:tcPr>
            <w:tcW w:w="881" w:type="pct"/>
            <w:vAlign w:val="center"/>
          </w:tcPr>
          <w:p w14:paraId="393322E7" w14:textId="77777777" w:rsidR="00E26F6E" w:rsidRPr="00E26F6E" w:rsidRDefault="00E26F6E" w:rsidP="00E26F6E">
            <w:pPr>
              <w:rPr>
                <w:rFonts w:ascii="Arial Narrow" w:hAnsi="Arial Narrow"/>
                <w:color w:val="FF0000"/>
              </w:rPr>
            </w:pPr>
          </w:p>
        </w:tc>
        <w:tc>
          <w:tcPr>
            <w:tcW w:w="905" w:type="pct"/>
            <w:vAlign w:val="center"/>
          </w:tcPr>
          <w:p w14:paraId="79CEC098" w14:textId="77777777" w:rsidR="00E26F6E" w:rsidRPr="00E26F6E" w:rsidRDefault="00E26F6E" w:rsidP="00E26F6E">
            <w:pPr>
              <w:rPr>
                <w:rFonts w:ascii="Arial Narrow" w:hAnsi="Arial Narrow"/>
                <w:color w:val="00B050"/>
              </w:rPr>
            </w:pPr>
          </w:p>
        </w:tc>
        <w:tc>
          <w:tcPr>
            <w:tcW w:w="715" w:type="pct"/>
            <w:vAlign w:val="center"/>
          </w:tcPr>
          <w:p w14:paraId="0BBF8EC4" w14:textId="77777777" w:rsidR="00E26F6E" w:rsidRPr="00E26F6E" w:rsidRDefault="00E26F6E" w:rsidP="00E26F6E">
            <w:pPr>
              <w:rPr>
                <w:rFonts w:ascii="Arial Narrow" w:hAnsi="Arial Narrow"/>
                <w:color w:val="BF4E14" w:themeColor="accent2" w:themeShade="BF"/>
              </w:rPr>
            </w:pPr>
          </w:p>
        </w:tc>
      </w:tr>
      <w:tr w:rsidR="00E26F6E" w:rsidRPr="00E26F6E" w14:paraId="309D9E51" w14:textId="77777777" w:rsidTr="00E26F6E">
        <w:trPr>
          <w:trHeight w:val="454"/>
          <w:jc w:val="center"/>
        </w:trPr>
        <w:tc>
          <w:tcPr>
            <w:tcW w:w="358" w:type="pct"/>
            <w:vAlign w:val="center"/>
          </w:tcPr>
          <w:p w14:paraId="3D613936" w14:textId="20C8DA00"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.1</w:t>
            </w:r>
            <w:r w:rsidR="00EE7057">
              <w:rPr>
                <w:rFonts w:ascii="Arial Narrow" w:hAnsi="Arial Narrow"/>
                <w:color w:val="auto"/>
                <w:spacing w:val="-2"/>
              </w:rPr>
              <w:t>4</w:t>
            </w:r>
            <w:r w:rsidRPr="00E26F6E">
              <w:rPr>
                <w:rFonts w:ascii="Arial Narrow" w:hAnsi="Arial Narrow"/>
                <w:color w:val="auto"/>
                <w:spacing w:val="-2"/>
              </w:rPr>
              <w:t>.</w:t>
            </w:r>
          </w:p>
        </w:tc>
        <w:tc>
          <w:tcPr>
            <w:tcW w:w="1316" w:type="pct"/>
          </w:tcPr>
          <w:p w14:paraId="55DCA40F" w14:textId="11F25278" w:rsidR="00E26F6E" w:rsidRPr="00E26F6E" w:rsidRDefault="00E26F6E" w:rsidP="00E26F6E">
            <w:pPr>
              <w:rPr>
                <w:rFonts w:ascii="Arial Narrow" w:hAnsi="Arial Narrow"/>
                <w:color w:val="auto"/>
              </w:rPr>
            </w:pPr>
            <w:r w:rsidRPr="00E26F6E">
              <w:rPr>
                <w:rFonts w:ascii="Arial Narrow" w:hAnsi="Arial Narrow"/>
                <w:color w:val="auto"/>
              </w:rPr>
              <w:t>Criar no sistema de ensino</w:t>
            </w:r>
            <w:r w:rsidRPr="00E26F6E">
              <w:rPr>
                <w:rFonts w:ascii="Arial Narrow" w:hAnsi="Arial Narrow"/>
                <w:color w:val="auto"/>
                <w:spacing w:val="-1"/>
              </w:rPr>
              <w:t xml:space="preserve"> </w:t>
            </w:r>
            <w:r w:rsidRPr="00E26F6E">
              <w:rPr>
                <w:rFonts w:ascii="Arial Narrow" w:hAnsi="Arial Narrow"/>
                <w:color w:val="auto"/>
                <w:spacing w:val="-3"/>
              </w:rPr>
              <w:t xml:space="preserve"> </w:t>
            </w:r>
            <w:r w:rsidRPr="00E26F6E">
              <w:rPr>
                <w:rFonts w:ascii="Arial Narrow" w:hAnsi="Arial Narrow"/>
                <w:color w:val="auto"/>
              </w:rPr>
              <w:t>mecanismos</w:t>
            </w:r>
            <w:r w:rsidRPr="00E26F6E">
              <w:rPr>
                <w:rFonts w:ascii="Arial Narrow" w:hAnsi="Arial Narrow"/>
                <w:color w:val="auto"/>
                <w:spacing w:val="-2"/>
              </w:rPr>
              <w:t xml:space="preserve"> </w:t>
            </w:r>
            <w:r w:rsidRPr="00E26F6E">
              <w:rPr>
                <w:rFonts w:ascii="Arial Narrow" w:hAnsi="Arial Narrow"/>
                <w:color w:val="auto"/>
              </w:rPr>
              <w:t>de</w:t>
            </w:r>
            <w:r w:rsidRPr="00E26F6E">
              <w:rPr>
                <w:rFonts w:ascii="Arial Narrow" w:hAnsi="Arial Narrow"/>
                <w:color w:val="auto"/>
                <w:spacing w:val="-3"/>
              </w:rPr>
              <w:t xml:space="preserve"> </w:t>
            </w:r>
            <w:r w:rsidRPr="00E26F6E">
              <w:rPr>
                <w:rFonts w:ascii="Arial Narrow" w:hAnsi="Arial Narrow"/>
                <w:color w:val="auto"/>
              </w:rPr>
              <w:t>acompanhamento</w:t>
            </w:r>
            <w:r w:rsidRPr="00E26F6E">
              <w:rPr>
                <w:rFonts w:ascii="Arial Narrow" w:hAnsi="Arial Narrow"/>
                <w:color w:val="auto"/>
                <w:spacing w:val="-3"/>
              </w:rPr>
              <w:t xml:space="preserve"> </w:t>
            </w:r>
            <w:r w:rsidRPr="00E26F6E">
              <w:rPr>
                <w:rFonts w:ascii="Arial Narrow" w:hAnsi="Arial Narrow"/>
                <w:color w:val="auto"/>
              </w:rPr>
              <w:t>da</w:t>
            </w:r>
            <w:r w:rsidRPr="00E26F6E">
              <w:rPr>
                <w:rFonts w:ascii="Arial Narrow" w:hAnsi="Arial Narrow"/>
                <w:color w:val="auto"/>
                <w:spacing w:val="-1"/>
              </w:rPr>
              <w:t xml:space="preserve"> </w:t>
            </w:r>
            <w:r w:rsidRPr="00E26F6E">
              <w:rPr>
                <w:rFonts w:ascii="Arial Narrow" w:hAnsi="Arial Narrow"/>
                <w:color w:val="auto"/>
              </w:rPr>
              <w:t>arrecadação</w:t>
            </w:r>
            <w:r w:rsidRPr="00E26F6E">
              <w:rPr>
                <w:rFonts w:ascii="Arial Narrow" w:hAnsi="Arial Narrow"/>
                <w:color w:val="auto"/>
                <w:spacing w:val="-1"/>
              </w:rPr>
              <w:t xml:space="preserve"> </w:t>
            </w:r>
            <w:r w:rsidRPr="00E26F6E">
              <w:rPr>
                <w:rFonts w:ascii="Arial Narrow" w:hAnsi="Arial Narrow"/>
                <w:color w:val="auto"/>
              </w:rPr>
              <w:t>e</w:t>
            </w:r>
            <w:r w:rsidRPr="00E26F6E">
              <w:rPr>
                <w:rFonts w:ascii="Arial Narrow" w:hAnsi="Arial Narrow"/>
                <w:color w:val="auto"/>
                <w:spacing w:val="-1"/>
              </w:rPr>
              <w:t xml:space="preserve"> </w:t>
            </w:r>
            <w:r w:rsidRPr="00E26F6E">
              <w:rPr>
                <w:rFonts w:ascii="Arial Narrow" w:hAnsi="Arial Narrow"/>
                <w:color w:val="auto"/>
              </w:rPr>
              <w:t>do</w:t>
            </w:r>
            <w:r w:rsidRPr="00E26F6E">
              <w:rPr>
                <w:rFonts w:ascii="Arial Narrow" w:hAnsi="Arial Narrow"/>
                <w:color w:val="auto"/>
                <w:spacing w:val="-3"/>
              </w:rPr>
              <w:t xml:space="preserve"> </w:t>
            </w:r>
            <w:r w:rsidRPr="00E26F6E">
              <w:rPr>
                <w:rFonts w:ascii="Arial Narrow" w:hAnsi="Arial Narrow"/>
                <w:color w:val="auto"/>
              </w:rPr>
              <w:t>uso</w:t>
            </w:r>
            <w:r w:rsidRPr="00E26F6E">
              <w:rPr>
                <w:rFonts w:ascii="Arial Narrow" w:hAnsi="Arial Narrow"/>
                <w:color w:val="auto"/>
                <w:spacing w:val="-3"/>
              </w:rPr>
              <w:t xml:space="preserve"> </w:t>
            </w:r>
            <w:r w:rsidRPr="00E26F6E">
              <w:rPr>
                <w:rFonts w:ascii="Arial Narrow" w:hAnsi="Arial Narrow"/>
                <w:color w:val="auto"/>
              </w:rPr>
              <w:t xml:space="preserve">da </w:t>
            </w:r>
            <w:r w:rsidRPr="00E26F6E">
              <w:rPr>
                <w:rFonts w:ascii="Arial Narrow" w:hAnsi="Arial Narrow"/>
                <w:color w:val="auto"/>
                <w:spacing w:val="-2"/>
              </w:rPr>
              <w:t>contribuição social</w:t>
            </w:r>
            <w:r w:rsidRPr="00E26F6E">
              <w:rPr>
                <w:rFonts w:ascii="Arial Narrow" w:hAnsi="Arial Narrow"/>
                <w:color w:val="auto"/>
                <w:spacing w:val="-4"/>
              </w:rPr>
              <w:t xml:space="preserve"> </w:t>
            </w:r>
            <w:r w:rsidRPr="00E26F6E">
              <w:rPr>
                <w:rFonts w:ascii="Arial Narrow" w:hAnsi="Arial Narrow"/>
                <w:color w:val="auto"/>
                <w:spacing w:val="-2"/>
              </w:rPr>
              <w:t>do</w:t>
            </w:r>
            <w:r w:rsidRPr="00E26F6E">
              <w:rPr>
                <w:rFonts w:ascii="Arial Narrow" w:hAnsi="Arial Narrow"/>
                <w:color w:val="auto"/>
                <w:spacing w:val="-4"/>
              </w:rPr>
              <w:t xml:space="preserve"> </w:t>
            </w:r>
            <w:r w:rsidRPr="00E26F6E">
              <w:rPr>
                <w:rFonts w:ascii="Arial Narrow" w:hAnsi="Arial Narrow"/>
                <w:color w:val="auto"/>
                <w:spacing w:val="-2"/>
              </w:rPr>
              <w:t xml:space="preserve">salário-educação, </w:t>
            </w:r>
            <w:r w:rsidRPr="00E26F6E">
              <w:rPr>
                <w:rFonts w:ascii="Arial Narrow" w:hAnsi="Arial Narrow"/>
                <w:color w:val="auto"/>
                <w:spacing w:val="-2"/>
              </w:rPr>
              <w:lastRenderedPageBreak/>
              <w:t>assegurado</w:t>
            </w:r>
            <w:r w:rsidRPr="00E26F6E">
              <w:rPr>
                <w:rFonts w:ascii="Arial Narrow" w:hAnsi="Arial Narrow"/>
                <w:color w:val="auto"/>
                <w:spacing w:val="-4"/>
              </w:rPr>
              <w:t xml:space="preserve"> </w:t>
            </w:r>
            <w:r w:rsidRPr="00E26F6E">
              <w:rPr>
                <w:rFonts w:ascii="Arial Narrow" w:hAnsi="Arial Narrow"/>
                <w:color w:val="auto"/>
                <w:spacing w:val="-2"/>
              </w:rPr>
              <w:t>o montante</w:t>
            </w:r>
            <w:r w:rsidRPr="00E26F6E">
              <w:rPr>
                <w:rFonts w:ascii="Arial Narrow" w:hAnsi="Arial Narrow"/>
                <w:color w:val="auto"/>
                <w:spacing w:val="-4"/>
              </w:rPr>
              <w:t xml:space="preserve"> </w:t>
            </w:r>
            <w:r w:rsidRPr="00E26F6E">
              <w:rPr>
                <w:rFonts w:ascii="Arial Narrow" w:hAnsi="Arial Narrow"/>
                <w:color w:val="auto"/>
                <w:spacing w:val="-2"/>
              </w:rPr>
              <w:t>equivalente, em</w:t>
            </w:r>
            <w:r w:rsidRPr="00E26F6E">
              <w:rPr>
                <w:rFonts w:ascii="Arial Narrow" w:hAnsi="Arial Narrow"/>
                <w:color w:val="auto"/>
                <w:spacing w:val="-4"/>
              </w:rPr>
              <w:t xml:space="preserve"> </w:t>
            </w:r>
            <w:r w:rsidRPr="00E26F6E">
              <w:rPr>
                <w:rFonts w:ascii="Arial Narrow" w:hAnsi="Arial Narrow"/>
                <w:color w:val="auto"/>
                <w:spacing w:val="-2"/>
              </w:rPr>
              <w:t>caso</w:t>
            </w:r>
            <w:r w:rsidRPr="00E26F6E">
              <w:rPr>
                <w:rFonts w:ascii="Arial Narrow" w:hAnsi="Arial Narrow"/>
                <w:color w:val="auto"/>
                <w:spacing w:val="-4"/>
              </w:rPr>
              <w:t xml:space="preserve"> </w:t>
            </w:r>
            <w:r w:rsidRPr="00E26F6E">
              <w:rPr>
                <w:rFonts w:ascii="Arial Narrow" w:hAnsi="Arial Narrow"/>
                <w:color w:val="auto"/>
                <w:spacing w:val="-2"/>
              </w:rPr>
              <w:t xml:space="preserve">de </w:t>
            </w:r>
            <w:r w:rsidRPr="00E26F6E">
              <w:rPr>
                <w:rFonts w:ascii="Arial Narrow" w:hAnsi="Arial Narrow"/>
                <w:color w:val="auto"/>
              </w:rPr>
              <w:t>alteração da legislação tributária.</w:t>
            </w:r>
          </w:p>
        </w:tc>
        <w:tc>
          <w:tcPr>
            <w:tcW w:w="825" w:type="pct"/>
            <w:vAlign w:val="center"/>
          </w:tcPr>
          <w:p w14:paraId="0C8EAC51" w14:textId="77777777" w:rsidR="00E26F6E" w:rsidRPr="00E26F6E" w:rsidRDefault="00E26F6E" w:rsidP="00E26F6E">
            <w:pPr>
              <w:rPr>
                <w:rFonts w:ascii="Arial Narrow" w:hAnsi="Arial Narrow"/>
                <w:color w:val="0070C0"/>
              </w:rPr>
            </w:pPr>
          </w:p>
        </w:tc>
        <w:tc>
          <w:tcPr>
            <w:tcW w:w="881" w:type="pct"/>
            <w:vAlign w:val="center"/>
          </w:tcPr>
          <w:p w14:paraId="5875633C" w14:textId="77777777" w:rsidR="00E26F6E" w:rsidRPr="00E26F6E" w:rsidRDefault="00E26F6E" w:rsidP="00E26F6E">
            <w:pPr>
              <w:rPr>
                <w:rFonts w:ascii="Arial Narrow" w:hAnsi="Arial Narrow"/>
                <w:color w:val="FF0000"/>
              </w:rPr>
            </w:pPr>
          </w:p>
        </w:tc>
        <w:tc>
          <w:tcPr>
            <w:tcW w:w="905" w:type="pct"/>
            <w:vAlign w:val="center"/>
          </w:tcPr>
          <w:p w14:paraId="2A6CDD66" w14:textId="77777777" w:rsidR="00E26F6E" w:rsidRPr="00E26F6E" w:rsidRDefault="00E26F6E" w:rsidP="00E26F6E">
            <w:pPr>
              <w:rPr>
                <w:rFonts w:ascii="Arial Narrow" w:hAnsi="Arial Narrow"/>
                <w:color w:val="00B050"/>
              </w:rPr>
            </w:pPr>
          </w:p>
        </w:tc>
        <w:tc>
          <w:tcPr>
            <w:tcW w:w="715" w:type="pct"/>
            <w:vAlign w:val="center"/>
          </w:tcPr>
          <w:p w14:paraId="2D765B69" w14:textId="77777777" w:rsidR="00E26F6E" w:rsidRPr="00E26F6E" w:rsidRDefault="00E26F6E" w:rsidP="00E26F6E">
            <w:pPr>
              <w:rPr>
                <w:rFonts w:ascii="Arial Narrow" w:hAnsi="Arial Narrow"/>
                <w:color w:val="BF4E14" w:themeColor="accent2" w:themeShade="BF"/>
              </w:rPr>
            </w:pPr>
          </w:p>
        </w:tc>
      </w:tr>
      <w:tr w:rsidR="00E26F6E" w:rsidRPr="00E26F6E" w14:paraId="17085583" w14:textId="77777777" w:rsidTr="00E26F6E">
        <w:trPr>
          <w:trHeight w:val="454"/>
          <w:jc w:val="center"/>
        </w:trPr>
        <w:tc>
          <w:tcPr>
            <w:tcW w:w="358" w:type="pct"/>
            <w:vAlign w:val="center"/>
          </w:tcPr>
          <w:p w14:paraId="7D776D68" w14:textId="1BEE7C76"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168CF">
              <w:rPr>
                <w:rFonts w:ascii="Arial Narrow" w:hAnsi="Arial Narrow"/>
                <w:color w:val="auto"/>
                <w:spacing w:val="-2"/>
              </w:rPr>
              <w:t>9</w:t>
            </w:r>
            <w:r w:rsidRPr="00E26F6E">
              <w:rPr>
                <w:rFonts w:ascii="Arial Narrow" w:hAnsi="Arial Narrow"/>
                <w:color w:val="auto"/>
                <w:spacing w:val="-2"/>
              </w:rPr>
              <w:t>.1</w:t>
            </w:r>
            <w:r w:rsidR="00EE7057">
              <w:rPr>
                <w:rFonts w:ascii="Arial Narrow" w:hAnsi="Arial Narrow"/>
                <w:color w:val="auto"/>
                <w:spacing w:val="-2"/>
              </w:rPr>
              <w:t>5</w:t>
            </w:r>
            <w:r w:rsidRPr="00E26F6E">
              <w:rPr>
                <w:rFonts w:ascii="Arial Narrow" w:hAnsi="Arial Narrow"/>
                <w:color w:val="auto"/>
                <w:spacing w:val="-2"/>
              </w:rPr>
              <w:t>.</w:t>
            </w:r>
          </w:p>
        </w:tc>
        <w:tc>
          <w:tcPr>
            <w:tcW w:w="1316" w:type="pct"/>
          </w:tcPr>
          <w:p w14:paraId="69AD38B9" w14:textId="69B23C1B" w:rsidR="00E26F6E" w:rsidRPr="00E26F6E" w:rsidRDefault="00E26F6E" w:rsidP="00E26F6E">
            <w:pPr>
              <w:rPr>
                <w:rFonts w:ascii="Arial Narrow" w:hAnsi="Arial Narrow"/>
                <w:color w:val="auto"/>
              </w:rPr>
            </w:pPr>
            <w:r w:rsidRPr="00E26F6E">
              <w:rPr>
                <w:rFonts w:ascii="Arial Narrow" w:hAnsi="Arial Narrow"/>
                <w:color w:val="auto"/>
              </w:rPr>
              <w:t>Aprimorar</w:t>
            </w:r>
            <w:r w:rsidRPr="00E26F6E">
              <w:rPr>
                <w:rFonts w:ascii="Arial Narrow" w:hAnsi="Arial Narrow"/>
                <w:color w:val="auto"/>
                <w:spacing w:val="-16"/>
              </w:rPr>
              <w:t xml:space="preserve"> </w:t>
            </w:r>
            <w:r w:rsidRPr="00E26F6E">
              <w:rPr>
                <w:rFonts w:ascii="Arial Narrow" w:hAnsi="Arial Narrow"/>
                <w:color w:val="auto"/>
              </w:rPr>
              <w:t>o</w:t>
            </w:r>
            <w:r w:rsidRPr="00E26F6E">
              <w:rPr>
                <w:rFonts w:ascii="Arial Narrow" w:hAnsi="Arial Narrow"/>
                <w:color w:val="auto"/>
                <w:spacing w:val="-14"/>
              </w:rPr>
              <w:t xml:space="preserve"> </w:t>
            </w:r>
            <w:r w:rsidRPr="00E26F6E">
              <w:rPr>
                <w:rFonts w:ascii="Arial Narrow" w:hAnsi="Arial Narrow"/>
                <w:color w:val="auto"/>
              </w:rPr>
              <w:t>controle</w:t>
            </w:r>
            <w:r w:rsidRPr="00E26F6E">
              <w:rPr>
                <w:rFonts w:ascii="Arial Narrow" w:hAnsi="Arial Narrow"/>
                <w:color w:val="auto"/>
                <w:spacing w:val="-13"/>
              </w:rPr>
              <w:t xml:space="preserve"> </w:t>
            </w:r>
            <w:r w:rsidRPr="00E26F6E">
              <w:rPr>
                <w:rFonts w:ascii="Arial Narrow" w:hAnsi="Arial Narrow"/>
                <w:color w:val="auto"/>
              </w:rPr>
              <w:t>interno,</w:t>
            </w:r>
            <w:r w:rsidRPr="00E26F6E">
              <w:rPr>
                <w:rFonts w:ascii="Arial Narrow" w:hAnsi="Arial Narrow"/>
                <w:color w:val="auto"/>
                <w:spacing w:val="-13"/>
              </w:rPr>
              <w:t xml:space="preserve"> </w:t>
            </w:r>
            <w:r w:rsidRPr="00E26F6E">
              <w:rPr>
                <w:rFonts w:ascii="Arial Narrow" w:hAnsi="Arial Narrow"/>
                <w:color w:val="auto"/>
              </w:rPr>
              <w:t>externo</w:t>
            </w:r>
            <w:r w:rsidRPr="00E26F6E">
              <w:rPr>
                <w:rFonts w:ascii="Arial Narrow" w:hAnsi="Arial Narrow"/>
                <w:color w:val="auto"/>
                <w:spacing w:val="-13"/>
              </w:rPr>
              <w:t xml:space="preserve"> </w:t>
            </w:r>
            <w:r w:rsidRPr="00E26F6E">
              <w:rPr>
                <w:rFonts w:ascii="Arial Narrow" w:hAnsi="Arial Narrow"/>
                <w:color w:val="auto"/>
              </w:rPr>
              <w:t>e</w:t>
            </w:r>
            <w:r w:rsidRPr="00E26F6E">
              <w:rPr>
                <w:rFonts w:ascii="Arial Narrow" w:hAnsi="Arial Narrow"/>
                <w:color w:val="auto"/>
                <w:spacing w:val="-12"/>
              </w:rPr>
              <w:t xml:space="preserve"> </w:t>
            </w:r>
            <w:r w:rsidRPr="00E26F6E">
              <w:rPr>
                <w:rFonts w:ascii="Arial Narrow" w:hAnsi="Arial Narrow"/>
                <w:color w:val="auto"/>
              </w:rPr>
              <w:t>social</w:t>
            </w:r>
            <w:r w:rsidRPr="00E26F6E">
              <w:rPr>
                <w:rFonts w:ascii="Arial Narrow" w:hAnsi="Arial Narrow"/>
                <w:color w:val="auto"/>
                <w:spacing w:val="-13"/>
              </w:rPr>
              <w:t xml:space="preserve"> </w:t>
            </w:r>
            <w:r w:rsidRPr="00E26F6E">
              <w:rPr>
                <w:rFonts w:ascii="Arial Narrow" w:hAnsi="Arial Narrow"/>
                <w:color w:val="auto"/>
              </w:rPr>
              <w:t>do</w:t>
            </w:r>
            <w:r w:rsidRPr="00E26F6E">
              <w:rPr>
                <w:rFonts w:ascii="Arial Narrow" w:hAnsi="Arial Narrow"/>
                <w:color w:val="auto"/>
                <w:spacing w:val="-14"/>
              </w:rPr>
              <w:t xml:space="preserve"> </w:t>
            </w:r>
            <w:r w:rsidRPr="00E26F6E">
              <w:rPr>
                <w:rFonts w:ascii="Arial Narrow" w:hAnsi="Arial Narrow"/>
                <w:color w:val="auto"/>
              </w:rPr>
              <w:t>uso</w:t>
            </w:r>
            <w:r w:rsidRPr="00E26F6E">
              <w:rPr>
                <w:rFonts w:ascii="Arial Narrow" w:hAnsi="Arial Narrow"/>
                <w:color w:val="auto"/>
                <w:spacing w:val="-11"/>
              </w:rPr>
              <w:t xml:space="preserve"> </w:t>
            </w:r>
            <w:r w:rsidRPr="00E26F6E">
              <w:rPr>
                <w:rFonts w:ascii="Arial Narrow" w:hAnsi="Arial Narrow"/>
                <w:color w:val="auto"/>
              </w:rPr>
              <w:t>dos</w:t>
            </w:r>
            <w:r w:rsidRPr="00E26F6E">
              <w:rPr>
                <w:rFonts w:ascii="Arial Narrow" w:hAnsi="Arial Narrow"/>
                <w:color w:val="auto"/>
                <w:spacing w:val="-14"/>
              </w:rPr>
              <w:t xml:space="preserve"> </w:t>
            </w:r>
            <w:r w:rsidRPr="00E26F6E">
              <w:rPr>
                <w:rFonts w:ascii="Arial Narrow" w:hAnsi="Arial Narrow"/>
                <w:color w:val="auto"/>
              </w:rPr>
              <w:t>recursos</w:t>
            </w:r>
            <w:r w:rsidRPr="00E26F6E">
              <w:rPr>
                <w:rFonts w:ascii="Arial Narrow" w:hAnsi="Arial Narrow"/>
                <w:color w:val="auto"/>
                <w:spacing w:val="-14"/>
              </w:rPr>
              <w:t xml:space="preserve"> </w:t>
            </w:r>
            <w:r w:rsidRPr="00E26F6E">
              <w:rPr>
                <w:rFonts w:ascii="Arial Narrow" w:hAnsi="Arial Narrow"/>
                <w:color w:val="auto"/>
              </w:rPr>
              <w:t>públicos</w:t>
            </w:r>
            <w:r w:rsidRPr="00E26F6E">
              <w:rPr>
                <w:rFonts w:ascii="Arial Narrow" w:hAnsi="Arial Narrow"/>
                <w:color w:val="auto"/>
                <w:spacing w:val="-13"/>
              </w:rPr>
              <w:t xml:space="preserve"> </w:t>
            </w:r>
            <w:r w:rsidRPr="00E26F6E">
              <w:rPr>
                <w:rFonts w:ascii="Arial Narrow" w:hAnsi="Arial Narrow"/>
                <w:color w:val="auto"/>
              </w:rPr>
              <w:t>da</w:t>
            </w:r>
            <w:r w:rsidRPr="00E26F6E">
              <w:rPr>
                <w:rFonts w:ascii="Arial Narrow" w:hAnsi="Arial Narrow"/>
                <w:color w:val="auto"/>
                <w:spacing w:val="-12"/>
              </w:rPr>
              <w:t xml:space="preserve"> </w:t>
            </w:r>
            <w:r w:rsidRPr="00E26F6E">
              <w:rPr>
                <w:rFonts w:ascii="Arial Narrow" w:hAnsi="Arial Narrow"/>
                <w:color w:val="auto"/>
                <w:spacing w:val="-2"/>
              </w:rPr>
              <w:t>educação.</w:t>
            </w:r>
          </w:p>
        </w:tc>
        <w:tc>
          <w:tcPr>
            <w:tcW w:w="825" w:type="pct"/>
            <w:vAlign w:val="center"/>
          </w:tcPr>
          <w:p w14:paraId="3565FA7B" w14:textId="77777777" w:rsidR="00E26F6E" w:rsidRPr="00E26F6E" w:rsidRDefault="00E26F6E" w:rsidP="00E26F6E">
            <w:pPr>
              <w:rPr>
                <w:rFonts w:ascii="Arial Narrow" w:hAnsi="Arial Narrow"/>
                <w:color w:val="0070C0"/>
              </w:rPr>
            </w:pPr>
          </w:p>
        </w:tc>
        <w:tc>
          <w:tcPr>
            <w:tcW w:w="881" w:type="pct"/>
            <w:vAlign w:val="center"/>
          </w:tcPr>
          <w:p w14:paraId="24472264" w14:textId="77777777" w:rsidR="00E26F6E" w:rsidRPr="00E26F6E" w:rsidRDefault="00E26F6E" w:rsidP="00E26F6E">
            <w:pPr>
              <w:rPr>
                <w:rFonts w:ascii="Arial Narrow" w:hAnsi="Arial Narrow"/>
                <w:color w:val="FF0000"/>
              </w:rPr>
            </w:pPr>
          </w:p>
        </w:tc>
        <w:tc>
          <w:tcPr>
            <w:tcW w:w="905" w:type="pct"/>
            <w:vAlign w:val="center"/>
          </w:tcPr>
          <w:p w14:paraId="57FF2AC5" w14:textId="77777777" w:rsidR="00E26F6E" w:rsidRPr="00E26F6E" w:rsidRDefault="00E26F6E" w:rsidP="00E26F6E">
            <w:pPr>
              <w:rPr>
                <w:rFonts w:ascii="Arial Narrow" w:hAnsi="Arial Narrow"/>
                <w:color w:val="00B050"/>
              </w:rPr>
            </w:pPr>
          </w:p>
        </w:tc>
        <w:tc>
          <w:tcPr>
            <w:tcW w:w="715" w:type="pct"/>
            <w:vAlign w:val="center"/>
          </w:tcPr>
          <w:p w14:paraId="7318BC9A" w14:textId="77777777" w:rsidR="00E26F6E" w:rsidRPr="00E26F6E" w:rsidRDefault="00E26F6E" w:rsidP="00E26F6E">
            <w:pPr>
              <w:rPr>
                <w:rFonts w:ascii="Arial Narrow" w:hAnsi="Arial Narrow"/>
                <w:color w:val="BF4E14" w:themeColor="accent2" w:themeShade="BF"/>
              </w:rPr>
            </w:pPr>
          </w:p>
        </w:tc>
      </w:tr>
      <w:tr w:rsidR="00E26F6E" w:rsidRPr="00E26F6E" w14:paraId="76EEE6E3" w14:textId="77777777" w:rsidTr="00E26F6E">
        <w:trPr>
          <w:trHeight w:val="454"/>
          <w:jc w:val="center"/>
        </w:trPr>
        <w:tc>
          <w:tcPr>
            <w:tcW w:w="358" w:type="pct"/>
            <w:vAlign w:val="center"/>
          </w:tcPr>
          <w:p w14:paraId="5C23E021" w14:textId="7C5E0D6C"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.1</w:t>
            </w:r>
            <w:r w:rsidR="00EE7057">
              <w:rPr>
                <w:rFonts w:ascii="Arial Narrow" w:hAnsi="Arial Narrow"/>
                <w:color w:val="auto"/>
              </w:rPr>
              <w:t>6</w:t>
            </w:r>
          </w:p>
        </w:tc>
        <w:tc>
          <w:tcPr>
            <w:tcW w:w="1316" w:type="pct"/>
          </w:tcPr>
          <w:p w14:paraId="675A29BA" w14:textId="51DD1450" w:rsidR="00E26F6E" w:rsidRPr="00E26F6E" w:rsidRDefault="00E26F6E" w:rsidP="00E26F6E">
            <w:pPr>
              <w:rPr>
                <w:rFonts w:ascii="Arial Narrow" w:hAnsi="Arial Narrow"/>
                <w:color w:val="auto"/>
              </w:rPr>
            </w:pPr>
            <w:r w:rsidRPr="00E26F6E">
              <w:rPr>
                <w:rFonts w:ascii="Arial Narrow" w:hAnsi="Arial Narrow"/>
                <w:color w:val="auto"/>
              </w:rPr>
              <w:t>Reestruturar e legitimar elo CME o Organograma da Secretaria Municipal de Educação (SEMEC) garantindo organização de forma a atender a necessidade do Sistema Educacional, dentro do prazo de seis meses após a aprovação deste PME</w:t>
            </w:r>
          </w:p>
        </w:tc>
        <w:tc>
          <w:tcPr>
            <w:tcW w:w="825" w:type="pct"/>
            <w:vAlign w:val="center"/>
          </w:tcPr>
          <w:p w14:paraId="08FFB950" w14:textId="77777777" w:rsidR="00E26F6E" w:rsidRPr="00E26F6E" w:rsidRDefault="00E26F6E" w:rsidP="00E26F6E">
            <w:pPr>
              <w:rPr>
                <w:rFonts w:ascii="Arial Narrow" w:hAnsi="Arial Narrow"/>
                <w:color w:val="0070C0"/>
              </w:rPr>
            </w:pPr>
          </w:p>
        </w:tc>
        <w:tc>
          <w:tcPr>
            <w:tcW w:w="881" w:type="pct"/>
            <w:vAlign w:val="center"/>
          </w:tcPr>
          <w:p w14:paraId="5574E563" w14:textId="77777777" w:rsidR="00E26F6E" w:rsidRPr="00E26F6E" w:rsidRDefault="00E26F6E" w:rsidP="00E26F6E">
            <w:pPr>
              <w:rPr>
                <w:rFonts w:ascii="Arial Narrow" w:hAnsi="Arial Narrow"/>
                <w:color w:val="FF0000"/>
              </w:rPr>
            </w:pPr>
          </w:p>
        </w:tc>
        <w:tc>
          <w:tcPr>
            <w:tcW w:w="905" w:type="pct"/>
            <w:vAlign w:val="center"/>
          </w:tcPr>
          <w:p w14:paraId="0090F111" w14:textId="77777777" w:rsidR="00E26F6E" w:rsidRPr="00E26F6E" w:rsidRDefault="00E26F6E" w:rsidP="00E26F6E">
            <w:pPr>
              <w:rPr>
                <w:rFonts w:ascii="Arial Narrow" w:hAnsi="Arial Narrow"/>
                <w:color w:val="00B050"/>
              </w:rPr>
            </w:pPr>
          </w:p>
        </w:tc>
        <w:tc>
          <w:tcPr>
            <w:tcW w:w="715" w:type="pct"/>
            <w:vAlign w:val="center"/>
          </w:tcPr>
          <w:p w14:paraId="537CD471" w14:textId="77777777" w:rsidR="00E26F6E" w:rsidRPr="00E26F6E" w:rsidRDefault="00E26F6E" w:rsidP="00E26F6E">
            <w:pPr>
              <w:rPr>
                <w:rFonts w:ascii="Arial Narrow" w:hAnsi="Arial Narrow"/>
                <w:color w:val="BF4E14" w:themeColor="accent2" w:themeShade="BF"/>
              </w:rPr>
            </w:pPr>
          </w:p>
        </w:tc>
      </w:tr>
      <w:tr w:rsidR="00E26F6E" w:rsidRPr="00E26F6E" w14:paraId="0D0AF10F" w14:textId="77777777" w:rsidTr="00E26F6E">
        <w:trPr>
          <w:trHeight w:val="454"/>
          <w:jc w:val="center"/>
        </w:trPr>
        <w:tc>
          <w:tcPr>
            <w:tcW w:w="358" w:type="pct"/>
            <w:vAlign w:val="center"/>
          </w:tcPr>
          <w:p w14:paraId="07BE99E4" w14:textId="0F45E357"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w:t>
            </w:r>
            <w:r w:rsidR="00F168CF">
              <w:rPr>
                <w:rFonts w:ascii="Arial Narrow" w:eastAsia="Arial Narrow" w:hAnsi="Arial Narrow" w:cs="Arial Narrow"/>
                <w:color w:val="auto"/>
              </w:rPr>
              <w:t>9</w:t>
            </w:r>
            <w:r w:rsidRPr="00E26F6E">
              <w:rPr>
                <w:rFonts w:ascii="Arial Narrow" w:eastAsia="Arial Narrow" w:hAnsi="Arial Narrow" w:cs="Arial Narrow"/>
                <w:color w:val="auto"/>
              </w:rPr>
              <w:t xml:space="preserve">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.1</w:t>
            </w:r>
            <w:r w:rsidR="00EE7057">
              <w:rPr>
                <w:rFonts w:ascii="Arial Narrow" w:hAnsi="Arial Narrow"/>
                <w:color w:val="auto"/>
              </w:rPr>
              <w:t>7</w:t>
            </w:r>
            <w:r w:rsidRPr="00E26F6E">
              <w:rPr>
                <w:rFonts w:ascii="Arial Narrow" w:hAnsi="Arial Narrow"/>
                <w:color w:val="auto"/>
              </w:rPr>
              <w:t>.</w:t>
            </w:r>
            <w:r w:rsidRPr="00E26F6E">
              <w:rPr>
                <w:rFonts w:ascii="Arial Narrow" w:hAnsi="Arial Narrow"/>
                <w:b/>
                <w:bCs/>
                <w:color w:val="auto"/>
              </w:rPr>
              <w:t xml:space="preserve"> </w:t>
            </w:r>
          </w:p>
        </w:tc>
        <w:tc>
          <w:tcPr>
            <w:tcW w:w="1316" w:type="pct"/>
          </w:tcPr>
          <w:p w14:paraId="362265D1" w14:textId="4A531EA5" w:rsidR="00E26F6E" w:rsidRPr="00E26F6E" w:rsidRDefault="00E26F6E" w:rsidP="00E26F6E">
            <w:pPr>
              <w:rPr>
                <w:rFonts w:ascii="Arial Narrow" w:hAnsi="Arial Narrow"/>
                <w:color w:val="auto"/>
              </w:rPr>
            </w:pPr>
            <w:r w:rsidRPr="00E26F6E">
              <w:rPr>
                <w:rFonts w:ascii="Arial Narrow" w:hAnsi="Arial Narrow"/>
                <w:color w:val="auto"/>
              </w:rPr>
              <w:t>Efetuar no organograma da SEMEC, lotação de servidores efetivos na Coordenação para possibilitar o efetivo acompanhamento e legalização dos Conselhos Escolares;</w:t>
            </w:r>
          </w:p>
        </w:tc>
        <w:tc>
          <w:tcPr>
            <w:tcW w:w="825" w:type="pct"/>
            <w:vAlign w:val="center"/>
          </w:tcPr>
          <w:p w14:paraId="60A8E049" w14:textId="77777777" w:rsidR="00E26F6E" w:rsidRPr="00E26F6E" w:rsidRDefault="00E26F6E" w:rsidP="00E26F6E">
            <w:pPr>
              <w:rPr>
                <w:rFonts w:ascii="Arial Narrow" w:hAnsi="Arial Narrow"/>
                <w:color w:val="0070C0"/>
              </w:rPr>
            </w:pPr>
          </w:p>
        </w:tc>
        <w:tc>
          <w:tcPr>
            <w:tcW w:w="881" w:type="pct"/>
            <w:vAlign w:val="center"/>
          </w:tcPr>
          <w:p w14:paraId="49B136CC" w14:textId="77777777" w:rsidR="00E26F6E" w:rsidRPr="00E26F6E" w:rsidRDefault="00E26F6E" w:rsidP="00E26F6E">
            <w:pPr>
              <w:rPr>
                <w:rFonts w:ascii="Arial Narrow" w:hAnsi="Arial Narrow"/>
                <w:color w:val="FF0000"/>
              </w:rPr>
            </w:pPr>
          </w:p>
        </w:tc>
        <w:tc>
          <w:tcPr>
            <w:tcW w:w="905" w:type="pct"/>
            <w:vAlign w:val="center"/>
          </w:tcPr>
          <w:p w14:paraId="2E9007A1" w14:textId="77777777" w:rsidR="00E26F6E" w:rsidRPr="00E26F6E" w:rsidRDefault="00E26F6E" w:rsidP="00E26F6E">
            <w:pPr>
              <w:rPr>
                <w:rFonts w:ascii="Arial Narrow" w:hAnsi="Arial Narrow"/>
                <w:color w:val="00B050"/>
              </w:rPr>
            </w:pPr>
          </w:p>
        </w:tc>
        <w:tc>
          <w:tcPr>
            <w:tcW w:w="715" w:type="pct"/>
            <w:vAlign w:val="center"/>
          </w:tcPr>
          <w:p w14:paraId="668164F5" w14:textId="77777777" w:rsidR="00E26F6E" w:rsidRPr="00E26F6E" w:rsidRDefault="00E26F6E" w:rsidP="00E26F6E">
            <w:pPr>
              <w:rPr>
                <w:rFonts w:ascii="Arial Narrow" w:hAnsi="Arial Narrow"/>
                <w:color w:val="BF4E14" w:themeColor="accent2" w:themeShade="BF"/>
              </w:rPr>
            </w:pPr>
          </w:p>
        </w:tc>
      </w:tr>
      <w:tr w:rsidR="00E26F6E" w:rsidRPr="00E26F6E" w14:paraId="66EFA828" w14:textId="77777777" w:rsidTr="00E26F6E">
        <w:trPr>
          <w:trHeight w:val="454"/>
          <w:jc w:val="center"/>
        </w:trPr>
        <w:tc>
          <w:tcPr>
            <w:tcW w:w="358" w:type="pct"/>
            <w:vAlign w:val="center"/>
          </w:tcPr>
          <w:p w14:paraId="525A064E" w14:textId="3B1E621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.1</w:t>
            </w:r>
            <w:r w:rsidR="00EE7057">
              <w:rPr>
                <w:rFonts w:ascii="Arial Narrow" w:hAnsi="Arial Narrow"/>
                <w:color w:val="auto"/>
              </w:rPr>
              <w:t>8</w:t>
            </w:r>
            <w:r w:rsidRPr="00E26F6E">
              <w:rPr>
                <w:rFonts w:ascii="Arial Narrow" w:hAnsi="Arial Narrow"/>
                <w:color w:val="auto"/>
              </w:rPr>
              <w:t>.</w:t>
            </w:r>
          </w:p>
        </w:tc>
        <w:tc>
          <w:tcPr>
            <w:tcW w:w="1316" w:type="pct"/>
          </w:tcPr>
          <w:p w14:paraId="62B0C164" w14:textId="574D41A3" w:rsidR="00E26F6E" w:rsidRPr="00E26F6E" w:rsidRDefault="00E26F6E" w:rsidP="00E26F6E">
            <w:pPr>
              <w:rPr>
                <w:rFonts w:ascii="Arial Narrow" w:hAnsi="Arial Narrow"/>
                <w:color w:val="auto"/>
              </w:rPr>
            </w:pPr>
            <w:r w:rsidRPr="00E26F6E">
              <w:rPr>
                <w:rFonts w:ascii="Arial Narrow" w:hAnsi="Arial Narrow"/>
                <w:color w:val="auto"/>
              </w:rPr>
              <w:t>Assegurar  a reformulação da lei de gestão democrática municipal, e que no primeiro ano de vigência deste PME, os gestores das Unidades de Ensino de pequeno porte, que sejam do quadro efetivo, residam preferencialmente na localidade e possuam formação exigida pela legislação vigente;</w:t>
            </w:r>
          </w:p>
        </w:tc>
        <w:tc>
          <w:tcPr>
            <w:tcW w:w="825" w:type="pct"/>
            <w:vAlign w:val="center"/>
          </w:tcPr>
          <w:p w14:paraId="31F7F81D" w14:textId="77777777" w:rsidR="00E26F6E" w:rsidRPr="00E26F6E" w:rsidRDefault="00E26F6E" w:rsidP="00E26F6E">
            <w:pPr>
              <w:rPr>
                <w:rFonts w:ascii="Arial Narrow" w:hAnsi="Arial Narrow"/>
                <w:color w:val="0070C0"/>
              </w:rPr>
            </w:pPr>
          </w:p>
        </w:tc>
        <w:tc>
          <w:tcPr>
            <w:tcW w:w="881" w:type="pct"/>
            <w:vAlign w:val="center"/>
          </w:tcPr>
          <w:p w14:paraId="10F641C3" w14:textId="77777777" w:rsidR="00E26F6E" w:rsidRPr="00E26F6E" w:rsidRDefault="00E26F6E" w:rsidP="00E26F6E">
            <w:pPr>
              <w:rPr>
                <w:rFonts w:ascii="Arial Narrow" w:hAnsi="Arial Narrow"/>
                <w:color w:val="FF0000"/>
              </w:rPr>
            </w:pPr>
          </w:p>
        </w:tc>
        <w:tc>
          <w:tcPr>
            <w:tcW w:w="905" w:type="pct"/>
            <w:vAlign w:val="center"/>
          </w:tcPr>
          <w:p w14:paraId="5245856B" w14:textId="77777777" w:rsidR="00E26F6E" w:rsidRPr="00E26F6E" w:rsidRDefault="00E26F6E" w:rsidP="00E26F6E">
            <w:pPr>
              <w:rPr>
                <w:rFonts w:ascii="Arial Narrow" w:hAnsi="Arial Narrow"/>
                <w:color w:val="00B050"/>
              </w:rPr>
            </w:pPr>
          </w:p>
        </w:tc>
        <w:tc>
          <w:tcPr>
            <w:tcW w:w="715" w:type="pct"/>
            <w:vAlign w:val="center"/>
          </w:tcPr>
          <w:p w14:paraId="501C40D2" w14:textId="77777777" w:rsidR="00E26F6E" w:rsidRPr="00E26F6E" w:rsidRDefault="00E26F6E" w:rsidP="00E26F6E">
            <w:pPr>
              <w:rPr>
                <w:rFonts w:ascii="Arial Narrow" w:hAnsi="Arial Narrow"/>
                <w:color w:val="BF4E14" w:themeColor="accent2" w:themeShade="BF"/>
              </w:rPr>
            </w:pPr>
          </w:p>
        </w:tc>
      </w:tr>
      <w:tr w:rsidR="00E26F6E" w:rsidRPr="00E26F6E" w14:paraId="3FB79983" w14:textId="77777777" w:rsidTr="00E26F6E">
        <w:trPr>
          <w:trHeight w:val="454"/>
          <w:jc w:val="center"/>
        </w:trPr>
        <w:tc>
          <w:tcPr>
            <w:tcW w:w="358" w:type="pct"/>
            <w:vAlign w:val="center"/>
          </w:tcPr>
          <w:p w14:paraId="05BD6453" w14:textId="4739BF8D"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w:t>
            </w:r>
            <w:r w:rsidR="00EE7057">
              <w:rPr>
                <w:rFonts w:ascii="Arial Narrow" w:hAnsi="Arial Narrow"/>
                <w:color w:val="auto"/>
              </w:rPr>
              <w:t>19</w:t>
            </w:r>
            <w:r w:rsidRPr="00E26F6E">
              <w:rPr>
                <w:rFonts w:ascii="Arial Narrow" w:hAnsi="Arial Narrow"/>
                <w:color w:val="auto"/>
              </w:rPr>
              <w:t>.</w:t>
            </w:r>
          </w:p>
        </w:tc>
        <w:tc>
          <w:tcPr>
            <w:tcW w:w="1316" w:type="pct"/>
          </w:tcPr>
          <w:p w14:paraId="4DBE7F45" w14:textId="033992C6" w:rsidR="00E26F6E" w:rsidRPr="00E26F6E" w:rsidRDefault="00E26F6E" w:rsidP="00E26F6E">
            <w:pPr>
              <w:rPr>
                <w:rFonts w:ascii="Arial Narrow" w:hAnsi="Arial Narrow"/>
                <w:color w:val="auto"/>
              </w:rPr>
            </w:pPr>
            <w:r w:rsidRPr="00E26F6E">
              <w:rPr>
                <w:rFonts w:ascii="Arial Narrow" w:hAnsi="Arial Narrow"/>
                <w:color w:val="auto"/>
              </w:rPr>
              <w:t>Legalizar e ampliar o número de Componentes das Coordenações – SEMEC  de acordo com a aprovação do organograma para possibilitar o efetivo  das ações educacionais</w:t>
            </w:r>
          </w:p>
        </w:tc>
        <w:tc>
          <w:tcPr>
            <w:tcW w:w="825" w:type="pct"/>
            <w:vAlign w:val="center"/>
          </w:tcPr>
          <w:p w14:paraId="20255FF9" w14:textId="77777777" w:rsidR="00E26F6E" w:rsidRPr="00E26F6E" w:rsidRDefault="00E26F6E" w:rsidP="00E26F6E">
            <w:pPr>
              <w:rPr>
                <w:rFonts w:ascii="Arial Narrow" w:hAnsi="Arial Narrow"/>
                <w:color w:val="0070C0"/>
              </w:rPr>
            </w:pPr>
          </w:p>
        </w:tc>
        <w:tc>
          <w:tcPr>
            <w:tcW w:w="881" w:type="pct"/>
            <w:vAlign w:val="center"/>
          </w:tcPr>
          <w:p w14:paraId="54DF8821" w14:textId="77777777" w:rsidR="00E26F6E" w:rsidRPr="00E26F6E" w:rsidRDefault="00E26F6E" w:rsidP="00E26F6E">
            <w:pPr>
              <w:rPr>
                <w:rFonts w:ascii="Arial Narrow" w:hAnsi="Arial Narrow"/>
                <w:color w:val="FF0000"/>
              </w:rPr>
            </w:pPr>
          </w:p>
        </w:tc>
        <w:tc>
          <w:tcPr>
            <w:tcW w:w="905" w:type="pct"/>
            <w:vAlign w:val="center"/>
          </w:tcPr>
          <w:p w14:paraId="1E764E6E" w14:textId="77777777" w:rsidR="00E26F6E" w:rsidRPr="00E26F6E" w:rsidRDefault="00E26F6E" w:rsidP="00E26F6E">
            <w:pPr>
              <w:rPr>
                <w:rFonts w:ascii="Arial Narrow" w:hAnsi="Arial Narrow"/>
                <w:color w:val="00B050"/>
              </w:rPr>
            </w:pPr>
          </w:p>
        </w:tc>
        <w:tc>
          <w:tcPr>
            <w:tcW w:w="715" w:type="pct"/>
            <w:vAlign w:val="center"/>
          </w:tcPr>
          <w:p w14:paraId="3BAB8FC7" w14:textId="77777777" w:rsidR="00E26F6E" w:rsidRPr="00E26F6E" w:rsidRDefault="00E26F6E" w:rsidP="00E26F6E">
            <w:pPr>
              <w:rPr>
                <w:rFonts w:ascii="Arial Narrow" w:hAnsi="Arial Narrow"/>
                <w:color w:val="BF4E14" w:themeColor="accent2" w:themeShade="BF"/>
              </w:rPr>
            </w:pPr>
          </w:p>
        </w:tc>
      </w:tr>
      <w:tr w:rsidR="00E26F6E" w:rsidRPr="00E26F6E" w14:paraId="4226EAF0" w14:textId="77777777" w:rsidTr="00E26F6E">
        <w:trPr>
          <w:trHeight w:val="454"/>
          <w:jc w:val="center"/>
        </w:trPr>
        <w:tc>
          <w:tcPr>
            <w:tcW w:w="358" w:type="pct"/>
            <w:vAlign w:val="center"/>
          </w:tcPr>
          <w:p w14:paraId="0B93943E" w14:textId="0F798F3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0</w:t>
            </w:r>
            <w:r w:rsidRPr="00E26F6E">
              <w:rPr>
                <w:rFonts w:ascii="Arial Narrow" w:hAnsi="Arial Narrow"/>
                <w:color w:val="auto"/>
              </w:rPr>
              <w:t>.</w:t>
            </w:r>
          </w:p>
        </w:tc>
        <w:tc>
          <w:tcPr>
            <w:tcW w:w="1316" w:type="pct"/>
          </w:tcPr>
          <w:p w14:paraId="37AABF15" w14:textId="3E4368F8" w:rsidR="00E26F6E" w:rsidRPr="00E26F6E" w:rsidRDefault="00E26F6E" w:rsidP="00E26F6E">
            <w:pPr>
              <w:rPr>
                <w:rFonts w:ascii="Arial Narrow" w:hAnsi="Arial Narrow"/>
                <w:color w:val="auto"/>
              </w:rPr>
            </w:pPr>
            <w:r w:rsidRPr="00E26F6E">
              <w:rPr>
                <w:rFonts w:ascii="Arial Narrow" w:hAnsi="Arial Narrow"/>
                <w:color w:val="auto"/>
              </w:rPr>
              <w:t xml:space="preserve">Criar no organograma da SEMEC uma Coordenação de Projetos e programas para orientação, credenciar para o </w:t>
            </w:r>
            <w:r w:rsidR="00706D7D" w:rsidRPr="00E26F6E">
              <w:rPr>
                <w:rFonts w:ascii="Arial Narrow" w:hAnsi="Arial Narrow"/>
                <w:color w:val="auto"/>
              </w:rPr>
              <w:t>município</w:t>
            </w:r>
            <w:r w:rsidRPr="00E26F6E">
              <w:rPr>
                <w:rFonts w:ascii="Arial Narrow" w:hAnsi="Arial Narrow"/>
                <w:color w:val="auto"/>
              </w:rPr>
              <w:t xml:space="preserve"> e acompanhamento de Programas </w:t>
            </w:r>
            <w:r w:rsidRPr="00E26F6E">
              <w:rPr>
                <w:rFonts w:ascii="Arial Narrow" w:hAnsi="Arial Narrow"/>
                <w:color w:val="auto"/>
              </w:rPr>
              <w:lastRenderedPageBreak/>
              <w:t>Educacionais do Governo Federal, de acordo com a aprovação do organograma;</w:t>
            </w:r>
          </w:p>
        </w:tc>
        <w:tc>
          <w:tcPr>
            <w:tcW w:w="825" w:type="pct"/>
            <w:vAlign w:val="center"/>
          </w:tcPr>
          <w:p w14:paraId="2C7147B6" w14:textId="77777777" w:rsidR="00E26F6E" w:rsidRPr="00E26F6E" w:rsidRDefault="00E26F6E" w:rsidP="00E26F6E">
            <w:pPr>
              <w:rPr>
                <w:rFonts w:ascii="Arial Narrow" w:hAnsi="Arial Narrow"/>
                <w:color w:val="0070C0"/>
              </w:rPr>
            </w:pPr>
          </w:p>
        </w:tc>
        <w:tc>
          <w:tcPr>
            <w:tcW w:w="881" w:type="pct"/>
            <w:vAlign w:val="center"/>
          </w:tcPr>
          <w:p w14:paraId="10D8D96D" w14:textId="77777777" w:rsidR="00E26F6E" w:rsidRPr="00E26F6E" w:rsidRDefault="00E26F6E" w:rsidP="00E26F6E">
            <w:pPr>
              <w:rPr>
                <w:rFonts w:ascii="Arial Narrow" w:hAnsi="Arial Narrow"/>
                <w:color w:val="FF0000"/>
              </w:rPr>
            </w:pPr>
          </w:p>
        </w:tc>
        <w:tc>
          <w:tcPr>
            <w:tcW w:w="905" w:type="pct"/>
            <w:vAlign w:val="center"/>
          </w:tcPr>
          <w:p w14:paraId="6A19E8F0" w14:textId="77777777" w:rsidR="00E26F6E" w:rsidRPr="00E26F6E" w:rsidRDefault="00E26F6E" w:rsidP="00E26F6E">
            <w:pPr>
              <w:rPr>
                <w:rFonts w:ascii="Arial Narrow" w:hAnsi="Arial Narrow"/>
                <w:color w:val="00B050"/>
              </w:rPr>
            </w:pPr>
          </w:p>
        </w:tc>
        <w:tc>
          <w:tcPr>
            <w:tcW w:w="715" w:type="pct"/>
            <w:vAlign w:val="center"/>
          </w:tcPr>
          <w:p w14:paraId="7F0A1DD2" w14:textId="77777777" w:rsidR="00E26F6E" w:rsidRPr="00E26F6E" w:rsidRDefault="00E26F6E" w:rsidP="00E26F6E">
            <w:pPr>
              <w:rPr>
                <w:rFonts w:ascii="Arial Narrow" w:hAnsi="Arial Narrow"/>
                <w:color w:val="BF4E14" w:themeColor="accent2" w:themeShade="BF"/>
              </w:rPr>
            </w:pPr>
          </w:p>
        </w:tc>
      </w:tr>
      <w:tr w:rsidR="00E26F6E" w:rsidRPr="00E26F6E" w14:paraId="26D6F746" w14:textId="77777777" w:rsidTr="00E26F6E">
        <w:trPr>
          <w:trHeight w:val="454"/>
          <w:jc w:val="center"/>
        </w:trPr>
        <w:tc>
          <w:tcPr>
            <w:tcW w:w="358" w:type="pct"/>
            <w:vAlign w:val="center"/>
          </w:tcPr>
          <w:p w14:paraId="30A782AE" w14:textId="1652A62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1</w:t>
            </w:r>
            <w:r w:rsidRPr="00E26F6E">
              <w:rPr>
                <w:rFonts w:ascii="Arial Narrow" w:hAnsi="Arial Narrow"/>
                <w:color w:val="auto"/>
              </w:rPr>
              <w:t>.</w:t>
            </w:r>
          </w:p>
        </w:tc>
        <w:tc>
          <w:tcPr>
            <w:tcW w:w="1316" w:type="pct"/>
          </w:tcPr>
          <w:p w14:paraId="254D13A5" w14:textId="62F57163" w:rsidR="00E26F6E" w:rsidRPr="00E26F6E" w:rsidRDefault="00E26F6E" w:rsidP="00E26F6E">
            <w:pPr>
              <w:rPr>
                <w:rFonts w:ascii="Arial Narrow" w:hAnsi="Arial Narrow"/>
                <w:color w:val="auto"/>
              </w:rPr>
            </w:pPr>
            <w:r w:rsidRPr="00E26F6E">
              <w:rPr>
                <w:rFonts w:ascii="Arial Narrow" w:hAnsi="Arial Narrow"/>
                <w:color w:val="auto"/>
                <w:spacing w:val="-2"/>
              </w:rPr>
              <w:t>C</w:t>
            </w:r>
            <w:r w:rsidRPr="00E26F6E">
              <w:rPr>
                <w:rFonts w:ascii="Arial Narrow" w:hAnsi="Arial Narrow"/>
                <w:color w:val="auto"/>
              </w:rPr>
              <w:t>riar no organograma da SEMEC uma Coordenação  de Pesquisa, Elaboração e Acompanhamento de Projetos de Captação de Recursos para a Educação, de acordo com a aprovação do organograma;</w:t>
            </w:r>
          </w:p>
        </w:tc>
        <w:tc>
          <w:tcPr>
            <w:tcW w:w="825" w:type="pct"/>
            <w:vAlign w:val="center"/>
          </w:tcPr>
          <w:p w14:paraId="18F770E5" w14:textId="77777777" w:rsidR="00E26F6E" w:rsidRPr="00E26F6E" w:rsidRDefault="00E26F6E" w:rsidP="00E26F6E">
            <w:pPr>
              <w:rPr>
                <w:rFonts w:ascii="Arial Narrow" w:hAnsi="Arial Narrow"/>
                <w:color w:val="0070C0"/>
              </w:rPr>
            </w:pPr>
          </w:p>
        </w:tc>
        <w:tc>
          <w:tcPr>
            <w:tcW w:w="881" w:type="pct"/>
            <w:vAlign w:val="center"/>
          </w:tcPr>
          <w:p w14:paraId="67B2AD66" w14:textId="77777777" w:rsidR="00E26F6E" w:rsidRPr="00E26F6E" w:rsidRDefault="00E26F6E" w:rsidP="00E26F6E">
            <w:pPr>
              <w:rPr>
                <w:rFonts w:ascii="Arial Narrow" w:hAnsi="Arial Narrow"/>
                <w:color w:val="FF0000"/>
              </w:rPr>
            </w:pPr>
          </w:p>
        </w:tc>
        <w:tc>
          <w:tcPr>
            <w:tcW w:w="905" w:type="pct"/>
            <w:vAlign w:val="center"/>
          </w:tcPr>
          <w:p w14:paraId="4CB30256" w14:textId="77777777" w:rsidR="00E26F6E" w:rsidRPr="00E26F6E" w:rsidRDefault="00E26F6E" w:rsidP="00E26F6E">
            <w:pPr>
              <w:rPr>
                <w:rFonts w:ascii="Arial Narrow" w:hAnsi="Arial Narrow"/>
                <w:color w:val="00B050"/>
              </w:rPr>
            </w:pPr>
          </w:p>
        </w:tc>
        <w:tc>
          <w:tcPr>
            <w:tcW w:w="715" w:type="pct"/>
            <w:vAlign w:val="center"/>
          </w:tcPr>
          <w:p w14:paraId="0A6D86BF" w14:textId="77777777" w:rsidR="00E26F6E" w:rsidRPr="00E26F6E" w:rsidRDefault="00E26F6E" w:rsidP="00E26F6E">
            <w:pPr>
              <w:rPr>
                <w:rFonts w:ascii="Arial Narrow" w:hAnsi="Arial Narrow"/>
                <w:color w:val="BF4E14" w:themeColor="accent2" w:themeShade="BF"/>
              </w:rPr>
            </w:pPr>
          </w:p>
        </w:tc>
      </w:tr>
      <w:tr w:rsidR="00E26F6E" w:rsidRPr="00E26F6E" w14:paraId="28700534" w14:textId="77777777" w:rsidTr="00E26F6E">
        <w:trPr>
          <w:trHeight w:val="454"/>
          <w:jc w:val="center"/>
        </w:trPr>
        <w:tc>
          <w:tcPr>
            <w:tcW w:w="358" w:type="pct"/>
            <w:vAlign w:val="center"/>
          </w:tcPr>
          <w:p w14:paraId="4A96931A" w14:textId="012AFBA4"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2</w:t>
            </w:r>
            <w:r w:rsidRPr="00E26F6E">
              <w:rPr>
                <w:rFonts w:ascii="Arial Narrow" w:hAnsi="Arial Narrow"/>
                <w:color w:val="auto"/>
              </w:rPr>
              <w:t>.</w:t>
            </w:r>
          </w:p>
        </w:tc>
        <w:tc>
          <w:tcPr>
            <w:tcW w:w="1316" w:type="pct"/>
          </w:tcPr>
          <w:p w14:paraId="0D962E9B" w14:textId="261DF189" w:rsidR="00E26F6E" w:rsidRPr="00E26F6E" w:rsidRDefault="00E26F6E" w:rsidP="00E26F6E">
            <w:pPr>
              <w:rPr>
                <w:rFonts w:ascii="Arial Narrow" w:hAnsi="Arial Narrow"/>
                <w:color w:val="auto"/>
                <w:spacing w:val="-2"/>
              </w:rPr>
            </w:pPr>
            <w:r w:rsidRPr="00E26F6E">
              <w:rPr>
                <w:rFonts w:ascii="Arial Narrow" w:hAnsi="Arial Narrow"/>
                <w:color w:val="auto"/>
              </w:rPr>
              <w:t xml:space="preserve">Realizar em Regime de Colaboração um acordo de cooperação junto a SEDUC/3º DRE, para lotação de Servidores Técnico, Administrativo e Operacional, para as Escolas Municipais, onde funciona o Ensino Modular ou Regular da Rede Estadual de </w:t>
            </w:r>
            <w:r w:rsidR="00706D7D" w:rsidRPr="00E26F6E">
              <w:rPr>
                <w:rFonts w:ascii="Arial Narrow" w:hAnsi="Arial Narrow"/>
                <w:color w:val="auto"/>
              </w:rPr>
              <w:t>Ensino,</w:t>
            </w:r>
          </w:p>
        </w:tc>
        <w:tc>
          <w:tcPr>
            <w:tcW w:w="825" w:type="pct"/>
            <w:vAlign w:val="center"/>
          </w:tcPr>
          <w:p w14:paraId="5586A1D6" w14:textId="77777777" w:rsidR="00E26F6E" w:rsidRPr="00E26F6E" w:rsidRDefault="00E26F6E" w:rsidP="00E26F6E">
            <w:pPr>
              <w:rPr>
                <w:rFonts w:ascii="Arial Narrow" w:hAnsi="Arial Narrow"/>
                <w:color w:val="0070C0"/>
              </w:rPr>
            </w:pPr>
          </w:p>
        </w:tc>
        <w:tc>
          <w:tcPr>
            <w:tcW w:w="881" w:type="pct"/>
            <w:vAlign w:val="center"/>
          </w:tcPr>
          <w:p w14:paraId="28FB6B0E" w14:textId="77777777" w:rsidR="00E26F6E" w:rsidRPr="00E26F6E" w:rsidRDefault="00E26F6E" w:rsidP="00E26F6E">
            <w:pPr>
              <w:rPr>
                <w:rFonts w:ascii="Arial Narrow" w:hAnsi="Arial Narrow"/>
                <w:color w:val="FF0000"/>
              </w:rPr>
            </w:pPr>
          </w:p>
        </w:tc>
        <w:tc>
          <w:tcPr>
            <w:tcW w:w="905" w:type="pct"/>
            <w:vAlign w:val="center"/>
          </w:tcPr>
          <w:p w14:paraId="5046C988" w14:textId="77777777" w:rsidR="00E26F6E" w:rsidRPr="00E26F6E" w:rsidRDefault="00E26F6E" w:rsidP="00E26F6E">
            <w:pPr>
              <w:rPr>
                <w:rFonts w:ascii="Arial Narrow" w:hAnsi="Arial Narrow"/>
                <w:color w:val="00B050"/>
              </w:rPr>
            </w:pPr>
          </w:p>
        </w:tc>
        <w:tc>
          <w:tcPr>
            <w:tcW w:w="715" w:type="pct"/>
            <w:vAlign w:val="center"/>
          </w:tcPr>
          <w:p w14:paraId="46AE5141" w14:textId="77777777" w:rsidR="00E26F6E" w:rsidRPr="00E26F6E" w:rsidRDefault="00E26F6E" w:rsidP="00E26F6E">
            <w:pPr>
              <w:rPr>
                <w:rFonts w:ascii="Arial Narrow" w:hAnsi="Arial Narrow"/>
                <w:color w:val="BF4E14" w:themeColor="accent2" w:themeShade="BF"/>
              </w:rPr>
            </w:pPr>
          </w:p>
        </w:tc>
      </w:tr>
      <w:tr w:rsidR="00E26F6E" w:rsidRPr="00E26F6E" w14:paraId="1746FF64" w14:textId="77777777" w:rsidTr="00E26F6E">
        <w:trPr>
          <w:trHeight w:val="454"/>
          <w:jc w:val="center"/>
        </w:trPr>
        <w:tc>
          <w:tcPr>
            <w:tcW w:w="358" w:type="pct"/>
            <w:vAlign w:val="center"/>
          </w:tcPr>
          <w:p w14:paraId="2D1C1E60" w14:textId="684C2A1F"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3</w:t>
            </w:r>
            <w:r w:rsidRPr="00E26F6E">
              <w:rPr>
                <w:rFonts w:ascii="Arial Narrow" w:hAnsi="Arial Narrow"/>
                <w:color w:val="auto"/>
              </w:rPr>
              <w:t>.</w:t>
            </w:r>
          </w:p>
        </w:tc>
        <w:tc>
          <w:tcPr>
            <w:tcW w:w="1316" w:type="pct"/>
          </w:tcPr>
          <w:p w14:paraId="2AC62124" w14:textId="031E5009" w:rsidR="00E26F6E" w:rsidRPr="00E26F6E" w:rsidRDefault="00E26F6E" w:rsidP="00E26F6E">
            <w:pPr>
              <w:rPr>
                <w:rFonts w:ascii="Arial Narrow" w:hAnsi="Arial Narrow"/>
                <w:color w:val="auto"/>
              </w:rPr>
            </w:pPr>
            <w:r w:rsidRPr="00E26F6E">
              <w:rPr>
                <w:rFonts w:ascii="Arial Narrow" w:hAnsi="Arial Narrow"/>
                <w:color w:val="auto"/>
              </w:rPr>
              <w:t xml:space="preserve">Assegurar a intersetorialidade da Secretaria de Educação com a Secretaria de Agricultura para realizar o cadastro do agricultor familiar visando atender a merenda escolar com 50% dos alimentos da  agricultura familiar do Município, </w:t>
            </w:r>
          </w:p>
        </w:tc>
        <w:tc>
          <w:tcPr>
            <w:tcW w:w="825" w:type="pct"/>
            <w:vAlign w:val="center"/>
          </w:tcPr>
          <w:p w14:paraId="0DF23ADF" w14:textId="77777777" w:rsidR="00E26F6E" w:rsidRPr="00E26F6E" w:rsidRDefault="00E26F6E" w:rsidP="00E26F6E">
            <w:pPr>
              <w:rPr>
                <w:rFonts w:ascii="Arial Narrow" w:hAnsi="Arial Narrow"/>
                <w:color w:val="0070C0"/>
              </w:rPr>
            </w:pPr>
          </w:p>
        </w:tc>
        <w:tc>
          <w:tcPr>
            <w:tcW w:w="881" w:type="pct"/>
            <w:vAlign w:val="center"/>
          </w:tcPr>
          <w:p w14:paraId="20C939DB" w14:textId="77777777" w:rsidR="00E26F6E" w:rsidRPr="00E26F6E" w:rsidRDefault="00E26F6E" w:rsidP="00E26F6E">
            <w:pPr>
              <w:rPr>
                <w:rFonts w:ascii="Arial Narrow" w:hAnsi="Arial Narrow"/>
                <w:color w:val="FF0000"/>
              </w:rPr>
            </w:pPr>
          </w:p>
        </w:tc>
        <w:tc>
          <w:tcPr>
            <w:tcW w:w="905" w:type="pct"/>
            <w:vAlign w:val="center"/>
          </w:tcPr>
          <w:p w14:paraId="62BD4CEA" w14:textId="77777777" w:rsidR="00E26F6E" w:rsidRPr="00E26F6E" w:rsidRDefault="00E26F6E" w:rsidP="00E26F6E">
            <w:pPr>
              <w:rPr>
                <w:rFonts w:ascii="Arial Narrow" w:hAnsi="Arial Narrow"/>
                <w:color w:val="00B050"/>
              </w:rPr>
            </w:pPr>
          </w:p>
        </w:tc>
        <w:tc>
          <w:tcPr>
            <w:tcW w:w="715" w:type="pct"/>
            <w:vAlign w:val="center"/>
          </w:tcPr>
          <w:p w14:paraId="133C9C5B" w14:textId="77777777" w:rsidR="00E26F6E" w:rsidRPr="00E26F6E" w:rsidRDefault="00E26F6E" w:rsidP="00E26F6E">
            <w:pPr>
              <w:rPr>
                <w:rFonts w:ascii="Arial Narrow" w:hAnsi="Arial Narrow"/>
                <w:color w:val="BF4E14" w:themeColor="accent2" w:themeShade="BF"/>
              </w:rPr>
            </w:pPr>
          </w:p>
        </w:tc>
      </w:tr>
      <w:tr w:rsidR="00E26F6E" w:rsidRPr="00E26F6E" w14:paraId="1C0AE214" w14:textId="77777777" w:rsidTr="00E26F6E">
        <w:trPr>
          <w:trHeight w:val="454"/>
          <w:jc w:val="center"/>
        </w:trPr>
        <w:tc>
          <w:tcPr>
            <w:tcW w:w="358" w:type="pct"/>
            <w:vAlign w:val="center"/>
          </w:tcPr>
          <w:p w14:paraId="49C483C1" w14:textId="03D771C7"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4</w:t>
            </w:r>
            <w:r w:rsidRPr="00E26F6E">
              <w:rPr>
                <w:rFonts w:ascii="Arial Narrow" w:hAnsi="Arial Narrow"/>
                <w:color w:val="auto"/>
              </w:rPr>
              <w:t>.</w:t>
            </w:r>
          </w:p>
        </w:tc>
        <w:tc>
          <w:tcPr>
            <w:tcW w:w="1316" w:type="pct"/>
          </w:tcPr>
          <w:p w14:paraId="12FF6BF1" w14:textId="6F720969" w:rsidR="00E26F6E" w:rsidRPr="00E26F6E" w:rsidRDefault="00E26F6E" w:rsidP="00E26F6E">
            <w:pPr>
              <w:rPr>
                <w:rFonts w:ascii="Arial Narrow" w:hAnsi="Arial Narrow"/>
                <w:color w:val="auto"/>
              </w:rPr>
            </w:pPr>
            <w:r w:rsidRPr="00E26F6E">
              <w:rPr>
                <w:rFonts w:ascii="Arial Narrow" w:hAnsi="Arial Narrow"/>
                <w:color w:val="auto"/>
              </w:rPr>
              <w:t>Garantir alimentação de qualidade e em quantidade adequada para o número de alunos atendidos, preferencialmente regionalizada, seguindo os critérios da lei de licitação e dos dispositivos legais que dispõe sobre a alimentação escolar, em 100% das unidades de ensino.</w:t>
            </w:r>
          </w:p>
        </w:tc>
        <w:tc>
          <w:tcPr>
            <w:tcW w:w="825" w:type="pct"/>
            <w:vAlign w:val="center"/>
          </w:tcPr>
          <w:p w14:paraId="6BDCB472" w14:textId="77777777" w:rsidR="00E26F6E" w:rsidRPr="00E26F6E" w:rsidRDefault="00E26F6E" w:rsidP="00E26F6E">
            <w:pPr>
              <w:rPr>
                <w:rFonts w:ascii="Arial Narrow" w:hAnsi="Arial Narrow"/>
                <w:color w:val="0070C0"/>
              </w:rPr>
            </w:pPr>
          </w:p>
        </w:tc>
        <w:tc>
          <w:tcPr>
            <w:tcW w:w="881" w:type="pct"/>
            <w:vAlign w:val="center"/>
          </w:tcPr>
          <w:p w14:paraId="0D036697" w14:textId="77777777" w:rsidR="00E26F6E" w:rsidRPr="00E26F6E" w:rsidRDefault="00E26F6E" w:rsidP="00E26F6E">
            <w:pPr>
              <w:rPr>
                <w:rFonts w:ascii="Arial Narrow" w:hAnsi="Arial Narrow"/>
                <w:color w:val="FF0000"/>
              </w:rPr>
            </w:pPr>
          </w:p>
        </w:tc>
        <w:tc>
          <w:tcPr>
            <w:tcW w:w="905" w:type="pct"/>
            <w:vAlign w:val="center"/>
          </w:tcPr>
          <w:p w14:paraId="568354FE" w14:textId="77777777" w:rsidR="00E26F6E" w:rsidRPr="00E26F6E" w:rsidRDefault="00E26F6E" w:rsidP="00E26F6E">
            <w:pPr>
              <w:rPr>
                <w:rFonts w:ascii="Arial Narrow" w:hAnsi="Arial Narrow"/>
                <w:color w:val="00B050"/>
              </w:rPr>
            </w:pPr>
          </w:p>
        </w:tc>
        <w:tc>
          <w:tcPr>
            <w:tcW w:w="715" w:type="pct"/>
            <w:vAlign w:val="center"/>
          </w:tcPr>
          <w:p w14:paraId="07607F93" w14:textId="77777777" w:rsidR="00E26F6E" w:rsidRPr="00E26F6E" w:rsidRDefault="00E26F6E" w:rsidP="00E26F6E">
            <w:pPr>
              <w:rPr>
                <w:rFonts w:ascii="Arial Narrow" w:hAnsi="Arial Narrow"/>
                <w:color w:val="BF4E14" w:themeColor="accent2" w:themeShade="BF"/>
              </w:rPr>
            </w:pPr>
          </w:p>
        </w:tc>
      </w:tr>
      <w:tr w:rsidR="00E26F6E" w:rsidRPr="00E26F6E" w14:paraId="576F8379" w14:textId="77777777" w:rsidTr="00E26F6E">
        <w:trPr>
          <w:trHeight w:val="454"/>
          <w:jc w:val="center"/>
        </w:trPr>
        <w:tc>
          <w:tcPr>
            <w:tcW w:w="358" w:type="pct"/>
            <w:vAlign w:val="center"/>
          </w:tcPr>
          <w:p w14:paraId="35A9FE2A" w14:textId="2A400921"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5</w:t>
            </w:r>
            <w:r w:rsidRPr="00E26F6E">
              <w:rPr>
                <w:rFonts w:ascii="Arial Narrow" w:hAnsi="Arial Narrow"/>
                <w:color w:val="auto"/>
              </w:rPr>
              <w:t>.</w:t>
            </w:r>
          </w:p>
        </w:tc>
        <w:tc>
          <w:tcPr>
            <w:tcW w:w="1316" w:type="pct"/>
          </w:tcPr>
          <w:p w14:paraId="5588579D" w14:textId="3E201620" w:rsidR="00E26F6E" w:rsidRPr="00E26F6E" w:rsidRDefault="00E26F6E" w:rsidP="00E26F6E">
            <w:pPr>
              <w:rPr>
                <w:rFonts w:ascii="Arial Narrow" w:hAnsi="Arial Narrow"/>
                <w:color w:val="auto"/>
              </w:rPr>
            </w:pPr>
            <w:r w:rsidRPr="00E26F6E">
              <w:rPr>
                <w:rFonts w:ascii="Arial Narrow" w:hAnsi="Arial Narrow"/>
                <w:b/>
                <w:bCs/>
                <w:color w:val="auto"/>
              </w:rPr>
              <w:t>G</w:t>
            </w:r>
            <w:r w:rsidRPr="00E26F6E">
              <w:rPr>
                <w:rFonts w:ascii="Arial Narrow" w:hAnsi="Arial Narrow"/>
                <w:color w:val="auto"/>
              </w:rPr>
              <w:t xml:space="preserve">arantir transporte escolar de qualidade e quantidade a 100% dos alunos que necessitam deslocar-se para a sede do município ou para escolas distantes de sua residência no turno e </w:t>
            </w:r>
            <w:r w:rsidR="00706D7D" w:rsidRPr="00E26F6E">
              <w:rPr>
                <w:rFonts w:ascii="Arial Narrow" w:hAnsi="Arial Narrow"/>
                <w:color w:val="auto"/>
              </w:rPr>
              <w:t>contraturno</w:t>
            </w:r>
            <w:r w:rsidRPr="00E26F6E">
              <w:rPr>
                <w:rFonts w:ascii="Arial Narrow" w:hAnsi="Arial Narrow"/>
                <w:color w:val="auto"/>
              </w:rPr>
              <w:t xml:space="preserve">, de forma </w:t>
            </w:r>
            <w:r w:rsidRPr="00E26F6E">
              <w:rPr>
                <w:rFonts w:ascii="Arial Narrow" w:hAnsi="Arial Narrow"/>
                <w:color w:val="auto"/>
              </w:rPr>
              <w:lastRenderedPageBreak/>
              <w:t>a possibilitar o acesso e a permanência dos mesmos, considerando os padrões de acessibilidade e segurança;</w:t>
            </w:r>
          </w:p>
        </w:tc>
        <w:tc>
          <w:tcPr>
            <w:tcW w:w="825" w:type="pct"/>
            <w:vAlign w:val="center"/>
          </w:tcPr>
          <w:p w14:paraId="6A961160" w14:textId="77777777" w:rsidR="00E26F6E" w:rsidRPr="00E26F6E" w:rsidRDefault="00E26F6E" w:rsidP="00E26F6E">
            <w:pPr>
              <w:rPr>
                <w:rFonts w:ascii="Arial Narrow" w:hAnsi="Arial Narrow"/>
                <w:color w:val="0070C0"/>
              </w:rPr>
            </w:pPr>
          </w:p>
        </w:tc>
        <w:tc>
          <w:tcPr>
            <w:tcW w:w="881" w:type="pct"/>
            <w:vAlign w:val="center"/>
          </w:tcPr>
          <w:p w14:paraId="1A258CEF" w14:textId="77777777" w:rsidR="00E26F6E" w:rsidRPr="00E26F6E" w:rsidRDefault="00E26F6E" w:rsidP="00E26F6E">
            <w:pPr>
              <w:rPr>
                <w:rFonts w:ascii="Arial Narrow" w:hAnsi="Arial Narrow"/>
                <w:color w:val="FF0000"/>
              </w:rPr>
            </w:pPr>
          </w:p>
        </w:tc>
        <w:tc>
          <w:tcPr>
            <w:tcW w:w="905" w:type="pct"/>
            <w:vAlign w:val="center"/>
          </w:tcPr>
          <w:p w14:paraId="2D9C665F" w14:textId="77777777" w:rsidR="00E26F6E" w:rsidRPr="00E26F6E" w:rsidRDefault="00E26F6E" w:rsidP="00E26F6E">
            <w:pPr>
              <w:rPr>
                <w:rFonts w:ascii="Arial Narrow" w:hAnsi="Arial Narrow"/>
                <w:color w:val="00B050"/>
              </w:rPr>
            </w:pPr>
          </w:p>
        </w:tc>
        <w:tc>
          <w:tcPr>
            <w:tcW w:w="715" w:type="pct"/>
            <w:vAlign w:val="center"/>
          </w:tcPr>
          <w:p w14:paraId="6410112B" w14:textId="77777777" w:rsidR="00E26F6E" w:rsidRPr="00E26F6E" w:rsidRDefault="00E26F6E" w:rsidP="00E26F6E">
            <w:pPr>
              <w:rPr>
                <w:rFonts w:ascii="Arial Narrow" w:hAnsi="Arial Narrow"/>
                <w:color w:val="BF4E14" w:themeColor="accent2" w:themeShade="BF"/>
              </w:rPr>
            </w:pPr>
          </w:p>
        </w:tc>
      </w:tr>
      <w:tr w:rsidR="00E26F6E" w:rsidRPr="00E26F6E" w14:paraId="038E117E" w14:textId="77777777" w:rsidTr="00E26F6E">
        <w:trPr>
          <w:trHeight w:val="454"/>
          <w:jc w:val="center"/>
        </w:trPr>
        <w:tc>
          <w:tcPr>
            <w:tcW w:w="358" w:type="pct"/>
            <w:vAlign w:val="center"/>
          </w:tcPr>
          <w:p w14:paraId="71DAA02D" w14:textId="3C10C4F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6</w:t>
            </w:r>
            <w:r w:rsidRPr="00E26F6E">
              <w:rPr>
                <w:rFonts w:ascii="Arial Narrow" w:hAnsi="Arial Narrow"/>
                <w:color w:val="auto"/>
              </w:rPr>
              <w:t>.</w:t>
            </w:r>
          </w:p>
        </w:tc>
        <w:tc>
          <w:tcPr>
            <w:tcW w:w="1316" w:type="pct"/>
          </w:tcPr>
          <w:p w14:paraId="6B3FD123" w14:textId="03CB4BA6" w:rsidR="00E26F6E" w:rsidRPr="00E26F6E" w:rsidRDefault="00E26F6E" w:rsidP="00E26F6E">
            <w:pPr>
              <w:rPr>
                <w:rFonts w:ascii="Arial Narrow" w:hAnsi="Arial Narrow"/>
                <w:b/>
                <w:bCs/>
                <w:color w:val="auto"/>
              </w:rPr>
            </w:pPr>
            <w:r w:rsidRPr="00E26F6E">
              <w:rPr>
                <w:rFonts w:ascii="Arial Narrow" w:hAnsi="Arial Narrow"/>
                <w:color w:val="auto"/>
              </w:rPr>
              <w:t>Garantir o regime de colaboração entre entes federados, assegurando junto ao Governo Estadual a assinatura do termo de anuência da merenda escolar e o do transporte escolar com valore reajustado que atenda as despesas dos serviços prestados aos alunos matriculados na rede de ensino;</w:t>
            </w:r>
          </w:p>
        </w:tc>
        <w:tc>
          <w:tcPr>
            <w:tcW w:w="825" w:type="pct"/>
            <w:vAlign w:val="center"/>
          </w:tcPr>
          <w:p w14:paraId="0A47100C" w14:textId="77777777" w:rsidR="00E26F6E" w:rsidRPr="00E26F6E" w:rsidRDefault="00E26F6E" w:rsidP="00E26F6E">
            <w:pPr>
              <w:rPr>
                <w:rFonts w:ascii="Arial Narrow" w:hAnsi="Arial Narrow"/>
                <w:color w:val="0070C0"/>
              </w:rPr>
            </w:pPr>
          </w:p>
        </w:tc>
        <w:tc>
          <w:tcPr>
            <w:tcW w:w="881" w:type="pct"/>
            <w:vAlign w:val="center"/>
          </w:tcPr>
          <w:p w14:paraId="633F583A" w14:textId="77777777" w:rsidR="00E26F6E" w:rsidRPr="00E26F6E" w:rsidRDefault="00E26F6E" w:rsidP="00E26F6E">
            <w:pPr>
              <w:rPr>
                <w:rFonts w:ascii="Arial Narrow" w:hAnsi="Arial Narrow"/>
                <w:color w:val="FF0000"/>
              </w:rPr>
            </w:pPr>
          </w:p>
        </w:tc>
        <w:tc>
          <w:tcPr>
            <w:tcW w:w="905" w:type="pct"/>
            <w:vAlign w:val="center"/>
          </w:tcPr>
          <w:p w14:paraId="102887EF" w14:textId="77777777" w:rsidR="00E26F6E" w:rsidRPr="00E26F6E" w:rsidRDefault="00E26F6E" w:rsidP="00E26F6E">
            <w:pPr>
              <w:rPr>
                <w:rFonts w:ascii="Arial Narrow" w:hAnsi="Arial Narrow"/>
                <w:color w:val="00B050"/>
              </w:rPr>
            </w:pPr>
          </w:p>
        </w:tc>
        <w:tc>
          <w:tcPr>
            <w:tcW w:w="715" w:type="pct"/>
            <w:vAlign w:val="center"/>
          </w:tcPr>
          <w:p w14:paraId="7DF38DA6" w14:textId="77777777" w:rsidR="00E26F6E" w:rsidRPr="00E26F6E" w:rsidRDefault="00E26F6E" w:rsidP="00E26F6E">
            <w:pPr>
              <w:rPr>
                <w:rFonts w:ascii="Arial Narrow" w:hAnsi="Arial Narrow"/>
                <w:color w:val="BF4E14" w:themeColor="accent2" w:themeShade="BF"/>
              </w:rPr>
            </w:pPr>
          </w:p>
        </w:tc>
      </w:tr>
      <w:tr w:rsidR="00E26F6E" w:rsidRPr="00E26F6E" w14:paraId="4452C238" w14:textId="77777777" w:rsidTr="00E26F6E">
        <w:trPr>
          <w:trHeight w:val="454"/>
          <w:jc w:val="center"/>
        </w:trPr>
        <w:tc>
          <w:tcPr>
            <w:tcW w:w="358" w:type="pct"/>
            <w:vAlign w:val="center"/>
          </w:tcPr>
          <w:p w14:paraId="6F070297" w14:textId="12A4E04C"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7</w:t>
            </w:r>
          </w:p>
        </w:tc>
        <w:tc>
          <w:tcPr>
            <w:tcW w:w="1316" w:type="pct"/>
          </w:tcPr>
          <w:p w14:paraId="7AFB4D58" w14:textId="13CC64EA" w:rsidR="00E26F6E" w:rsidRPr="00E26F6E" w:rsidRDefault="00E26F6E" w:rsidP="00E26F6E">
            <w:pPr>
              <w:rPr>
                <w:rFonts w:ascii="Arial Narrow" w:hAnsi="Arial Narrow"/>
                <w:color w:val="auto"/>
              </w:rPr>
            </w:pPr>
            <w:r w:rsidRPr="00E26F6E">
              <w:rPr>
                <w:rFonts w:ascii="Arial Narrow" w:hAnsi="Arial Narrow"/>
                <w:color w:val="auto"/>
              </w:rPr>
              <w:t>Reivindicar junto ao Governo Estadual, a construção de escolas com padrões de acessibilidade e devidamente equipadas para atender ao alunado da rede estadual em bairros e localidades do campo (assentados e quilombolas) ainda desassistidas.</w:t>
            </w:r>
          </w:p>
        </w:tc>
        <w:tc>
          <w:tcPr>
            <w:tcW w:w="825" w:type="pct"/>
            <w:vAlign w:val="center"/>
          </w:tcPr>
          <w:p w14:paraId="15D317CA" w14:textId="77777777" w:rsidR="00E26F6E" w:rsidRPr="00E26F6E" w:rsidRDefault="00E26F6E" w:rsidP="00E26F6E">
            <w:pPr>
              <w:rPr>
                <w:rFonts w:ascii="Arial Narrow" w:hAnsi="Arial Narrow"/>
                <w:color w:val="0070C0"/>
              </w:rPr>
            </w:pPr>
          </w:p>
        </w:tc>
        <w:tc>
          <w:tcPr>
            <w:tcW w:w="881" w:type="pct"/>
            <w:vAlign w:val="center"/>
          </w:tcPr>
          <w:p w14:paraId="5E446CBC" w14:textId="77777777" w:rsidR="00E26F6E" w:rsidRPr="00E26F6E" w:rsidRDefault="00E26F6E" w:rsidP="00E26F6E">
            <w:pPr>
              <w:rPr>
                <w:rFonts w:ascii="Arial Narrow" w:hAnsi="Arial Narrow"/>
                <w:color w:val="FF0000"/>
              </w:rPr>
            </w:pPr>
          </w:p>
        </w:tc>
        <w:tc>
          <w:tcPr>
            <w:tcW w:w="905" w:type="pct"/>
            <w:vAlign w:val="center"/>
          </w:tcPr>
          <w:p w14:paraId="020C45A9" w14:textId="77777777" w:rsidR="00E26F6E" w:rsidRPr="00E26F6E" w:rsidRDefault="00E26F6E" w:rsidP="00E26F6E">
            <w:pPr>
              <w:rPr>
                <w:rFonts w:ascii="Arial Narrow" w:hAnsi="Arial Narrow"/>
                <w:color w:val="00B050"/>
              </w:rPr>
            </w:pPr>
          </w:p>
        </w:tc>
        <w:tc>
          <w:tcPr>
            <w:tcW w:w="715" w:type="pct"/>
            <w:vAlign w:val="center"/>
          </w:tcPr>
          <w:p w14:paraId="2BD9244F" w14:textId="77777777" w:rsidR="00E26F6E" w:rsidRPr="00E26F6E" w:rsidRDefault="00E26F6E" w:rsidP="00E26F6E">
            <w:pPr>
              <w:rPr>
                <w:rFonts w:ascii="Arial Narrow" w:hAnsi="Arial Narrow"/>
                <w:color w:val="BF4E14" w:themeColor="accent2" w:themeShade="BF"/>
              </w:rPr>
            </w:pPr>
          </w:p>
        </w:tc>
      </w:tr>
      <w:tr w:rsidR="00E26F6E" w:rsidRPr="00E26F6E" w14:paraId="5A03B1B7" w14:textId="77777777" w:rsidTr="00E26F6E">
        <w:trPr>
          <w:trHeight w:val="454"/>
          <w:jc w:val="center"/>
        </w:trPr>
        <w:tc>
          <w:tcPr>
            <w:tcW w:w="358" w:type="pct"/>
            <w:vAlign w:val="center"/>
          </w:tcPr>
          <w:p w14:paraId="22720D42" w14:textId="03B5112B"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.2</w:t>
            </w:r>
            <w:r w:rsidR="00EE7057">
              <w:rPr>
                <w:rFonts w:ascii="Arial Narrow" w:hAnsi="Arial Narrow"/>
                <w:color w:val="auto"/>
              </w:rPr>
              <w:t>8</w:t>
            </w:r>
          </w:p>
        </w:tc>
        <w:tc>
          <w:tcPr>
            <w:tcW w:w="1316" w:type="pct"/>
          </w:tcPr>
          <w:p w14:paraId="0C735434" w14:textId="6C495913" w:rsidR="00E26F6E" w:rsidRPr="00E26F6E" w:rsidRDefault="00E26F6E" w:rsidP="00E26F6E">
            <w:pPr>
              <w:rPr>
                <w:rFonts w:ascii="Arial Narrow" w:hAnsi="Arial Narrow"/>
                <w:color w:val="auto"/>
              </w:rPr>
            </w:pPr>
            <w:r w:rsidRPr="00E26F6E">
              <w:rPr>
                <w:rFonts w:ascii="Arial Narrow" w:hAnsi="Arial Narrow"/>
                <w:color w:val="auto"/>
              </w:rPr>
              <w:t>Garantir construções, reformas e ampliação com adequação das escolas da rede municipal de ensino, respeitando os padrões de acessibilidade, atendendo a política de educação em tempo integral, priorizando duas as estradas e ramais, duas nas Ilhas e duas na cidade;</w:t>
            </w:r>
          </w:p>
        </w:tc>
        <w:tc>
          <w:tcPr>
            <w:tcW w:w="825" w:type="pct"/>
            <w:vAlign w:val="center"/>
          </w:tcPr>
          <w:p w14:paraId="3F71FD59" w14:textId="77777777" w:rsidR="00E26F6E" w:rsidRPr="00E26F6E" w:rsidRDefault="00E26F6E" w:rsidP="00E26F6E">
            <w:pPr>
              <w:rPr>
                <w:rFonts w:ascii="Arial Narrow" w:hAnsi="Arial Narrow"/>
                <w:color w:val="0070C0"/>
              </w:rPr>
            </w:pPr>
          </w:p>
        </w:tc>
        <w:tc>
          <w:tcPr>
            <w:tcW w:w="881" w:type="pct"/>
            <w:vAlign w:val="center"/>
          </w:tcPr>
          <w:p w14:paraId="13110A7D" w14:textId="77777777" w:rsidR="00E26F6E" w:rsidRPr="00E26F6E" w:rsidRDefault="00E26F6E" w:rsidP="00E26F6E">
            <w:pPr>
              <w:rPr>
                <w:rFonts w:ascii="Arial Narrow" w:hAnsi="Arial Narrow"/>
                <w:color w:val="FF0000"/>
              </w:rPr>
            </w:pPr>
          </w:p>
        </w:tc>
        <w:tc>
          <w:tcPr>
            <w:tcW w:w="905" w:type="pct"/>
            <w:vAlign w:val="center"/>
          </w:tcPr>
          <w:p w14:paraId="0FCC1802" w14:textId="77777777" w:rsidR="00E26F6E" w:rsidRPr="00E26F6E" w:rsidRDefault="00E26F6E" w:rsidP="00E26F6E">
            <w:pPr>
              <w:rPr>
                <w:rFonts w:ascii="Arial Narrow" w:hAnsi="Arial Narrow"/>
                <w:color w:val="00B050"/>
              </w:rPr>
            </w:pPr>
          </w:p>
        </w:tc>
        <w:tc>
          <w:tcPr>
            <w:tcW w:w="715" w:type="pct"/>
            <w:vAlign w:val="center"/>
          </w:tcPr>
          <w:p w14:paraId="23C1B9DA" w14:textId="77777777" w:rsidR="00E26F6E" w:rsidRPr="00E26F6E" w:rsidRDefault="00E26F6E" w:rsidP="00E26F6E">
            <w:pPr>
              <w:rPr>
                <w:rFonts w:ascii="Arial Narrow" w:hAnsi="Arial Narrow"/>
                <w:color w:val="BF4E14" w:themeColor="accent2" w:themeShade="BF"/>
              </w:rPr>
            </w:pPr>
          </w:p>
        </w:tc>
      </w:tr>
      <w:tr w:rsidR="00E26F6E" w:rsidRPr="00E26F6E" w14:paraId="5E393567" w14:textId="77777777" w:rsidTr="00E26F6E">
        <w:trPr>
          <w:trHeight w:val="454"/>
          <w:jc w:val="center"/>
        </w:trPr>
        <w:tc>
          <w:tcPr>
            <w:tcW w:w="358" w:type="pct"/>
            <w:vAlign w:val="center"/>
          </w:tcPr>
          <w:p w14:paraId="1AA11D35" w14:textId="0CD5EACB"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w:t>
            </w:r>
            <w:r w:rsidR="00EE7057">
              <w:rPr>
                <w:rFonts w:ascii="Arial Narrow" w:hAnsi="Arial Narrow"/>
                <w:color w:val="auto"/>
              </w:rPr>
              <w:t>29</w:t>
            </w:r>
          </w:p>
        </w:tc>
        <w:tc>
          <w:tcPr>
            <w:tcW w:w="1316" w:type="pct"/>
          </w:tcPr>
          <w:p w14:paraId="69C5F191" w14:textId="77777777" w:rsidR="00E26F6E" w:rsidRPr="00E26F6E" w:rsidRDefault="00E26F6E" w:rsidP="00E26F6E">
            <w:pPr>
              <w:rPr>
                <w:rFonts w:ascii="Arial Narrow" w:hAnsi="Arial Narrow"/>
                <w:color w:val="auto"/>
              </w:rPr>
            </w:pPr>
            <w:r w:rsidRPr="00E26F6E">
              <w:rPr>
                <w:rFonts w:ascii="Arial Narrow" w:hAnsi="Arial Narrow"/>
                <w:color w:val="auto"/>
              </w:rPr>
              <w:t xml:space="preserve">Eliminar, os espaços alugados </w:t>
            </w:r>
            <w:proofErr w:type="gramStart"/>
            <w:r w:rsidRPr="00E26F6E">
              <w:rPr>
                <w:rFonts w:ascii="Arial Narrow" w:hAnsi="Arial Narrow"/>
                <w:color w:val="auto"/>
              </w:rPr>
              <w:t>dos  que</w:t>
            </w:r>
            <w:proofErr w:type="gramEnd"/>
            <w:r w:rsidRPr="00E26F6E">
              <w:rPr>
                <w:rFonts w:ascii="Arial Narrow" w:hAnsi="Arial Narrow"/>
                <w:color w:val="auto"/>
              </w:rPr>
              <w:t xml:space="preserve"> atendem a rede sistema municipal de ensino;</w:t>
            </w:r>
          </w:p>
          <w:p w14:paraId="31EA4C00" w14:textId="77777777" w:rsidR="00E26F6E" w:rsidRPr="00E26F6E" w:rsidRDefault="00E26F6E" w:rsidP="00E26F6E">
            <w:pPr>
              <w:rPr>
                <w:rFonts w:ascii="Arial Narrow" w:hAnsi="Arial Narrow"/>
                <w:color w:val="auto"/>
              </w:rPr>
            </w:pPr>
          </w:p>
        </w:tc>
        <w:tc>
          <w:tcPr>
            <w:tcW w:w="825" w:type="pct"/>
            <w:vAlign w:val="center"/>
          </w:tcPr>
          <w:p w14:paraId="04727C5D" w14:textId="77777777" w:rsidR="00E26F6E" w:rsidRPr="00E26F6E" w:rsidRDefault="00E26F6E" w:rsidP="00E26F6E">
            <w:pPr>
              <w:rPr>
                <w:rFonts w:ascii="Arial Narrow" w:hAnsi="Arial Narrow"/>
                <w:color w:val="0070C0"/>
              </w:rPr>
            </w:pPr>
          </w:p>
        </w:tc>
        <w:tc>
          <w:tcPr>
            <w:tcW w:w="881" w:type="pct"/>
            <w:vAlign w:val="center"/>
          </w:tcPr>
          <w:p w14:paraId="37199F87" w14:textId="77777777" w:rsidR="00E26F6E" w:rsidRPr="00E26F6E" w:rsidRDefault="00E26F6E" w:rsidP="00E26F6E">
            <w:pPr>
              <w:rPr>
                <w:rFonts w:ascii="Arial Narrow" w:hAnsi="Arial Narrow"/>
                <w:color w:val="FF0000"/>
              </w:rPr>
            </w:pPr>
          </w:p>
        </w:tc>
        <w:tc>
          <w:tcPr>
            <w:tcW w:w="905" w:type="pct"/>
            <w:vAlign w:val="center"/>
          </w:tcPr>
          <w:p w14:paraId="6D09CA2B" w14:textId="77777777" w:rsidR="00E26F6E" w:rsidRPr="00E26F6E" w:rsidRDefault="00E26F6E" w:rsidP="00E26F6E">
            <w:pPr>
              <w:rPr>
                <w:rFonts w:ascii="Arial Narrow" w:hAnsi="Arial Narrow"/>
                <w:color w:val="00B050"/>
              </w:rPr>
            </w:pPr>
          </w:p>
        </w:tc>
        <w:tc>
          <w:tcPr>
            <w:tcW w:w="715" w:type="pct"/>
            <w:vAlign w:val="center"/>
          </w:tcPr>
          <w:p w14:paraId="2B9DC271" w14:textId="77777777" w:rsidR="00E26F6E" w:rsidRPr="00E26F6E" w:rsidRDefault="00E26F6E" w:rsidP="00E26F6E">
            <w:pPr>
              <w:rPr>
                <w:rFonts w:ascii="Arial Narrow" w:hAnsi="Arial Narrow"/>
                <w:color w:val="BF4E14" w:themeColor="accent2" w:themeShade="BF"/>
              </w:rPr>
            </w:pPr>
          </w:p>
        </w:tc>
      </w:tr>
      <w:tr w:rsidR="00E26F6E" w:rsidRPr="00E26F6E" w14:paraId="4E3FDDD8" w14:textId="77777777" w:rsidTr="00E26F6E">
        <w:trPr>
          <w:trHeight w:val="454"/>
          <w:jc w:val="center"/>
        </w:trPr>
        <w:tc>
          <w:tcPr>
            <w:tcW w:w="358" w:type="pct"/>
            <w:vAlign w:val="center"/>
          </w:tcPr>
          <w:p w14:paraId="480B9881" w14:textId="79D684F1"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9</w:t>
            </w:r>
            <w:r w:rsidRPr="00E26F6E">
              <w:rPr>
                <w:rFonts w:ascii="Arial Narrow" w:eastAsia="Arial Narrow" w:hAnsi="Arial Narrow" w:cs="Arial Narrow"/>
                <w:color w:val="auto"/>
              </w:rPr>
              <w:t>.3</w:t>
            </w:r>
            <w:r w:rsidR="00EE7057">
              <w:rPr>
                <w:rFonts w:ascii="Arial Narrow" w:eastAsia="Arial Narrow" w:hAnsi="Arial Narrow" w:cs="Arial Narrow"/>
                <w:color w:val="auto"/>
              </w:rPr>
              <w:t>0</w:t>
            </w:r>
          </w:p>
        </w:tc>
        <w:tc>
          <w:tcPr>
            <w:tcW w:w="1316" w:type="pct"/>
          </w:tcPr>
          <w:p w14:paraId="7FE6711D" w14:textId="29714D64" w:rsidR="00E26F6E" w:rsidRPr="00E26F6E" w:rsidRDefault="00E26F6E" w:rsidP="00E26F6E">
            <w:pPr>
              <w:rPr>
                <w:rFonts w:ascii="Arial Narrow" w:hAnsi="Arial Narrow"/>
                <w:color w:val="auto"/>
              </w:rPr>
            </w:pPr>
            <w:r w:rsidRPr="00E26F6E">
              <w:rPr>
                <w:rFonts w:ascii="Arial Narrow" w:hAnsi="Arial Narrow"/>
                <w:color w:val="auto"/>
              </w:rPr>
              <w:t xml:space="preserve">Garantir construção de escolas na rede municipal, mediante um planejamento, contemplando cidade, ilhas, estradas e </w:t>
            </w:r>
            <w:r w:rsidRPr="00E26F6E">
              <w:rPr>
                <w:rFonts w:ascii="Arial Narrow" w:hAnsi="Arial Narrow"/>
                <w:color w:val="auto"/>
              </w:rPr>
              <w:lastRenderedPageBreak/>
              <w:t>ramais, de acordo com a demanda apresentada, respeitando os padrões de acessibilidade;</w:t>
            </w:r>
          </w:p>
        </w:tc>
        <w:tc>
          <w:tcPr>
            <w:tcW w:w="825" w:type="pct"/>
            <w:vAlign w:val="center"/>
          </w:tcPr>
          <w:p w14:paraId="468E6716" w14:textId="77777777" w:rsidR="00E26F6E" w:rsidRPr="00E26F6E" w:rsidRDefault="00E26F6E" w:rsidP="00E26F6E">
            <w:pPr>
              <w:rPr>
                <w:rFonts w:ascii="Arial Narrow" w:hAnsi="Arial Narrow"/>
                <w:color w:val="0070C0"/>
              </w:rPr>
            </w:pPr>
          </w:p>
        </w:tc>
        <w:tc>
          <w:tcPr>
            <w:tcW w:w="881" w:type="pct"/>
            <w:vAlign w:val="center"/>
          </w:tcPr>
          <w:p w14:paraId="60159314" w14:textId="77777777" w:rsidR="00E26F6E" w:rsidRPr="00E26F6E" w:rsidRDefault="00E26F6E" w:rsidP="00E26F6E">
            <w:pPr>
              <w:rPr>
                <w:rFonts w:ascii="Arial Narrow" w:hAnsi="Arial Narrow"/>
                <w:color w:val="FF0000"/>
              </w:rPr>
            </w:pPr>
          </w:p>
        </w:tc>
        <w:tc>
          <w:tcPr>
            <w:tcW w:w="905" w:type="pct"/>
            <w:vAlign w:val="center"/>
          </w:tcPr>
          <w:p w14:paraId="36B8492C" w14:textId="77777777" w:rsidR="00E26F6E" w:rsidRPr="00E26F6E" w:rsidRDefault="00E26F6E" w:rsidP="00E26F6E">
            <w:pPr>
              <w:rPr>
                <w:rFonts w:ascii="Arial Narrow" w:hAnsi="Arial Narrow"/>
                <w:color w:val="00B050"/>
              </w:rPr>
            </w:pPr>
          </w:p>
        </w:tc>
        <w:tc>
          <w:tcPr>
            <w:tcW w:w="715" w:type="pct"/>
            <w:vAlign w:val="center"/>
          </w:tcPr>
          <w:p w14:paraId="56DBEDD5" w14:textId="77777777" w:rsidR="00E26F6E" w:rsidRPr="00E26F6E" w:rsidRDefault="00E26F6E" w:rsidP="00E26F6E">
            <w:pPr>
              <w:rPr>
                <w:rFonts w:ascii="Arial Narrow" w:hAnsi="Arial Narrow"/>
                <w:color w:val="BF4E14" w:themeColor="accent2" w:themeShade="BF"/>
              </w:rPr>
            </w:pPr>
          </w:p>
        </w:tc>
      </w:tr>
      <w:tr w:rsidR="00E26F6E" w:rsidRPr="00E26F6E" w14:paraId="52B819BA" w14:textId="77777777" w:rsidTr="00E26F6E">
        <w:trPr>
          <w:trHeight w:val="454"/>
          <w:jc w:val="center"/>
        </w:trPr>
        <w:tc>
          <w:tcPr>
            <w:tcW w:w="358" w:type="pct"/>
            <w:vAlign w:val="center"/>
          </w:tcPr>
          <w:p w14:paraId="239F2B71" w14:textId="4B47E9D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.3</w:t>
            </w:r>
            <w:r w:rsidR="00EE7057">
              <w:rPr>
                <w:rFonts w:ascii="Arial Narrow" w:hAnsi="Arial Narrow"/>
                <w:color w:val="auto"/>
              </w:rPr>
              <w:t>1</w:t>
            </w:r>
          </w:p>
        </w:tc>
        <w:tc>
          <w:tcPr>
            <w:tcW w:w="1316" w:type="pct"/>
          </w:tcPr>
          <w:p w14:paraId="2C524CD8" w14:textId="708BDCDD" w:rsidR="00E26F6E" w:rsidRPr="00E26F6E" w:rsidRDefault="00E26F6E" w:rsidP="00E26F6E">
            <w:pPr>
              <w:rPr>
                <w:rFonts w:ascii="Arial Narrow" w:hAnsi="Arial Narrow"/>
                <w:color w:val="auto"/>
              </w:rPr>
            </w:pPr>
            <w:r w:rsidRPr="00E26F6E">
              <w:rPr>
                <w:rFonts w:ascii="Arial Narrow" w:hAnsi="Arial Narrow"/>
                <w:color w:val="auto"/>
              </w:rPr>
              <w:t xml:space="preserve">Assegurar que as unidades escolares promovam através de projetos pedagógicos atendimento educacional aos alunos que apresentam dificuldades de aprendizagem e não é </w:t>
            </w:r>
            <w:r w:rsidR="00706D7D" w:rsidRPr="00E26F6E">
              <w:rPr>
                <w:rFonts w:ascii="Arial Narrow" w:hAnsi="Arial Narrow"/>
                <w:color w:val="auto"/>
              </w:rPr>
              <w:t>público-alvo</w:t>
            </w:r>
            <w:r w:rsidRPr="00E26F6E">
              <w:rPr>
                <w:rFonts w:ascii="Arial Narrow" w:hAnsi="Arial Narrow"/>
                <w:color w:val="auto"/>
              </w:rPr>
              <w:t xml:space="preserve"> da educação especial;</w:t>
            </w:r>
          </w:p>
        </w:tc>
        <w:tc>
          <w:tcPr>
            <w:tcW w:w="825" w:type="pct"/>
            <w:vAlign w:val="center"/>
          </w:tcPr>
          <w:p w14:paraId="6C5AB62F" w14:textId="77777777" w:rsidR="00E26F6E" w:rsidRPr="00E26F6E" w:rsidRDefault="00E26F6E" w:rsidP="00E26F6E">
            <w:pPr>
              <w:rPr>
                <w:rFonts w:ascii="Arial Narrow" w:hAnsi="Arial Narrow"/>
                <w:color w:val="0070C0"/>
              </w:rPr>
            </w:pPr>
          </w:p>
        </w:tc>
        <w:tc>
          <w:tcPr>
            <w:tcW w:w="881" w:type="pct"/>
            <w:vAlign w:val="center"/>
          </w:tcPr>
          <w:p w14:paraId="6F0C205C" w14:textId="77777777" w:rsidR="00E26F6E" w:rsidRPr="00E26F6E" w:rsidRDefault="00E26F6E" w:rsidP="00E26F6E">
            <w:pPr>
              <w:rPr>
                <w:rFonts w:ascii="Arial Narrow" w:hAnsi="Arial Narrow"/>
                <w:color w:val="FF0000"/>
              </w:rPr>
            </w:pPr>
          </w:p>
        </w:tc>
        <w:tc>
          <w:tcPr>
            <w:tcW w:w="905" w:type="pct"/>
            <w:vAlign w:val="center"/>
          </w:tcPr>
          <w:p w14:paraId="3F4249DB" w14:textId="77777777" w:rsidR="00E26F6E" w:rsidRPr="00E26F6E" w:rsidRDefault="00E26F6E" w:rsidP="00E26F6E">
            <w:pPr>
              <w:rPr>
                <w:rFonts w:ascii="Arial Narrow" w:hAnsi="Arial Narrow"/>
                <w:color w:val="00B050"/>
              </w:rPr>
            </w:pPr>
          </w:p>
        </w:tc>
        <w:tc>
          <w:tcPr>
            <w:tcW w:w="715" w:type="pct"/>
            <w:vAlign w:val="center"/>
          </w:tcPr>
          <w:p w14:paraId="6D1827B4" w14:textId="77777777" w:rsidR="00E26F6E" w:rsidRPr="00E26F6E" w:rsidRDefault="00E26F6E" w:rsidP="00E26F6E">
            <w:pPr>
              <w:rPr>
                <w:rFonts w:ascii="Arial Narrow" w:hAnsi="Arial Narrow"/>
                <w:color w:val="BF4E14" w:themeColor="accent2" w:themeShade="BF"/>
              </w:rPr>
            </w:pPr>
          </w:p>
        </w:tc>
      </w:tr>
      <w:tr w:rsidR="00E26F6E" w:rsidRPr="00E26F6E" w14:paraId="71A56650" w14:textId="77777777" w:rsidTr="00E26F6E">
        <w:trPr>
          <w:trHeight w:val="454"/>
          <w:jc w:val="center"/>
        </w:trPr>
        <w:tc>
          <w:tcPr>
            <w:tcW w:w="358" w:type="pct"/>
            <w:vAlign w:val="center"/>
          </w:tcPr>
          <w:p w14:paraId="1BAEEDDE" w14:textId="1F5B47E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.3</w:t>
            </w:r>
            <w:r w:rsidR="00EE7057">
              <w:rPr>
                <w:rFonts w:ascii="Arial Narrow" w:hAnsi="Arial Narrow"/>
                <w:color w:val="auto"/>
              </w:rPr>
              <w:t>2</w:t>
            </w:r>
          </w:p>
        </w:tc>
        <w:tc>
          <w:tcPr>
            <w:tcW w:w="1316" w:type="pct"/>
          </w:tcPr>
          <w:p w14:paraId="20E81E17" w14:textId="1726A102" w:rsidR="00E26F6E" w:rsidRPr="00E26F6E" w:rsidRDefault="00E26F6E" w:rsidP="00E26F6E">
            <w:pPr>
              <w:rPr>
                <w:rFonts w:ascii="Arial Narrow" w:hAnsi="Arial Narrow"/>
                <w:color w:val="auto"/>
              </w:rPr>
            </w:pPr>
            <w:r w:rsidRPr="00E26F6E">
              <w:rPr>
                <w:rFonts w:ascii="Arial Narrow" w:hAnsi="Arial Narrow"/>
                <w:color w:val="auto"/>
              </w:rPr>
              <w:t>Ampliação da equipe multiprofissional na Secretaria Municipal de Educação para dar suporte técnico e assessoramento pedagógico aos profissionais que atendem alunos que apresentam dificuldade de aprendizagem;</w:t>
            </w:r>
          </w:p>
        </w:tc>
        <w:tc>
          <w:tcPr>
            <w:tcW w:w="825" w:type="pct"/>
            <w:vAlign w:val="center"/>
          </w:tcPr>
          <w:p w14:paraId="03D713ED" w14:textId="77777777" w:rsidR="00E26F6E" w:rsidRPr="00E26F6E" w:rsidRDefault="00E26F6E" w:rsidP="00E26F6E">
            <w:pPr>
              <w:rPr>
                <w:rFonts w:ascii="Arial Narrow" w:hAnsi="Arial Narrow"/>
                <w:color w:val="0070C0"/>
              </w:rPr>
            </w:pPr>
          </w:p>
        </w:tc>
        <w:tc>
          <w:tcPr>
            <w:tcW w:w="881" w:type="pct"/>
            <w:vAlign w:val="center"/>
          </w:tcPr>
          <w:p w14:paraId="6D242E15" w14:textId="77777777" w:rsidR="00E26F6E" w:rsidRPr="00E26F6E" w:rsidRDefault="00E26F6E" w:rsidP="00E26F6E">
            <w:pPr>
              <w:rPr>
                <w:rFonts w:ascii="Arial Narrow" w:hAnsi="Arial Narrow"/>
                <w:color w:val="FF0000"/>
              </w:rPr>
            </w:pPr>
          </w:p>
        </w:tc>
        <w:tc>
          <w:tcPr>
            <w:tcW w:w="905" w:type="pct"/>
            <w:vAlign w:val="center"/>
          </w:tcPr>
          <w:p w14:paraId="2008C44E" w14:textId="77777777" w:rsidR="00E26F6E" w:rsidRPr="00E26F6E" w:rsidRDefault="00E26F6E" w:rsidP="00E26F6E">
            <w:pPr>
              <w:rPr>
                <w:rFonts w:ascii="Arial Narrow" w:hAnsi="Arial Narrow"/>
                <w:color w:val="00B050"/>
              </w:rPr>
            </w:pPr>
          </w:p>
        </w:tc>
        <w:tc>
          <w:tcPr>
            <w:tcW w:w="715" w:type="pct"/>
            <w:vAlign w:val="center"/>
          </w:tcPr>
          <w:p w14:paraId="0B5FB4BD" w14:textId="77777777" w:rsidR="00E26F6E" w:rsidRPr="00E26F6E" w:rsidRDefault="00E26F6E" w:rsidP="00E26F6E">
            <w:pPr>
              <w:rPr>
                <w:rFonts w:ascii="Arial Narrow" w:hAnsi="Arial Narrow"/>
                <w:color w:val="BF4E14" w:themeColor="accent2" w:themeShade="BF"/>
              </w:rPr>
            </w:pPr>
          </w:p>
        </w:tc>
      </w:tr>
      <w:tr w:rsidR="00E26F6E" w:rsidRPr="00E26F6E" w14:paraId="32522FC3" w14:textId="77777777" w:rsidTr="00E26F6E">
        <w:trPr>
          <w:trHeight w:val="454"/>
          <w:jc w:val="center"/>
        </w:trPr>
        <w:tc>
          <w:tcPr>
            <w:tcW w:w="358" w:type="pct"/>
            <w:vAlign w:val="center"/>
          </w:tcPr>
          <w:p w14:paraId="7903A098" w14:textId="64E20F4D"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9</w:t>
            </w:r>
            <w:r w:rsidRPr="00E26F6E">
              <w:rPr>
                <w:rFonts w:ascii="Arial Narrow" w:eastAsia="Arial Narrow" w:hAnsi="Arial Narrow" w:cs="Arial Narrow"/>
                <w:color w:val="auto"/>
              </w:rPr>
              <w:t>.3</w:t>
            </w:r>
            <w:r w:rsidR="00EE7057">
              <w:rPr>
                <w:rFonts w:ascii="Arial Narrow" w:eastAsia="Arial Narrow" w:hAnsi="Arial Narrow" w:cs="Arial Narrow"/>
                <w:color w:val="auto"/>
              </w:rPr>
              <w:t>3</w:t>
            </w:r>
            <w:r w:rsidRPr="00E26F6E">
              <w:rPr>
                <w:rFonts w:ascii="Arial Narrow" w:eastAsia="Arial Narrow" w:hAnsi="Arial Narrow" w:cs="Arial Narrow"/>
                <w:color w:val="auto"/>
              </w:rPr>
              <w:t>.</w:t>
            </w:r>
          </w:p>
        </w:tc>
        <w:tc>
          <w:tcPr>
            <w:tcW w:w="1316" w:type="pct"/>
          </w:tcPr>
          <w:p w14:paraId="1B34E39A" w14:textId="76920A2F" w:rsidR="00E26F6E" w:rsidRPr="00E26F6E" w:rsidRDefault="00E26F6E" w:rsidP="00E26F6E">
            <w:pPr>
              <w:rPr>
                <w:rFonts w:ascii="Arial Narrow" w:hAnsi="Arial Narrow"/>
                <w:color w:val="auto"/>
              </w:rPr>
            </w:pPr>
            <w:r w:rsidRPr="00E26F6E">
              <w:rPr>
                <w:rFonts w:ascii="Arial Narrow" w:hAnsi="Arial Narrow"/>
                <w:color w:val="auto"/>
              </w:rPr>
              <w:t>Viabilizar que Fórum garanta que a Comissão de monitoramento da efetivação das metas e estratégias deste Plano;</w:t>
            </w:r>
          </w:p>
        </w:tc>
        <w:tc>
          <w:tcPr>
            <w:tcW w:w="825" w:type="pct"/>
            <w:vAlign w:val="center"/>
          </w:tcPr>
          <w:p w14:paraId="570C5280" w14:textId="77777777" w:rsidR="00E26F6E" w:rsidRPr="00E26F6E" w:rsidRDefault="00E26F6E" w:rsidP="00E26F6E">
            <w:pPr>
              <w:rPr>
                <w:rFonts w:ascii="Arial Narrow" w:hAnsi="Arial Narrow"/>
                <w:color w:val="0070C0"/>
              </w:rPr>
            </w:pPr>
          </w:p>
        </w:tc>
        <w:tc>
          <w:tcPr>
            <w:tcW w:w="881" w:type="pct"/>
            <w:vAlign w:val="center"/>
          </w:tcPr>
          <w:p w14:paraId="0EC5E440" w14:textId="77777777" w:rsidR="00E26F6E" w:rsidRPr="00E26F6E" w:rsidRDefault="00E26F6E" w:rsidP="00E26F6E">
            <w:pPr>
              <w:rPr>
                <w:rFonts w:ascii="Arial Narrow" w:hAnsi="Arial Narrow"/>
                <w:color w:val="FF0000"/>
              </w:rPr>
            </w:pPr>
          </w:p>
        </w:tc>
        <w:tc>
          <w:tcPr>
            <w:tcW w:w="905" w:type="pct"/>
            <w:vAlign w:val="center"/>
          </w:tcPr>
          <w:p w14:paraId="58D2265E" w14:textId="77777777" w:rsidR="00E26F6E" w:rsidRPr="00E26F6E" w:rsidRDefault="00E26F6E" w:rsidP="00E26F6E">
            <w:pPr>
              <w:rPr>
                <w:rFonts w:ascii="Arial Narrow" w:hAnsi="Arial Narrow"/>
                <w:color w:val="00B050"/>
              </w:rPr>
            </w:pPr>
          </w:p>
        </w:tc>
        <w:tc>
          <w:tcPr>
            <w:tcW w:w="715" w:type="pct"/>
            <w:vAlign w:val="center"/>
          </w:tcPr>
          <w:p w14:paraId="1116CA0E" w14:textId="77777777" w:rsidR="00E26F6E" w:rsidRPr="00E26F6E" w:rsidRDefault="00E26F6E" w:rsidP="00E26F6E">
            <w:pPr>
              <w:rPr>
                <w:rFonts w:ascii="Arial Narrow" w:hAnsi="Arial Narrow"/>
                <w:color w:val="BF4E14" w:themeColor="accent2" w:themeShade="BF"/>
              </w:rPr>
            </w:pPr>
          </w:p>
        </w:tc>
      </w:tr>
      <w:tr w:rsidR="00E26F6E" w:rsidRPr="00E26F6E" w14:paraId="5A14D43B" w14:textId="77777777" w:rsidTr="00E26F6E">
        <w:trPr>
          <w:trHeight w:val="454"/>
          <w:jc w:val="center"/>
        </w:trPr>
        <w:tc>
          <w:tcPr>
            <w:tcW w:w="358" w:type="pct"/>
            <w:vAlign w:val="center"/>
          </w:tcPr>
          <w:p w14:paraId="45D15898" w14:textId="5D8158C7"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.3</w:t>
            </w:r>
            <w:r w:rsidR="00EE7057">
              <w:rPr>
                <w:rFonts w:ascii="Arial Narrow" w:hAnsi="Arial Narrow"/>
                <w:color w:val="auto"/>
              </w:rPr>
              <w:t>4</w:t>
            </w:r>
            <w:r w:rsidRPr="00E26F6E">
              <w:rPr>
                <w:rFonts w:ascii="Arial Narrow" w:hAnsi="Arial Narrow"/>
                <w:b/>
                <w:bCs/>
                <w:color w:val="auto"/>
              </w:rPr>
              <w:t>.</w:t>
            </w:r>
          </w:p>
        </w:tc>
        <w:tc>
          <w:tcPr>
            <w:tcW w:w="1316" w:type="pct"/>
          </w:tcPr>
          <w:p w14:paraId="0B40A400" w14:textId="1753A65E" w:rsidR="00E26F6E" w:rsidRPr="00E26F6E" w:rsidRDefault="00E26F6E" w:rsidP="00E26F6E">
            <w:pPr>
              <w:rPr>
                <w:rFonts w:ascii="Arial Narrow" w:hAnsi="Arial Narrow"/>
                <w:color w:val="auto"/>
              </w:rPr>
            </w:pPr>
            <w:r w:rsidRPr="00E26F6E">
              <w:rPr>
                <w:rFonts w:ascii="Arial Narrow" w:hAnsi="Arial Narrow"/>
                <w:color w:val="auto"/>
              </w:rPr>
              <w:t xml:space="preserve">Assegurar fontes de financiamento permanentes e sustentáveis para garantia de políticas </w:t>
            </w:r>
            <w:r w:rsidR="00706D7D" w:rsidRPr="00E26F6E">
              <w:rPr>
                <w:rFonts w:ascii="Arial Narrow" w:hAnsi="Arial Narrow"/>
                <w:color w:val="auto"/>
              </w:rPr>
              <w:t>públicas</w:t>
            </w:r>
            <w:r w:rsidRPr="00E26F6E">
              <w:rPr>
                <w:rFonts w:ascii="Arial Narrow" w:hAnsi="Arial Narrow"/>
                <w:color w:val="auto"/>
              </w:rPr>
              <w:t xml:space="preserve"> educacionais a  todos os níveis, etapas e modalidades da Educação Básica, observando-se as diretrizes do Plano Nacional de Educação 2014-2024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w:t>
            </w:r>
            <w:r w:rsidRPr="00E26F6E">
              <w:rPr>
                <w:rFonts w:ascii="Arial Narrow" w:hAnsi="Arial Narrow"/>
                <w:color w:val="auto"/>
              </w:rPr>
              <w:lastRenderedPageBreak/>
              <w:t>atender suas demandas educacionais à luz do padrão de qualidade nacional;</w:t>
            </w:r>
          </w:p>
        </w:tc>
        <w:tc>
          <w:tcPr>
            <w:tcW w:w="825" w:type="pct"/>
            <w:vAlign w:val="center"/>
          </w:tcPr>
          <w:p w14:paraId="49E0533D" w14:textId="77777777" w:rsidR="00E26F6E" w:rsidRPr="00E26F6E" w:rsidRDefault="00E26F6E" w:rsidP="00E26F6E">
            <w:pPr>
              <w:rPr>
                <w:rFonts w:ascii="Arial Narrow" w:hAnsi="Arial Narrow"/>
                <w:color w:val="0070C0"/>
              </w:rPr>
            </w:pPr>
          </w:p>
        </w:tc>
        <w:tc>
          <w:tcPr>
            <w:tcW w:w="881" w:type="pct"/>
            <w:vAlign w:val="center"/>
          </w:tcPr>
          <w:p w14:paraId="3DE630B0" w14:textId="77777777" w:rsidR="00E26F6E" w:rsidRPr="00E26F6E" w:rsidRDefault="00E26F6E" w:rsidP="00E26F6E">
            <w:pPr>
              <w:rPr>
                <w:rFonts w:ascii="Arial Narrow" w:hAnsi="Arial Narrow"/>
                <w:color w:val="FF0000"/>
              </w:rPr>
            </w:pPr>
          </w:p>
        </w:tc>
        <w:tc>
          <w:tcPr>
            <w:tcW w:w="905" w:type="pct"/>
            <w:vAlign w:val="center"/>
          </w:tcPr>
          <w:p w14:paraId="42E6AE7F" w14:textId="77777777" w:rsidR="00E26F6E" w:rsidRPr="00E26F6E" w:rsidRDefault="00E26F6E" w:rsidP="00E26F6E">
            <w:pPr>
              <w:rPr>
                <w:rFonts w:ascii="Arial Narrow" w:hAnsi="Arial Narrow"/>
                <w:color w:val="00B050"/>
              </w:rPr>
            </w:pPr>
          </w:p>
        </w:tc>
        <w:tc>
          <w:tcPr>
            <w:tcW w:w="715" w:type="pct"/>
            <w:vAlign w:val="center"/>
          </w:tcPr>
          <w:p w14:paraId="26C120D2" w14:textId="77777777" w:rsidR="00E26F6E" w:rsidRPr="00E26F6E" w:rsidRDefault="00E26F6E" w:rsidP="00E26F6E">
            <w:pPr>
              <w:rPr>
                <w:rFonts w:ascii="Arial Narrow" w:hAnsi="Arial Narrow"/>
                <w:color w:val="BF4E14" w:themeColor="accent2" w:themeShade="BF"/>
              </w:rPr>
            </w:pPr>
          </w:p>
        </w:tc>
      </w:tr>
      <w:tr w:rsidR="00E26F6E" w:rsidRPr="00E26F6E" w14:paraId="7FD29121" w14:textId="77777777" w:rsidTr="00E26F6E">
        <w:trPr>
          <w:trHeight w:val="454"/>
          <w:jc w:val="center"/>
        </w:trPr>
        <w:tc>
          <w:tcPr>
            <w:tcW w:w="358" w:type="pct"/>
            <w:vAlign w:val="center"/>
          </w:tcPr>
          <w:p w14:paraId="54E40FAF" w14:textId="5F52E18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.3</w:t>
            </w:r>
            <w:r w:rsidR="00EE7057">
              <w:rPr>
                <w:rFonts w:ascii="Arial Narrow" w:hAnsi="Arial Narrow"/>
                <w:color w:val="auto"/>
              </w:rPr>
              <w:t>5</w:t>
            </w:r>
            <w:r w:rsidRPr="00E26F6E">
              <w:rPr>
                <w:rFonts w:ascii="Arial Narrow" w:hAnsi="Arial Narrow"/>
                <w:color w:val="auto"/>
              </w:rPr>
              <w:t>.</w:t>
            </w:r>
          </w:p>
        </w:tc>
        <w:tc>
          <w:tcPr>
            <w:tcW w:w="1316" w:type="pct"/>
          </w:tcPr>
          <w:p w14:paraId="4C3A90D4" w14:textId="5A6FAF1E" w:rsidR="00E26F6E" w:rsidRPr="00E26F6E" w:rsidRDefault="00E26F6E" w:rsidP="00E26F6E">
            <w:pPr>
              <w:rPr>
                <w:rFonts w:ascii="Arial Narrow" w:hAnsi="Arial Narrow"/>
                <w:color w:val="auto"/>
              </w:rPr>
            </w:pPr>
            <w:r w:rsidRPr="00E26F6E">
              <w:rPr>
                <w:rFonts w:ascii="Arial Narrow" w:hAnsi="Arial Narrow"/>
                <w:color w:val="auto"/>
              </w:rPr>
              <w:t xml:space="preserve">Criar instrumentos para que o CACS/FUNDEB realize o acompanhamento da arrecadação da contribuição social do salário-educação e a sua aplicabilidade n educação </w:t>
            </w:r>
            <w:r w:rsidR="00706D7D" w:rsidRPr="00E26F6E">
              <w:rPr>
                <w:rFonts w:ascii="Arial Narrow" w:hAnsi="Arial Narrow"/>
                <w:color w:val="auto"/>
              </w:rPr>
              <w:t>municipal</w:t>
            </w:r>
            <w:r w:rsidRPr="00E26F6E">
              <w:rPr>
                <w:rFonts w:ascii="Arial Narrow" w:hAnsi="Arial Narrow"/>
                <w:color w:val="auto"/>
              </w:rPr>
              <w:t>;</w:t>
            </w:r>
          </w:p>
        </w:tc>
        <w:tc>
          <w:tcPr>
            <w:tcW w:w="825" w:type="pct"/>
            <w:vAlign w:val="center"/>
          </w:tcPr>
          <w:p w14:paraId="7DD2F033" w14:textId="77777777" w:rsidR="00E26F6E" w:rsidRPr="00E26F6E" w:rsidRDefault="00E26F6E" w:rsidP="00E26F6E">
            <w:pPr>
              <w:rPr>
                <w:rFonts w:ascii="Arial Narrow" w:hAnsi="Arial Narrow"/>
                <w:color w:val="0070C0"/>
              </w:rPr>
            </w:pPr>
          </w:p>
        </w:tc>
        <w:tc>
          <w:tcPr>
            <w:tcW w:w="881" w:type="pct"/>
            <w:vAlign w:val="center"/>
          </w:tcPr>
          <w:p w14:paraId="2055D6E8" w14:textId="77777777" w:rsidR="00E26F6E" w:rsidRPr="00E26F6E" w:rsidRDefault="00E26F6E" w:rsidP="00E26F6E">
            <w:pPr>
              <w:rPr>
                <w:rFonts w:ascii="Arial Narrow" w:hAnsi="Arial Narrow"/>
                <w:color w:val="FF0000"/>
              </w:rPr>
            </w:pPr>
          </w:p>
        </w:tc>
        <w:tc>
          <w:tcPr>
            <w:tcW w:w="905" w:type="pct"/>
            <w:vAlign w:val="center"/>
          </w:tcPr>
          <w:p w14:paraId="182237DC" w14:textId="77777777" w:rsidR="00E26F6E" w:rsidRPr="00E26F6E" w:rsidRDefault="00E26F6E" w:rsidP="00E26F6E">
            <w:pPr>
              <w:rPr>
                <w:rFonts w:ascii="Arial Narrow" w:hAnsi="Arial Narrow"/>
                <w:color w:val="00B050"/>
              </w:rPr>
            </w:pPr>
          </w:p>
        </w:tc>
        <w:tc>
          <w:tcPr>
            <w:tcW w:w="715" w:type="pct"/>
            <w:vAlign w:val="center"/>
          </w:tcPr>
          <w:p w14:paraId="73C5A186" w14:textId="77777777" w:rsidR="00E26F6E" w:rsidRPr="00E26F6E" w:rsidRDefault="00E26F6E" w:rsidP="00E26F6E">
            <w:pPr>
              <w:rPr>
                <w:rFonts w:ascii="Arial Narrow" w:hAnsi="Arial Narrow"/>
                <w:color w:val="BF4E14" w:themeColor="accent2" w:themeShade="BF"/>
              </w:rPr>
            </w:pPr>
          </w:p>
        </w:tc>
      </w:tr>
      <w:tr w:rsidR="00E26F6E" w:rsidRPr="00E26F6E" w14:paraId="6C201D58" w14:textId="77777777" w:rsidTr="00E26F6E">
        <w:trPr>
          <w:trHeight w:val="454"/>
          <w:jc w:val="center"/>
        </w:trPr>
        <w:tc>
          <w:tcPr>
            <w:tcW w:w="358" w:type="pct"/>
            <w:vAlign w:val="center"/>
          </w:tcPr>
          <w:p w14:paraId="223B2D5E" w14:textId="34778AC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9</w:t>
            </w:r>
            <w:r w:rsidRPr="00E26F6E">
              <w:rPr>
                <w:rFonts w:ascii="Arial Narrow" w:eastAsia="Arial Narrow" w:hAnsi="Arial Narrow" w:cs="Arial Narrow"/>
                <w:color w:val="auto"/>
              </w:rPr>
              <w:t>.3</w:t>
            </w:r>
            <w:r w:rsidR="00EE7057">
              <w:rPr>
                <w:rFonts w:ascii="Arial Narrow" w:eastAsia="Arial Narrow" w:hAnsi="Arial Narrow" w:cs="Arial Narrow"/>
                <w:color w:val="auto"/>
              </w:rPr>
              <w:t>6</w:t>
            </w:r>
            <w:r w:rsidRPr="00E26F6E">
              <w:rPr>
                <w:rFonts w:ascii="Arial Narrow" w:eastAsia="Arial Narrow" w:hAnsi="Arial Narrow" w:cs="Arial Narrow"/>
                <w:color w:val="auto"/>
              </w:rPr>
              <w:t>.</w:t>
            </w:r>
          </w:p>
        </w:tc>
        <w:tc>
          <w:tcPr>
            <w:tcW w:w="1316" w:type="pct"/>
          </w:tcPr>
          <w:p w14:paraId="534821A6" w14:textId="11C17C7B" w:rsidR="00E26F6E" w:rsidRPr="00E26F6E" w:rsidRDefault="00E26F6E" w:rsidP="00E26F6E">
            <w:pPr>
              <w:rPr>
                <w:rFonts w:ascii="Arial Narrow" w:hAnsi="Arial Narrow"/>
                <w:color w:val="auto"/>
              </w:rPr>
            </w:pPr>
            <w:r w:rsidRPr="00E26F6E">
              <w:rPr>
                <w:rFonts w:ascii="Arial Narrow" w:hAnsi="Arial Narrow"/>
                <w:color w:val="auto"/>
              </w:rPr>
              <w:t>Assegurar à manutenção e desenvolvimento do ensino, em acréscimo aos recursos vinculados nos termos do art. 212 da Constituição Federal, na forma da lei específica, a parcela da participação no resultado ou da compensação financeira pela exploração de petróleo e gás natural e outros recursos, com a finalidade de cumprimento da meta prevista no inciso VI do caput do art. 214 da Constituição Federal;</w:t>
            </w:r>
          </w:p>
        </w:tc>
        <w:tc>
          <w:tcPr>
            <w:tcW w:w="825" w:type="pct"/>
            <w:vAlign w:val="center"/>
          </w:tcPr>
          <w:p w14:paraId="113FC77B" w14:textId="77777777" w:rsidR="00E26F6E" w:rsidRPr="00E26F6E" w:rsidRDefault="00E26F6E" w:rsidP="00E26F6E">
            <w:pPr>
              <w:rPr>
                <w:rFonts w:ascii="Arial Narrow" w:hAnsi="Arial Narrow"/>
                <w:color w:val="0070C0"/>
              </w:rPr>
            </w:pPr>
          </w:p>
        </w:tc>
        <w:tc>
          <w:tcPr>
            <w:tcW w:w="881" w:type="pct"/>
            <w:vAlign w:val="center"/>
          </w:tcPr>
          <w:p w14:paraId="56D47BEB" w14:textId="77777777" w:rsidR="00E26F6E" w:rsidRPr="00E26F6E" w:rsidRDefault="00E26F6E" w:rsidP="00E26F6E">
            <w:pPr>
              <w:rPr>
                <w:rFonts w:ascii="Arial Narrow" w:hAnsi="Arial Narrow"/>
                <w:color w:val="FF0000"/>
              </w:rPr>
            </w:pPr>
          </w:p>
        </w:tc>
        <w:tc>
          <w:tcPr>
            <w:tcW w:w="905" w:type="pct"/>
            <w:vAlign w:val="center"/>
          </w:tcPr>
          <w:p w14:paraId="30A2D617" w14:textId="77777777" w:rsidR="00E26F6E" w:rsidRPr="00E26F6E" w:rsidRDefault="00E26F6E" w:rsidP="00E26F6E">
            <w:pPr>
              <w:rPr>
                <w:rFonts w:ascii="Arial Narrow" w:hAnsi="Arial Narrow"/>
                <w:color w:val="00B050"/>
              </w:rPr>
            </w:pPr>
          </w:p>
        </w:tc>
        <w:tc>
          <w:tcPr>
            <w:tcW w:w="715" w:type="pct"/>
            <w:vAlign w:val="center"/>
          </w:tcPr>
          <w:p w14:paraId="71FC0386" w14:textId="77777777" w:rsidR="00E26F6E" w:rsidRPr="00E26F6E" w:rsidRDefault="00E26F6E" w:rsidP="00E26F6E">
            <w:pPr>
              <w:rPr>
                <w:rFonts w:ascii="Arial Narrow" w:hAnsi="Arial Narrow"/>
                <w:color w:val="BF4E14" w:themeColor="accent2" w:themeShade="BF"/>
              </w:rPr>
            </w:pPr>
          </w:p>
        </w:tc>
      </w:tr>
      <w:tr w:rsidR="00E26F6E" w:rsidRPr="00E26F6E" w14:paraId="051A4EF9" w14:textId="77777777" w:rsidTr="00E26F6E">
        <w:trPr>
          <w:trHeight w:val="454"/>
          <w:jc w:val="center"/>
        </w:trPr>
        <w:tc>
          <w:tcPr>
            <w:tcW w:w="358" w:type="pct"/>
            <w:vAlign w:val="center"/>
          </w:tcPr>
          <w:p w14:paraId="5739FA69" w14:textId="49BAD202"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.3</w:t>
            </w:r>
            <w:r w:rsidR="00EE7057">
              <w:rPr>
                <w:rFonts w:ascii="Arial Narrow" w:hAnsi="Arial Narrow"/>
                <w:color w:val="auto"/>
              </w:rPr>
              <w:t>7</w:t>
            </w:r>
            <w:r w:rsidRPr="00E26F6E">
              <w:rPr>
                <w:rFonts w:ascii="Arial Narrow" w:hAnsi="Arial Narrow"/>
                <w:color w:val="auto"/>
              </w:rPr>
              <w:t>.</w:t>
            </w:r>
          </w:p>
        </w:tc>
        <w:tc>
          <w:tcPr>
            <w:tcW w:w="1316" w:type="pct"/>
          </w:tcPr>
          <w:p w14:paraId="66485FD1" w14:textId="0592AAF2" w:rsidR="00E26F6E" w:rsidRPr="00E26F6E" w:rsidRDefault="00E26F6E" w:rsidP="00E26F6E">
            <w:pPr>
              <w:rPr>
                <w:rFonts w:ascii="Arial Narrow" w:hAnsi="Arial Narrow"/>
                <w:color w:val="auto"/>
              </w:rPr>
            </w:pPr>
            <w:r w:rsidRPr="00E26F6E">
              <w:rPr>
                <w:rFonts w:ascii="Arial Narrow" w:hAnsi="Arial Narrow"/>
                <w:color w:val="auto"/>
              </w:rPr>
              <w:t xml:space="preserve">Acompanhar a implantação dos mecanismos e os instrumentos que assegurem, nos termos do parágrafo único do art. 48 da Lei Complementar nº 101, de 4 de maio de 2000,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as secretarias de educação dos estados e </w:t>
            </w:r>
            <w:r w:rsidRPr="00E26F6E">
              <w:rPr>
                <w:rFonts w:ascii="Arial Narrow" w:hAnsi="Arial Narrow"/>
                <w:color w:val="auto"/>
              </w:rPr>
              <w:lastRenderedPageBreak/>
              <w:t>dos municípios e os tribunais de contas da União, dos estados e dos municípios;</w:t>
            </w:r>
          </w:p>
        </w:tc>
        <w:tc>
          <w:tcPr>
            <w:tcW w:w="825" w:type="pct"/>
            <w:vAlign w:val="center"/>
          </w:tcPr>
          <w:p w14:paraId="0190C553" w14:textId="77777777" w:rsidR="00E26F6E" w:rsidRPr="00E26F6E" w:rsidRDefault="00E26F6E" w:rsidP="00E26F6E">
            <w:pPr>
              <w:rPr>
                <w:rFonts w:ascii="Arial Narrow" w:hAnsi="Arial Narrow"/>
                <w:color w:val="0070C0"/>
              </w:rPr>
            </w:pPr>
          </w:p>
        </w:tc>
        <w:tc>
          <w:tcPr>
            <w:tcW w:w="881" w:type="pct"/>
            <w:vAlign w:val="center"/>
          </w:tcPr>
          <w:p w14:paraId="29EE9FF3" w14:textId="77777777" w:rsidR="00E26F6E" w:rsidRPr="00E26F6E" w:rsidRDefault="00E26F6E" w:rsidP="00E26F6E">
            <w:pPr>
              <w:rPr>
                <w:rFonts w:ascii="Arial Narrow" w:hAnsi="Arial Narrow"/>
                <w:color w:val="FF0000"/>
              </w:rPr>
            </w:pPr>
          </w:p>
        </w:tc>
        <w:tc>
          <w:tcPr>
            <w:tcW w:w="905" w:type="pct"/>
            <w:vAlign w:val="center"/>
          </w:tcPr>
          <w:p w14:paraId="427AF9DB" w14:textId="77777777" w:rsidR="00E26F6E" w:rsidRPr="00E26F6E" w:rsidRDefault="00E26F6E" w:rsidP="00E26F6E">
            <w:pPr>
              <w:rPr>
                <w:rFonts w:ascii="Arial Narrow" w:hAnsi="Arial Narrow"/>
                <w:color w:val="00B050"/>
              </w:rPr>
            </w:pPr>
          </w:p>
        </w:tc>
        <w:tc>
          <w:tcPr>
            <w:tcW w:w="715" w:type="pct"/>
            <w:vAlign w:val="center"/>
          </w:tcPr>
          <w:p w14:paraId="02D01DF7" w14:textId="77777777" w:rsidR="00E26F6E" w:rsidRPr="00E26F6E" w:rsidRDefault="00E26F6E" w:rsidP="00E26F6E">
            <w:pPr>
              <w:rPr>
                <w:rFonts w:ascii="Arial Narrow" w:hAnsi="Arial Narrow"/>
                <w:color w:val="BF4E14" w:themeColor="accent2" w:themeShade="BF"/>
              </w:rPr>
            </w:pPr>
          </w:p>
        </w:tc>
      </w:tr>
      <w:tr w:rsidR="00E26F6E" w:rsidRPr="00E26F6E" w14:paraId="2400E37A" w14:textId="77777777" w:rsidTr="00E26F6E">
        <w:trPr>
          <w:trHeight w:val="454"/>
          <w:jc w:val="center"/>
        </w:trPr>
        <w:tc>
          <w:tcPr>
            <w:tcW w:w="358" w:type="pct"/>
            <w:vAlign w:val="center"/>
          </w:tcPr>
          <w:p w14:paraId="2D7D21EE" w14:textId="607FE54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.3</w:t>
            </w:r>
            <w:r w:rsidR="00EE7057">
              <w:rPr>
                <w:rFonts w:ascii="Arial Narrow" w:hAnsi="Arial Narrow"/>
                <w:color w:val="auto"/>
              </w:rPr>
              <w:t>8</w:t>
            </w:r>
            <w:r w:rsidRPr="00E26F6E">
              <w:rPr>
                <w:rFonts w:ascii="Arial Narrow" w:hAnsi="Arial Narrow"/>
                <w:color w:val="auto"/>
              </w:rPr>
              <w:t>.</w:t>
            </w:r>
          </w:p>
        </w:tc>
        <w:tc>
          <w:tcPr>
            <w:tcW w:w="1316" w:type="pct"/>
          </w:tcPr>
          <w:p w14:paraId="348B8426" w14:textId="5CB4D734" w:rsidR="00E26F6E" w:rsidRPr="00E26F6E" w:rsidRDefault="00E26F6E" w:rsidP="00E26F6E">
            <w:pPr>
              <w:rPr>
                <w:rFonts w:ascii="Arial Narrow" w:hAnsi="Arial Narrow"/>
                <w:color w:val="auto"/>
              </w:rPr>
            </w:pPr>
            <w:r w:rsidRPr="00E26F6E">
              <w:rPr>
                <w:rFonts w:ascii="Arial Narrow" w:hAnsi="Arial Narrow"/>
                <w:color w:val="auto"/>
              </w:rPr>
              <w:t>Acompanhar, por meio do Instituto Nacional de Estudos e Pesquisas Educacionais Anísio Teixeira (Inep), estudos e acompanhamento regular dos investimentos e custos por aluno da Educação Básica e superior pública, em todas as suas etapas e modalidades;</w:t>
            </w:r>
          </w:p>
        </w:tc>
        <w:tc>
          <w:tcPr>
            <w:tcW w:w="825" w:type="pct"/>
            <w:vAlign w:val="center"/>
          </w:tcPr>
          <w:p w14:paraId="675973BA" w14:textId="77777777" w:rsidR="00E26F6E" w:rsidRPr="00E26F6E" w:rsidRDefault="00E26F6E" w:rsidP="00E26F6E">
            <w:pPr>
              <w:rPr>
                <w:rFonts w:ascii="Arial Narrow" w:hAnsi="Arial Narrow"/>
                <w:color w:val="0070C0"/>
              </w:rPr>
            </w:pPr>
          </w:p>
        </w:tc>
        <w:tc>
          <w:tcPr>
            <w:tcW w:w="881" w:type="pct"/>
            <w:vAlign w:val="center"/>
          </w:tcPr>
          <w:p w14:paraId="6DB9A32C" w14:textId="77777777" w:rsidR="00E26F6E" w:rsidRPr="00E26F6E" w:rsidRDefault="00E26F6E" w:rsidP="00E26F6E">
            <w:pPr>
              <w:rPr>
                <w:rFonts w:ascii="Arial Narrow" w:hAnsi="Arial Narrow"/>
                <w:color w:val="FF0000"/>
              </w:rPr>
            </w:pPr>
          </w:p>
        </w:tc>
        <w:tc>
          <w:tcPr>
            <w:tcW w:w="905" w:type="pct"/>
            <w:vAlign w:val="center"/>
          </w:tcPr>
          <w:p w14:paraId="05B5D1D0" w14:textId="77777777" w:rsidR="00E26F6E" w:rsidRPr="00E26F6E" w:rsidRDefault="00E26F6E" w:rsidP="00E26F6E">
            <w:pPr>
              <w:rPr>
                <w:rFonts w:ascii="Arial Narrow" w:hAnsi="Arial Narrow"/>
                <w:color w:val="00B050"/>
              </w:rPr>
            </w:pPr>
          </w:p>
        </w:tc>
        <w:tc>
          <w:tcPr>
            <w:tcW w:w="715" w:type="pct"/>
            <w:vAlign w:val="center"/>
          </w:tcPr>
          <w:p w14:paraId="2B3ED1BC" w14:textId="77777777" w:rsidR="00E26F6E" w:rsidRPr="00E26F6E" w:rsidRDefault="00E26F6E" w:rsidP="00E26F6E">
            <w:pPr>
              <w:rPr>
                <w:rFonts w:ascii="Arial Narrow" w:hAnsi="Arial Narrow"/>
                <w:color w:val="BF4E14" w:themeColor="accent2" w:themeShade="BF"/>
              </w:rPr>
            </w:pPr>
          </w:p>
        </w:tc>
      </w:tr>
      <w:tr w:rsidR="00E26F6E" w:rsidRPr="00E26F6E" w14:paraId="083018A3" w14:textId="77777777" w:rsidTr="00E26F6E">
        <w:trPr>
          <w:trHeight w:val="454"/>
          <w:jc w:val="center"/>
        </w:trPr>
        <w:tc>
          <w:tcPr>
            <w:tcW w:w="358" w:type="pct"/>
            <w:vAlign w:val="center"/>
          </w:tcPr>
          <w:p w14:paraId="2440E58F" w14:textId="71851870"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w:t>
            </w:r>
            <w:r w:rsidR="00EE7057">
              <w:rPr>
                <w:rFonts w:ascii="Arial Narrow" w:hAnsi="Arial Narrow"/>
                <w:color w:val="auto"/>
              </w:rPr>
              <w:t>39</w:t>
            </w:r>
            <w:r w:rsidRPr="00E26F6E">
              <w:rPr>
                <w:rFonts w:ascii="Arial Narrow" w:hAnsi="Arial Narrow"/>
                <w:color w:val="auto"/>
              </w:rPr>
              <w:t>.</w:t>
            </w:r>
          </w:p>
        </w:tc>
        <w:tc>
          <w:tcPr>
            <w:tcW w:w="1316" w:type="pct"/>
          </w:tcPr>
          <w:p w14:paraId="68B352A6" w14:textId="0B9755C2" w:rsidR="00E26F6E" w:rsidRPr="00E26F6E" w:rsidRDefault="00E26F6E" w:rsidP="00E26F6E">
            <w:pPr>
              <w:rPr>
                <w:rFonts w:ascii="Arial Narrow" w:hAnsi="Arial Narrow"/>
                <w:color w:val="auto"/>
              </w:rPr>
            </w:pPr>
            <w:r w:rsidRPr="00E26F6E">
              <w:rPr>
                <w:rFonts w:ascii="Arial Narrow" w:hAnsi="Arial Narrow"/>
                <w:color w:val="auto"/>
              </w:rPr>
              <w:t xml:space="preserve">Assegurar a implementação do Custo Aluno-Qualidade Inicial (CAQi) do PNE, o município realize estudo para instituir um conjunto de padrões estabelecidos na legislação educacional e que o financiamento seja calculado com base nos respectivos insumos indispensáveis de acordo com a realidade </w:t>
            </w:r>
            <w:r w:rsidR="00706D7D" w:rsidRPr="00E26F6E">
              <w:rPr>
                <w:rFonts w:ascii="Arial Narrow" w:hAnsi="Arial Narrow"/>
                <w:color w:val="auto"/>
              </w:rPr>
              <w:t>sociocultural</w:t>
            </w:r>
            <w:r w:rsidRPr="00E26F6E">
              <w:rPr>
                <w:rFonts w:ascii="Arial Narrow" w:hAnsi="Arial Narrow"/>
                <w:color w:val="auto"/>
              </w:rPr>
              <w:t>, geográfica e econômica do território, e ao processo de ensino-aprendizagem;</w:t>
            </w:r>
          </w:p>
        </w:tc>
        <w:tc>
          <w:tcPr>
            <w:tcW w:w="825" w:type="pct"/>
            <w:vAlign w:val="center"/>
          </w:tcPr>
          <w:p w14:paraId="427690E2" w14:textId="77777777" w:rsidR="00E26F6E" w:rsidRPr="00E26F6E" w:rsidRDefault="00E26F6E" w:rsidP="00E26F6E">
            <w:pPr>
              <w:rPr>
                <w:rFonts w:ascii="Arial Narrow" w:hAnsi="Arial Narrow"/>
                <w:color w:val="0070C0"/>
              </w:rPr>
            </w:pPr>
          </w:p>
        </w:tc>
        <w:tc>
          <w:tcPr>
            <w:tcW w:w="881" w:type="pct"/>
            <w:vAlign w:val="center"/>
          </w:tcPr>
          <w:p w14:paraId="59A0FB20" w14:textId="77777777" w:rsidR="00E26F6E" w:rsidRPr="00E26F6E" w:rsidRDefault="00E26F6E" w:rsidP="00E26F6E">
            <w:pPr>
              <w:rPr>
                <w:rFonts w:ascii="Arial Narrow" w:hAnsi="Arial Narrow"/>
                <w:color w:val="FF0000"/>
              </w:rPr>
            </w:pPr>
          </w:p>
        </w:tc>
        <w:tc>
          <w:tcPr>
            <w:tcW w:w="905" w:type="pct"/>
            <w:vAlign w:val="center"/>
          </w:tcPr>
          <w:p w14:paraId="0FCEF057" w14:textId="77777777" w:rsidR="00E26F6E" w:rsidRPr="00E26F6E" w:rsidRDefault="00E26F6E" w:rsidP="00E26F6E">
            <w:pPr>
              <w:rPr>
                <w:rFonts w:ascii="Arial Narrow" w:hAnsi="Arial Narrow"/>
                <w:color w:val="00B050"/>
              </w:rPr>
            </w:pPr>
          </w:p>
        </w:tc>
        <w:tc>
          <w:tcPr>
            <w:tcW w:w="715" w:type="pct"/>
            <w:vAlign w:val="center"/>
          </w:tcPr>
          <w:p w14:paraId="10E6FACC" w14:textId="77777777" w:rsidR="00E26F6E" w:rsidRPr="00E26F6E" w:rsidRDefault="00E26F6E" w:rsidP="00E26F6E">
            <w:pPr>
              <w:rPr>
                <w:rFonts w:ascii="Arial Narrow" w:hAnsi="Arial Narrow"/>
                <w:color w:val="BF4E14" w:themeColor="accent2" w:themeShade="BF"/>
              </w:rPr>
            </w:pPr>
          </w:p>
        </w:tc>
      </w:tr>
      <w:tr w:rsidR="00E26F6E" w:rsidRPr="00E26F6E" w14:paraId="4BDDF248" w14:textId="77777777" w:rsidTr="00E26F6E">
        <w:trPr>
          <w:trHeight w:val="454"/>
          <w:jc w:val="center"/>
        </w:trPr>
        <w:tc>
          <w:tcPr>
            <w:tcW w:w="358" w:type="pct"/>
            <w:vAlign w:val="center"/>
          </w:tcPr>
          <w:p w14:paraId="4B921793" w14:textId="2CB79ED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.4</w:t>
            </w:r>
            <w:r w:rsidR="00EE7057">
              <w:rPr>
                <w:rFonts w:ascii="Arial Narrow" w:hAnsi="Arial Narrow"/>
                <w:color w:val="auto"/>
              </w:rPr>
              <w:t>0</w:t>
            </w:r>
            <w:r w:rsidRPr="00E26F6E">
              <w:rPr>
                <w:rFonts w:ascii="Arial Narrow" w:hAnsi="Arial Narrow"/>
                <w:color w:val="auto"/>
              </w:rPr>
              <w:t>.</w:t>
            </w:r>
          </w:p>
        </w:tc>
        <w:tc>
          <w:tcPr>
            <w:tcW w:w="1316" w:type="pct"/>
          </w:tcPr>
          <w:p w14:paraId="3E9F3772" w14:textId="704CDCC8" w:rsidR="00E26F6E" w:rsidRPr="00E26F6E" w:rsidRDefault="00E26F6E" w:rsidP="00E26F6E">
            <w:pPr>
              <w:rPr>
                <w:rFonts w:ascii="Arial Narrow" w:hAnsi="Arial Narrow"/>
                <w:color w:val="auto"/>
              </w:rPr>
            </w:pPr>
            <w:r w:rsidRPr="00E26F6E">
              <w:rPr>
                <w:rFonts w:ascii="Arial Narrow" w:hAnsi="Arial Narrow"/>
                <w:color w:val="auto"/>
              </w:rPr>
              <w:t>Acompanhar a implementação do Custo Aluno Qualidade (CAQ) como parâmetro para o financiamento da educação de todas 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w:t>
            </w:r>
            <w:r w:rsidRPr="00E26F6E">
              <w:rPr>
                <w:rFonts w:ascii="Arial Narrow" w:hAnsi="Arial Narrow"/>
                <w:color w:val="auto"/>
              </w:rPr>
              <w:lastRenderedPageBreak/>
              <w:t>escolar, alimentação, transporte escolar terrestre e aquaviário;</w:t>
            </w:r>
          </w:p>
        </w:tc>
        <w:tc>
          <w:tcPr>
            <w:tcW w:w="825" w:type="pct"/>
            <w:vAlign w:val="center"/>
          </w:tcPr>
          <w:p w14:paraId="7D1EF078" w14:textId="77777777" w:rsidR="00E26F6E" w:rsidRPr="00E26F6E" w:rsidRDefault="00E26F6E" w:rsidP="00E26F6E">
            <w:pPr>
              <w:rPr>
                <w:rFonts w:ascii="Arial Narrow" w:hAnsi="Arial Narrow"/>
                <w:color w:val="0070C0"/>
              </w:rPr>
            </w:pPr>
          </w:p>
        </w:tc>
        <w:tc>
          <w:tcPr>
            <w:tcW w:w="881" w:type="pct"/>
            <w:vAlign w:val="center"/>
          </w:tcPr>
          <w:p w14:paraId="26FC268E" w14:textId="77777777" w:rsidR="00E26F6E" w:rsidRPr="00E26F6E" w:rsidRDefault="00E26F6E" w:rsidP="00E26F6E">
            <w:pPr>
              <w:rPr>
                <w:rFonts w:ascii="Arial Narrow" w:hAnsi="Arial Narrow"/>
                <w:color w:val="FF0000"/>
              </w:rPr>
            </w:pPr>
          </w:p>
        </w:tc>
        <w:tc>
          <w:tcPr>
            <w:tcW w:w="905" w:type="pct"/>
            <w:vAlign w:val="center"/>
          </w:tcPr>
          <w:p w14:paraId="325FCBE9" w14:textId="77777777" w:rsidR="00E26F6E" w:rsidRPr="00E26F6E" w:rsidRDefault="00E26F6E" w:rsidP="00E26F6E">
            <w:pPr>
              <w:rPr>
                <w:rFonts w:ascii="Arial Narrow" w:hAnsi="Arial Narrow"/>
                <w:color w:val="00B050"/>
              </w:rPr>
            </w:pPr>
          </w:p>
        </w:tc>
        <w:tc>
          <w:tcPr>
            <w:tcW w:w="715" w:type="pct"/>
            <w:vAlign w:val="center"/>
          </w:tcPr>
          <w:p w14:paraId="201E7792" w14:textId="77777777" w:rsidR="00E26F6E" w:rsidRPr="00E26F6E" w:rsidRDefault="00E26F6E" w:rsidP="00E26F6E">
            <w:pPr>
              <w:rPr>
                <w:rFonts w:ascii="Arial Narrow" w:hAnsi="Arial Narrow"/>
                <w:color w:val="BF4E14" w:themeColor="accent2" w:themeShade="BF"/>
              </w:rPr>
            </w:pPr>
          </w:p>
        </w:tc>
      </w:tr>
      <w:tr w:rsidR="00E26F6E" w:rsidRPr="00E26F6E" w14:paraId="41FA49A6" w14:textId="77777777" w:rsidTr="00E26F6E">
        <w:trPr>
          <w:trHeight w:val="454"/>
          <w:jc w:val="center"/>
        </w:trPr>
        <w:tc>
          <w:tcPr>
            <w:tcW w:w="358" w:type="pct"/>
            <w:vAlign w:val="center"/>
          </w:tcPr>
          <w:p w14:paraId="5CB1A4CB" w14:textId="456C606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.4</w:t>
            </w:r>
            <w:r w:rsidR="00EE7057">
              <w:rPr>
                <w:rFonts w:ascii="Arial Narrow" w:hAnsi="Arial Narrow"/>
                <w:color w:val="auto"/>
              </w:rPr>
              <w:t>1</w:t>
            </w:r>
            <w:r w:rsidRPr="00E26F6E">
              <w:rPr>
                <w:rFonts w:ascii="Arial Narrow" w:hAnsi="Arial Narrow"/>
                <w:color w:val="auto"/>
              </w:rPr>
              <w:t xml:space="preserve">. </w:t>
            </w:r>
          </w:p>
        </w:tc>
        <w:tc>
          <w:tcPr>
            <w:tcW w:w="1316" w:type="pct"/>
          </w:tcPr>
          <w:p w14:paraId="260BE6B3" w14:textId="1E525A0A" w:rsidR="00E26F6E" w:rsidRPr="00E26F6E" w:rsidRDefault="00E26F6E" w:rsidP="00E26F6E">
            <w:pPr>
              <w:rPr>
                <w:rFonts w:ascii="Arial Narrow" w:hAnsi="Arial Narrow"/>
                <w:color w:val="auto"/>
              </w:rPr>
            </w:pPr>
            <w:r w:rsidRPr="00E26F6E">
              <w:rPr>
                <w:rFonts w:ascii="Arial Narrow" w:hAnsi="Arial Narrow"/>
                <w:color w:val="auto"/>
              </w:rPr>
              <w:t>Acompanhar a definição do CAQ que será continuamente ajustado, com base em metodologia formulada pelo Ministério da Educação (MEC), e acompanhado pelo Fórum Nacional de Educação (FNE), pelo Conselho Nacional de Educação (CNE) e pelas Comissões de Educação da Câmara dos Deputados e de Educação, Cultura e Esportes do Senado Federal;</w:t>
            </w:r>
          </w:p>
        </w:tc>
        <w:tc>
          <w:tcPr>
            <w:tcW w:w="825" w:type="pct"/>
            <w:vAlign w:val="center"/>
          </w:tcPr>
          <w:p w14:paraId="319E2A89" w14:textId="77777777" w:rsidR="00E26F6E" w:rsidRPr="00E26F6E" w:rsidRDefault="00E26F6E" w:rsidP="00E26F6E">
            <w:pPr>
              <w:rPr>
                <w:rFonts w:ascii="Arial Narrow" w:hAnsi="Arial Narrow"/>
                <w:color w:val="0070C0"/>
              </w:rPr>
            </w:pPr>
          </w:p>
        </w:tc>
        <w:tc>
          <w:tcPr>
            <w:tcW w:w="881" w:type="pct"/>
            <w:vAlign w:val="center"/>
          </w:tcPr>
          <w:p w14:paraId="1BD28484" w14:textId="77777777" w:rsidR="00E26F6E" w:rsidRPr="00E26F6E" w:rsidRDefault="00E26F6E" w:rsidP="00E26F6E">
            <w:pPr>
              <w:rPr>
                <w:rFonts w:ascii="Arial Narrow" w:hAnsi="Arial Narrow"/>
                <w:color w:val="FF0000"/>
              </w:rPr>
            </w:pPr>
          </w:p>
        </w:tc>
        <w:tc>
          <w:tcPr>
            <w:tcW w:w="905" w:type="pct"/>
            <w:vAlign w:val="center"/>
          </w:tcPr>
          <w:p w14:paraId="76327F03" w14:textId="77777777" w:rsidR="00E26F6E" w:rsidRPr="00E26F6E" w:rsidRDefault="00E26F6E" w:rsidP="00E26F6E">
            <w:pPr>
              <w:rPr>
                <w:rFonts w:ascii="Arial Narrow" w:hAnsi="Arial Narrow"/>
                <w:color w:val="00B050"/>
              </w:rPr>
            </w:pPr>
          </w:p>
        </w:tc>
        <w:tc>
          <w:tcPr>
            <w:tcW w:w="715" w:type="pct"/>
            <w:vAlign w:val="center"/>
          </w:tcPr>
          <w:p w14:paraId="0A3F85BD" w14:textId="77777777" w:rsidR="00E26F6E" w:rsidRPr="00E26F6E" w:rsidRDefault="00E26F6E" w:rsidP="00E26F6E">
            <w:pPr>
              <w:rPr>
                <w:rFonts w:ascii="Arial Narrow" w:hAnsi="Arial Narrow"/>
                <w:color w:val="BF4E14" w:themeColor="accent2" w:themeShade="BF"/>
              </w:rPr>
            </w:pPr>
          </w:p>
        </w:tc>
      </w:tr>
      <w:tr w:rsidR="00E26F6E" w:rsidRPr="00E26F6E" w14:paraId="74A97079" w14:textId="77777777" w:rsidTr="00E26F6E">
        <w:trPr>
          <w:trHeight w:val="454"/>
          <w:jc w:val="center"/>
        </w:trPr>
        <w:tc>
          <w:tcPr>
            <w:tcW w:w="358" w:type="pct"/>
            <w:vAlign w:val="center"/>
          </w:tcPr>
          <w:p w14:paraId="24934D16" w14:textId="3664F56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.4</w:t>
            </w:r>
            <w:r w:rsidR="00EE7057">
              <w:rPr>
                <w:rFonts w:ascii="Arial Narrow" w:hAnsi="Arial Narrow"/>
                <w:color w:val="auto"/>
              </w:rPr>
              <w:t>2</w:t>
            </w:r>
            <w:r w:rsidRPr="00E26F6E">
              <w:rPr>
                <w:rFonts w:ascii="Arial Narrow" w:hAnsi="Arial Narrow"/>
                <w:color w:val="auto"/>
              </w:rPr>
              <w:t xml:space="preserve">. </w:t>
            </w:r>
          </w:p>
        </w:tc>
        <w:tc>
          <w:tcPr>
            <w:tcW w:w="1316" w:type="pct"/>
          </w:tcPr>
          <w:p w14:paraId="4200FC4A" w14:textId="69826394" w:rsidR="00E26F6E" w:rsidRPr="00E26F6E" w:rsidRDefault="00E26F6E" w:rsidP="00E26F6E">
            <w:pPr>
              <w:rPr>
                <w:rFonts w:ascii="Arial Narrow" w:hAnsi="Arial Narrow"/>
                <w:color w:val="auto"/>
              </w:rPr>
            </w:pPr>
            <w:r w:rsidRPr="00E26F6E">
              <w:rPr>
                <w:rFonts w:ascii="Arial Narrow" w:hAnsi="Arial Narrow"/>
                <w:color w:val="auto"/>
              </w:rPr>
              <w:t xml:space="preserve">Fomentar que no </w:t>
            </w:r>
            <w:r w:rsidR="00706D7D" w:rsidRPr="00E26F6E">
              <w:rPr>
                <w:rFonts w:ascii="Arial Narrow" w:hAnsi="Arial Narrow"/>
                <w:color w:val="auto"/>
              </w:rPr>
              <w:t>município</w:t>
            </w:r>
            <w:r w:rsidRPr="00E26F6E">
              <w:rPr>
                <w:rFonts w:ascii="Arial Narrow" w:hAnsi="Arial Narrow"/>
                <w:color w:val="auto"/>
              </w:rPr>
              <w:t>, na forma da lei, garanta a complementação de recursos financeiros que não conseguirem atingir o valor do CAQi e, posteriormente, do CAQ;</w:t>
            </w:r>
          </w:p>
        </w:tc>
        <w:tc>
          <w:tcPr>
            <w:tcW w:w="825" w:type="pct"/>
            <w:vAlign w:val="center"/>
          </w:tcPr>
          <w:p w14:paraId="3ADB7EAC" w14:textId="77777777" w:rsidR="00E26F6E" w:rsidRPr="00E26F6E" w:rsidRDefault="00E26F6E" w:rsidP="00E26F6E">
            <w:pPr>
              <w:rPr>
                <w:rFonts w:ascii="Arial Narrow" w:hAnsi="Arial Narrow"/>
                <w:color w:val="0070C0"/>
              </w:rPr>
            </w:pPr>
          </w:p>
        </w:tc>
        <w:tc>
          <w:tcPr>
            <w:tcW w:w="881" w:type="pct"/>
            <w:vAlign w:val="center"/>
          </w:tcPr>
          <w:p w14:paraId="11975385" w14:textId="77777777" w:rsidR="00E26F6E" w:rsidRPr="00E26F6E" w:rsidRDefault="00E26F6E" w:rsidP="00E26F6E">
            <w:pPr>
              <w:rPr>
                <w:rFonts w:ascii="Arial Narrow" w:hAnsi="Arial Narrow"/>
                <w:color w:val="FF0000"/>
              </w:rPr>
            </w:pPr>
          </w:p>
        </w:tc>
        <w:tc>
          <w:tcPr>
            <w:tcW w:w="905" w:type="pct"/>
            <w:vAlign w:val="center"/>
          </w:tcPr>
          <w:p w14:paraId="756BD048" w14:textId="77777777" w:rsidR="00E26F6E" w:rsidRPr="00E26F6E" w:rsidRDefault="00E26F6E" w:rsidP="00E26F6E">
            <w:pPr>
              <w:rPr>
                <w:rFonts w:ascii="Arial Narrow" w:hAnsi="Arial Narrow"/>
                <w:color w:val="00B050"/>
              </w:rPr>
            </w:pPr>
          </w:p>
        </w:tc>
        <w:tc>
          <w:tcPr>
            <w:tcW w:w="715" w:type="pct"/>
            <w:vAlign w:val="center"/>
          </w:tcPr>
          <w:p w14:paraId="4422587C" w14:textId="77777777" w:rsidR="00E26F6E" w:rsidRPr="00E26F6E" w:rsidRDefault="00E26F6E" w:rsidP="00E26F6E">
            <w:pPr>
              <w:rPr>
                <w:rFonts w:ascii="Arial Narrow" w:hAnsi="Arial Narrow"/>
                <w:color w:val="BF4E14" w:themeColor="accent2" w:themeShade="BF"/>
              </w:rPr>
            </w:pPr>
          </w:p>
        </w:tc>
      </w:tr>
      <w:tr w:rsidR="00E26F6E" w:rsidRPr="00E26F6E" w14:paraId="50DEFC08" w14:textId="77777777" w:rsidTr="00E26F6E">
        <w:trPr>
          <w:trHeight w:val="454"/>
          <w:jc w:val="center"/>
        </w:trPr>
        <w:tc>
          <w:tcPr>
            <w:tcW w:w="358" w:type="pct"/>
            <w:vAlign w:val="center"/>
          </w:tcPr>
          <w:p w14:paraId="5EF2F036" w14:textId="3D7320B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.4</w:t>
            </w:r>
            <w:r w:rsidR="00EE7057">
              <w:rPr>
                <w:rFonts w:ascii="Arial Narrow" w:hAnsi="Arial Narrow"/>
                <w:color w:val="auto"/>
              </w:rPr>
              <w:t>3</w:t>
            </w:r>
            <w:r w:rsidRPr="00E26F6E">
              <w:rPr>
                <w:rFonts w:ascii="Arial Narrow" w:hAnsi="Arial Narrow"/>
                <w:color w:val="auto"/>
              </w:rPr>
              <w:t>.</w:t>
            </w:r>
          </w:p>
        </w:tc>
        <w:tc>
          <w:tcPr>
            <w:tcW w:w="1316" w:type="pct"/>
          </w:tcPr>
          <w:p w14:paraId="28F64353" w14:textId="29A1583F" w:rsidR="00E26F6E" w:rsidRPr="00E26F6E" w:rsidRDefault="00E26F6E" w:rsidP="00E26F6E">
            <w:pPr>
              <w:rPr>
                <w:rFonts w:ascii="Arial Narrow" w:hAnsi="Arial Narrow"/>
                <w:color w:val="auto"/>
              </w:rPr>
            </w:pPr>
            <w:r w:rsidRPr="00E26F6E">
              <w:rPr>
                <w:rFonts w:ascii="Arial Narrow" w:hAnsi="Arial Narrow"/>
                <w:color w:val="auto"/>
              </w:rPr>
              <w:t>Aprovar, no prazo de um ano, a Lei de Responsabilidade Educacional Municipal, assegurando padrão de qualidade na Educação Básica aferida pelo processo de metas de qualidade estabelecidas pelo Conselho Municipal de Educação;</w:t>
            </w:r>
          </w:p>
        </w:tc>
        <w:tc>
          <w:tcPr>
            <w:tcW w:w="825" w:type="pct"/>
            <w:vAlign w:val="center"/>
          </w:tcPr>
          <w:p w14:paraId="0A819CB9" w14:textId="77777777" w:rsidR="00E26F6E" w:rsidRPr="00E26F6E" w:rsidRDefault="00E26F6E" w:rsidP="00E26F6E">
            <w:pPr>
              <w:rPr>
                <w:rFonts w:ascii="Arial Narrow" w:hAnsi="Arial Narrow"/>
                <w:color w:val="0070C0"/>
              </w:rPr>
            </w:pPr>
          </w:p>
        </w:tc>
        <w:tc>
          <w:tcPr>
            <w:tcW w:w="881" w:type="pct"/>
            <w:vAlign w:val="center"/>
          </w:tcPr>
          <w:p w14:paraId="29662952" w14:textId="77777777" w:rsidR="00E26F6E" w:rsidRPr="00E26F6E" w:rsidRDefault="00E26F6E" w:rsidP="00E26F6E">
            <w:pPr>
              <w:rPr>
                <w:rFonts w:ascii="Arial Narrow" w:hAnsi="Arial Narrow"/>
                <w:color w:val="FF0000"/>
              </w:rPr>
            </w:pPr>
          </w:p>
        </w:tc>
        <w:tc>
          <w:tcPr>
            <w:tcW w:w="905" w:type="pct"/>
            <w:vAlign w:val="center"/>
          </w:tcPr>
          <w:p w14:paraId="4F4BE689" w14:textId="77777777" w:rsidR="00E26F6E" w:rsidRPr="00E26F6E" w:rsidRDefault="00E26F6E" w:rsidP="00E26F6E">
            <w:pPr>
              <w:rPr>
                <w:rFonts w:ascii="Arial Narrow" w:hAnsi="Arial Narrow"/>
                <w:color w:val="00B050"/>
              </w:rPr>
            </w:pPr>
          </w:p>
        </w:tc>
        <w:tc>
          <w:tcPr>
            <w:tcW w:w="715" w:type="pct"/>
            <w:vAlign w:val="center"/>
          </w:tcPr>
          <w:p w14:paraId="2DD7F501" w14:textId="77777777" w:rsidR="00E26F6E" w:rsidRPr="00E26F6E" w:rsidRDefault="00E26F6E" w:rsidP="00E26F6E">
            <w:pPr>
              <w:rPr>
                <w:rFonts w:ascii="Arial Narrow" w:hAnsi="Arial Narrow"/>
                <w:color w:val="BF4E14" w:themeColor="accent2" w:themeShade="BF"/>
              </w:rPr>
            </w:pPr>
          </w:p>
        </w:tc>
      </w:tr>
      <w:tr w:rsidR="00E26F6E" w:rsidRPr="00E26F6E" w14:paraId="64654DAE" w14:textId="77777777" w:rsidTr="00E26F6E">
        <w:trPr>
          <w:trHeight w:val="454"/>
          <w:jc w:val="center"/>
        </w:trPr>
        <w:tc>
          <w:tcPr>
            <w:tcW w:w="358" w:type="pct"/>
            <w:vAlign w:val="center"/>
          </w:tcPr>
          <w:p w14:paraId="6ED5FA04" w14:textId="203CDB8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.4</w:t>
            </w:r>
            <w:r w:rsidR="00EE7057">
              <w:rPr>
                <w:rFonts w:ascii="Arial Narrow" w:hAnsi="Arial Narrow"/>
                <w:color w:val="auto"/>
              </w:rPr>
              <w:t>4</w:t>
            </w:r>
            <w:r w:rsidRPr="00E26F6E">
              <w:rPr>
                <w:rFonts w:ascii="Arial Narrow" w:hAnsi="Arial Narrow"/>
                <w:color w:val="auto"/>
              </w:rPr>
              <w:t>.</w:t>
            </w:r>
          </w:p>
        </w:tc>
        <w:tc>
          <w:tcPr>
            <w:tcW w:w="1316" w:type="pct"/>
          </w:tcPr>
          <w:p w14:paraId="21E56943" w14:textId="505BAB8A" w:rsidR="00E26F6E" w:rsidRPr="00E26F6E" w:rsidRDefault="00E26F6E" w:rsidP="00E26F6E">
            <w:pPr>
              <w:rPr>
                <w:rFonts w:ascii="Arial Narrow" w:hAnsi="Arial Narrow"/>
                <w:color w:val="auto"/>
              </w:rPr>
            </w:pPr>
            <w:r w:rsidRPr="00E26F6E">
              <w:rPr>
                <w:rFonts w:ascii="Arial Narrow" w:hAnsi="Arial Narrow"/>
                <w:color w:val="auto"/>
              </w:rPr>
              <w:t>Garantir recursos do FUNDEB para a formação inicial e continuada de 100% dos profissionais da educação e dos conselheiros dos conselhos ligados a educação municipal durante toda vigência do PME;</w:t>
            </w:r>
          </w:p>
        </w:tc>
        <w:tc>
          <w:tcPr>
            <w:tcW w:w="825" w:type="pct"/>
            <w:vAlign w:val="center"/>
          </w:tcPr>
          <w:p w14:paraId="7903E1EA" w14:textId="77777777" w:rsidR="00E26F6E" w:rsidRPr="00E26F6E" w:rsidRDefault="00E26F6E" w:rsidP="00E26F6E">
            <w:pPr>
              <w:rPr>
                <w:rFonts w:ascii="Arial Narrow" w:hAnsi="Arial Narrow"/>
                <w:color w:val="0070C0"/>
              </w:rPr>
            </w:pPr>
          </w:p>
        </w:tc>
        <w:tc>
          <w:tcPr>
            <w:tcW w:w="881" w:type="pct"/>
            <w:vAlign w:val="center"/>
          </w:tcPr>
          <w:p w14:paraId="24FEBF27" w14:textId="77777777" w:rsidR="00E26F6E" w:rsidRPr="00E26F6E" w:rsidRDefault="00E26F6E" w:rsidP="00E26F6E">
            <w:pPr>
              <w:rPr>
                <w:rFonts w:ascii="Arial Narrow" w:hAnsi="Arial Narrow"/>
                <w:color w:val="FF0000"/>
              </w:rPr>
            </w:pPr>
          </w:p>
        </w:tc>
        <w:tc>
          <w:tcPr>
            <w:tcW w:w="905" w:type="pct"/>
            <w:vAlign w:val="center"/>
          </w:tcPr>
          <w:p w14:paraId="5BF7F96F" w14:textId="77777777" w:rsidR="00E26F6E" w:rsidRPr="00E26F6E" w:rsidRDefault="00E26F6E" w:rsidP="00E26F6E">
            <w:pPr>
              <w:rPr>
                <w:rFonts w:ascii="Arial Narrow" w:hAnsi="Arial Narrow"/>
                <w:color w:val="00B050"/>
              </w:rPr>
            </w:pPr>
          </w:p>
        </w:tc>
        <w:tc>
          <w:tcPr>
            <w:tcW w:w="715" w:type="pct"/>
            <w:vAlign w:val="center"/>
          </w:tcPr>
          <w:p w14:paraId="5328EEFD" w14:textId="77777777" w:rsidR="00E26F6E" w:rsidRPr="00E26F6E" w:rsidRDefault="00E26F6E" w:rsidP="00E26F6E">
            <w:pPr>
              <w:rPr>
                <w:rFonts w:ascii="Arial Narrow" w:hAnsi="Arial Narrow"/>
                <w:color w:val="BF4E14" w:themeColor="accent2" w:themeShade="BF"/>
              </w:rPr>
            </w:pPr>
          </w:p>
        </w:tc>
      </w:tr>
      <w:tr w:rsidR="00E26F6E" w:rsidRPr="00E26F6E" w14:paraId="774DE9B3" w14:textId="77777777" w:rsidTr="00E26F6E">
        <w:trPr>
          <w:trHeight w:val="454"/>
          <w:jc w:val="center"/>
        </w:trPr>
        <w:tc>
          <w:tcPr>
            <w:tcW w:w="358" w:type="pct"/>
            <w:vAlign w:val="center"/>
          </w:tcPr>
          <w:p w14:paraId="1B77FDF6" w14:textId="734B2BEB"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.4</w:t>
            </w:r>
            <w:r w:rsidR="00EE7057">
              <w:rPr>
                <w:rFonts w:ascii="Arial Narrow" w:hAnsi="Arial Narrow"/>
                <w:color w:val="auto"/>
              </w:rPr>
              <w:t>5</w:t>
            </w:r>
            <w:r w:rsidRPr="00E26F6E">
              <w:rPr>
                <w:rFonts w:ascii="Arial Narrow" w:hAnsi="Arial Narrow"/>
                <w:b/>
                <w:bCs/>
                <w:color w:val="auto"/>
              </w:rPr>
              <w:t>.</w:t>
            </w:r>
          </w:p>
        </w:tc>
        <w:tc>
          <w:tcPr>
            <w:tcW w:w="1316" w:type="pct"/>
          </w:tcPr>
          <w:p w14:paraId="65569617" w14:textId="67B77C48" w:rsidR="00E26F6E" w:rsidRPr="00E26F6E" w:rsidRDefault="00E26F6E" w:rsidP="00E26F6E">
            <w:pPr>
              <w:rPr>
                <w:rFonts w:ascii="Arial Narrow" w:hAnsi="Arial Narrow"/>
                <w:color w:val="auto"/>
              </w:rPr>
            </w:pPr>
            <w:r w:rsidRPr="00E26F6E">
              <w:rPr>
                <w:rFonts w:ascii="Arial Narrow" w:hAnsi="Arial Narrow"/>
                <w:color w:val="auto"/>
              </w:rPr>
              <w:t>Garantir espaço físico próprio e lotação de servidores efetivos equipe técnica, administrativa e operacional, para o funcionamento dos conselhos vinculados a educação do Sistema Municipal de Ensino;</w:t>
            </w:r>
          </w:p>
        </w:tc>
        <w:tc>
          <w:tcPr>
            <w:tcW w:w="825" w:type="pct"/>
            <w:vAlign w:val="center"/>
          </w:tcPr>
          <w:p w14:paraId="45C8D462" w14:textId="77777777" w:rsidR="00E26F6E" w:rsidRPr="00E26F6E" w:rsidRDefault="00E26F6E" w:rsidP="00E26F6E">
            <w:pPr>
              <w:rPr>
                <w:rFonts w:ascii="Arial Narrow" w:hAnsi="Arial Narrow"/>
                <w:color w:val="0070C0"/>
              </w:rPr>
            </w:pPr>
          </w:p>
        </w:tc>
        <w:tc>
          <w:tcPr>
            <w:tcW w:w="881" w:type="pct"/>
            <w:vAlign w:val="center"/>
          </w:tcPr>
          <w:p w14:paraId="4488A03F" w14:textId="77777777" w:rsidR="00E26F6E" w:rsidRPr="00E26F6E" w:rsidRDefault="00E26F6E" w:rsidP="00E26F6E">
            <w:pPr>
              <w:rPr>
                <w:rFonts w:ascii="Arial Narrow" w:hAnsi="Arial Narrow"/>
                <w:color w:val="FF0000"/>
              </w:rPr>
            </w:pPr>
          </w:p>
        </w:tc>
        <w:tc>
          <w:tcPr>
            <w:tcW w:w="905" w:type="pct"/>
            <w:vAlign w:val="center"/>
          </w:tcPr>
          <w:p w14:paraId="48787943" w14:textId="77777777" w:rsidR="00E26F6E" w:rsidRPr="00E26F6E" w:rsidRDefault="00E26F6E" w:rsidP="00E26F6E">
            <w:pPr>
              <w:rPr>
                <w:rFonts w:ascii="Arial Narrow" w:hAnsi="Arial Narrow"/>
                <w:color w:val="00B050"/>
              </w:rPr>
            </w:pPr>
          </w:p>
        </w:tc>
        <w:tc>
          <w:tcPr>
            <w:tcW w:w="715" w:type="pct"/>
            <w:vAlign w:val="center"/>
          </w:tcPr>
          <w:p w14:paraId="50D0DA27" w14:textId="77777777" w:rsidR="00E26F6E" w:rsidRPr="00E26F6E" w:rsidRDefault="00E26F6E" w:rsidP="00E26F6E">
            <w:pPr>
              <w:rPr>
                <w:rFonts w:ascii="Arial Narrow" w:hAnsi="Arial Narrow"/>
                <w:color w:val="BF4E14" w:themeColor="accent2" w:themeShade="BF"/>
              </w:rPr>
            </w:pPr>
          </w:p>
        </w:tc>
      </w:tr>
      <w:tr w:rsidR="00E26F6E" w:rsidRPr="00E26F6E" w14:paraId="57A401FC" w14:textId="77777777" w:rsidTr="00E26F6E">
        <w:trPr>
          <w:trHeight w:val="454"/>
          <w:jc w:val="center"/>
        </w:trPr>
        <w:tc>
          <w:tcPr>
            <w:tcW w:w="358" w:type="pct"/>
            <w:vAlign w:val="center"/>
          </w:tcPr>
          <w:p w14:paraId="7C2303C6" w14:textId="3E88EC15"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lastRenderedPageBreak/>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.4</w:t>
            </w:r>
            <w:r w:rsidR="00EE7057">
              <w:rPr>
                <w:rFonts w:ascii="Arial Narrow" w:hAnsi="Arial Narrow"/>
                <w:color w:val="auto"/>
              </w:rPr>
              <w:t>6</w:t>
            </w:r>
            <w:r w:rsidRPr="00E26F6E">
              <w:rPr>
                <w:rFonts w:ascii="Arial Narrow" w:hAnsi="Arial Narrow"/>
                <w:color w:val="auto"/>
              </w:rPr>
              <w:t>.</w:t>
            </w:r>
          </w:p>
        </w:tc>
        <w:tc>
          <w:tcPr>
            <w:tcW w:w="1316" w:type="pct"/>
          </w:tcPr>
          <w:p w14:paraId="6654C707" w14:textId="245F8D5A" w:rsidR="00E26F6E" w:rsidRPr="00E26F6E" w:rsidRDefault="00E26F6E" w:rsidP="00E26F6E">
            <w:pPr>
              <w:rPr>
                <w:rFonts w:ascii="Arial Narrow" w:hAnsi="Arial Narrow"/>
                <w:color w:val="auto"/>
              </w:rPr>
            </w:pPr>
            <w:r w:rsidRPr="00E26F6E">
              <w:rPr>
                <w:rFonts w:ascii="Arial Narrow" w:hAnsi="Arial Narrow"/>
                <w:color w:val="auto"/>
              </w:rPr>
              <w:t>Assegurar no orçamento anual recursos destinados ações do colegiado e a formação continuada, para 100% dos Conselheiros Escolares e Municipais;</w:t>
            </w:r>
          </w:p>
        </w:tc>
        <w:tc>
          <w:tcPr>
            <w:tcW w:w="825" w:type="pct"/>
            <w:vAlign w:val="center"/>
          </w:tcPr>
          <w:p w14:paraId="5D643A5F" w14:textId="77777777" w:rsidR="00E26F6E" w:rsidRPr="00E26F6E" w:rsidRDefault="00E26F6E" w:rsidP="00E26F6E">
            <w:pPr>
              <w:rPr>
                <w:rFonts w:ascii="Arial Narrow" w:hAnsi="Arial Narrow"/>
                <w:color w:val="0070C0"/>
              </w:rPr>
            </w:pPr>
          </w:p>
        </w:tc>
        <w:tc>
          <w:tcPr>
            <w:tcW w:w="881" w:type="pct"/>
            <w:vAlign w:val="center"/>
          </w:tcPr>
          <w:p w14:paraId="69203EC1" w14:textId="77777777" w:rsidR="00E26F6E" w:rsidRPr="00E26F6E" w:rsidRDefault="00E26F6E" w:rsidP="00E26F6E">
            <w:pPr>
              <w:rPr>
                <w:rFonts w:ascii="Arial Narrow" w:hAnsi="Arial Narrow"/>
                <w:color w:val="FF0000"/>
              </w:rPr>
            </w:pPr>
          </w:p>
        </w:tc>
        <w:tc>
          <w:tcPr>
            <w:tcW w:w="905" w:type="pct"/>
            <w:vAlign w:val="center"/>
          </w:tcPr>
          <w:p w14:paraId="15144FB4" w14:textId="77777777" w:rsidR="00E26F6E" w:rsidRPr="00E26F6E" w:rsidRDefault="00E26F6E" w:rsidP="00E26F6E">
            <w:pPr>
              <w:rPr>
                <w:rFonts w:ascii="Arial Narrow" w:hAnsi="Arial Narrow"/>
                <w:color w:val="00B050"/>
              </w:rPr>
            </w:pPr>
          </w:p>
        </w:tc>
        <w:tc>
          <w:tcPr>
            <w:tcW w:w="715" w:type="pct"/>
            <w:vAlign w:val="center"/>
          </w:tcPr>
          <w:p w14:paraId="47425AD9" w14:textId="77777777" w:rsidR="00E26F6E" w:rsidRPr="00E26F6E" w:rsidRDefault="00E26F6E" w:rsidP="00E26F6E">
            <w:pPr>
              <w:rPr>
                <w:rFonts w:ascii="Arial Narrow" w:hAnsi="Arial Narrow"/>
                <w:color w:val="BF4E14" w:themeColor="accent2" w:themeShade="BF"/>
              </w:rPr>
            </w:pPr>
          </w:p>
        </w:tc>
      </w:tr>
      <w:tr w:rsidR="00E26F6E" w:rsidRPr="00E26F6E" w14:paraId="4BF4EA40" w14:textId="77777777" w:rsidTr="00E26F6E">
        <w:trPr>
          <w:trHeight w:val="454"/>
          <w:jc w:val="center"/>
        </w:trPr>
        <w:tc>
          <w:tcPr>
            <w:tcW w:w="358" w:type="pct"/>
            <w:vAlign w:val="center"/>
          </w:tcPr>
          <w:p w14:paraId="2D7E229B" w14:textId="12B3E5B6"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Estratégia 1</w:t>
            </w:r>
            <w:r w:rsidR="00F168CF">
              <w:rPr>
                <w:rFonts w:ascii="Arial Narrow" w:eastAsia="Arial Narrow" w:hAnsi="Arial Narrow" w:cs="Arial Narrow"/>
                <w:color w:val="auto"/>
              </w:rPr>
              <w:t>9</w:t>
            </w:r>
            <w:r w:rsidRPr="00E26F6E">
              <w:rPr>
                <w:rFonts w:ascii="Arial Narrow" w:eastAsia="Arial Narrow" w:hAnsi="Arial Narrow" w:cs="Arial Narrow"/>
                <w:color w:val="auto"/>
              </w:rPr>
              <w:t>.4</w:t>
            </w:r>
            <w:r w:rsidR="00EE7057">
              <w:rPr>
                <w:rFonts w:ascii="Arial Narrow" w:eastAsia="Arial Narrow" w:hAnsi="Arial Narrow" w:cs="Arial Narrow"/>
                <w:color w:val="auto"/>
              </w:rPr>
              <w:t>7</w:t>
            </w:r>
          </w:p>
        </w:tc>
        <w:tc>
          <w:tcPr>
            <w:tcW w:w="1316" w:type="pct"/>
          </w:tcPr>
          <w:p w14:paraId="5B026352" w14:textId="54218776" w:rsidR="00E26F6E" w:rsidRPr="00E26F6E" w:rsidRDefault="00E26F6E" w:rsidP="00E26F6E">
            <w:pPr>
              <w:rPr>
                <w:rFonts w:ascii="Arial Narrow" w:hAnsi="Arial Narrow"/>
                <w:color w:val="auto"/>
              </w:rPr>
            </w:pPr>
            <w:r w:rsidRPr="00E26F6E">
              <w:rPr>
                <w:rFonts w:ascii="Arial Narrow" w:hAnsi="Arial Narrow"/>
                <w:color w:val="auto"/>
              </w:rPr>
              <w:t>Garantir recursos pró – infância e do FUNDEB em regime de colaboração com a União para o funcionamento das creches em tempo integral no município;</w:t>
            </w:r>
          </w:p>
        </w:tc>
        <w:tc>
          <w:tcPr>
            <w:tcW w:w="825" w:type="pct"/>
            <w:vAlign w:val="center"/>
          </w:tcPr>
          <w:p w14:paraId="05A91C2B" w14:textId="77777777" w:rsidR="00E26F6E" w:rsidRPr="00E26F6E" w:rsidRDefault="00E26F6E" w:rsidP="00E26F6E">
            <w:pPr>
              <w:rPr>
                <w:rFonts w:ascii="Arial Narrow" w:hAnsi="Arial Narrow"/>
                <w:color w:val="0070C0"/>
              </w:rPr>
            </w:pPr>
          </w:p>
        </w:tc>
        <w:tc>
          <w:tcPr>
            <w:tcW w:w="881" w:type="pct"/>
            <w:vAlign w:val="center"/>
          </w:tcPr>
          <w:p w14:paraId="43AA5179" w14:textId="77777777" w:rsidR="00E26F6E" w:rsidRPr="00E26F6E" w:rsidRDefault="00E26F6E" w:rsidP="00E26F6E">
            <w:pPr>
              <w:rPr>
                <w:rFonts w:ascii="Arial Narrow" w:hAnsi="Arial Narrow"/>
                <w:color w:val="FF0000"/>
              </w:rPr>
            </w:pPr>
          </w:p>
        </w:tc>
        <w:tc>
          <w:tcPr>
            <w:tcW w:w="905" w:type="pct"/>
            <w:vAlign w:val="center"/>
          </w:tcPr>
          <w:p w14:paraId="78045D1B" w14:textId="77777777" w:rsidR="00E26F6E" w:rsidRPr="00E26F6E" w:rsidRDefault="00E26F6E" w:rsidP="00E26F6E">
            <w:pPr>
              <w:rPr>
                <w:rFonts w:ascii="Arial Narrow" w:hAnsi="Arial Narrow"/>
                <w:color w:val="00B050"/>
              </w:rPr>
            </w:pPr>
          </w:p>
        </w:tc>
        <w:tc>
          <w:tcPr>
            <w:tcW w:w="715" w:type="pct"/>
            <w:vAlign w:val="center"/>
          </w:tcPr>
          <w:p w14:paraId="5A74BFF4" w14:textId="77777777" w:rsidR="00E26F6E" w:rsidRPr="00E26F6E" w:rsidRDefault="00E26F6E" w:rsidP="00E26F6E">
            <w:pPr>
              <w:rPr>
                <w:rFonts w:ascii="Arial Narrow" w:hAnsi="Arial Narrow"/>
                <w:color w:val="BF4E14" w:themeColor="accent2" w:themeShade="BF"/>
              </w:rPr>
            </w:pPr>
          </w:p>
        </w:tc>
      </w:tr>
      <w:tr w:rsidR="00E26F6E" w:rsidRPr="00E26F6E" w14:paraId="064E9C1D" w14:textId="77777777" w:rsidTr="00E26F6E">
        <w:trPr>
          <w:trHeight w:val="454"/>
          <w:jc w:val="center"/>
        </w:trPr>
        <w:tc>
          <w:tcPr>
            <w:tcW w:w="358" w:type="pct"/>
            <w:vAlign w:val="center"/>
          </w:tcPr>
          <w:p w14:paraId="2A29D22F" w14:textId="40F4C624"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 xml:space="preserve">. </w:t>
            </w:r>
            <w:r w:rsidR="00EE7057">
              <w:rPr>
                <w:rFonts w:ascii="Arial Narrow" w:hAnsi="Arial Narrow"/>
                <w:color w:val="auto"/>
              </w:rPr>
              <w:t>48</w:t>
            </w:r>
          </w:p>
        </w:tc>
        <w:tc>
          <w:tcPr>
            <w:tcW w:w="1316" w:type="pct"/>
          </w:tcPr>
          <w:p w14:paraId="217125D9" w14:textId="56D754B0" w:rsidR="00E26F6E" w:rsidRPr="00E26F6E" w:rsidRDefault="00E26F6E" w:rsidP="00E26F6E">
            <w:pPr>
              <w:rPr>
                <w:rFonts w:ascii="Arial Narrow" w:hAnsi="Arial Narrow"/>
                <w:color w:val="auto"/>
              </w:rPr>
            </w:pPr>
            <w:r w:rsidRPr="00E26F6E">
              <w:rPr>
                <w:rFonts w:ascii="Arial Narrow" w:hAnsi="Arial Narrow"/>
                <w:color w:val="auto"/>
              </w:rPr>
              <w:t>Garantir no primeiro ano deste PME, recursos financeiros próprio para a reforma e adequação do Prédio da Secretaria Municipal de Educação, fortalecendo a qualidade de serviços e atendimento a todos os servidores públicos e sociedade em geral;</w:t>
            </w:r>
          </w:p>
        </w:tc>
        <w:tc>
          <w:tcPr>
            <w:tcW w:w="825" w:type="pct"/>
            <w:vAlign w:val="center"/>
          </w:tcPr>
          <w:p w14:paraId="0CC5C855" w14:textId="77777777" w:rsidR="00E26F6E" w:rsidRPr="00E26F6E" w:rsidRDefault="00E26F6E" w:rsidP="00E26F6E">
            <w:pPr>
              <w:rPr>
                <w:rFonts w:ascii="Arial Narrow" w:hAnsi="Arial Narrow"/>
                <w:color w:val="0070C0"/>
              </w:rPr>
            </w:pPr>
          </w:p>
        </w:tc>
        <w:tc>
          <w:tcPr>
            <w:tcW w:w="881" w:type="pct"/>
            <w:vAlign w:val="center"/>
          </w:tcPr>
          <w:p w14:paraId="1AA317D5" w14:textId="77777777" w:rsidR="00E26F6E" w:rsidRPr="00E26F6E" w:rsidRDefault="00E26F6E" w:rsidP="00E26F6E">
            <w:pPr>
              <w:rPr>
                <w:rFonts w:ascii="Arial Narrow" w:hAnsi="Arial Narrow"/>
                <w:color w:val="FF0000"/>
              </w:rPr>
            </w:pPr>
          </w:p>
        </w:tc>
        <w:tc>
          <w:tcPr>
            <w:tcW w:w="905" w:type="pct"/>
            <w:vAlign w:val="center"/>
          </w:tcPr>
          <w:p w14:paraId="7DD60DA2" w14:textId="77777777" w:rsidR="00E26F6E" w:rsidRPr="00E26F6E" w:rsidRDefault="00E26F6E" w:rsidP="00E26F6E">
            <w:pPr>
              <w:rPr>
                <w:rFonts w:ascii="Arial Narrow" w:hAnsi="Arial Narrow"/>
                <w:color w:val="00B050"/>
              </w:rPr>
            </w:pPr>
          </w:p>
        </w:tc>
        <w:tc>
          <w:tcPr>
            <w:tcW w:w="715" w:type="pct"/>
            <w:vAlign w:val="center"/>
          </w:tcPr>
          <w:p w14:paraId="17D5F617" w14:textId="77777777" w:rsidR="00E26F6E" w:rsidRPr="00E26F6E" w:rsidRDefault="00E26F6E" w:rsidP="00E26F6E">
            <w:pPr>
              <w:rPr>
                <w:rFonts w:ascii="Arial Narrow" w:hAnsi="Arial Narrow"/>
                <w:color w:val="BF4E14" w:themeColor="accent2" w:themeShade="BF"/>
              </w:rPr>
            </w:pPr>
          </w:p>
        </w:tc>
      </w:tr>
      <w:tr w:rsidR="00E26F6E" w:rsidRPr="00E26F6E" w14:paraId="27D7804E" w14:textId="77777777" w:rsidTr="00E26F6E">
        <w:trPr>
          <w:trHeight w:val="454"/>
          <w:jc w:val="center"/>
        </w:trPr>
        <w:tc>
          <w:tcPr>
            <w:tcW w:w="358" w:type="pct"/>
            <w:vAlign w:val="center"/>
          </w:tcPr>
          <w:p w14:paraId="39D0F5B7" w14:textId="184D8EEE"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w:t>
            </w:r>
            <w:r w:rsidR="00EE7057">
              <w:rPr>
                <w:rFonts w:ascii="Arial Narrow" w:hAnsi="Arial Narrow"/>
                <w:color w:val="auto"/>
              </w:rPr>
              <w:t>49</w:t>
            </w:r>
          </w:p>
        </w:tc>
        <w:tc>
          <w:tcPr>
            <w:tcW w:w="1316" w:type="pct"/>
          </w:tcPr>
          <w:p w14:paraId="206F3231" w14:textId="75CED8D0" w:rsidR="00E26F6E" w:rsidRPr="00E26F6E" w:rsidRDefault="00E26F6E" w:rsidP="00E26F6E">
            <w:pPr>
              <w:rPr>
                <w:rFonts w:ascii="Arial Narrow" w:hAnsi="Arial Narrow"/>
                <w:color w:val="auto"/>
              </w:rPr>
            </w:pPr>
            <w:r w:rsidRPr="00E26F6E">
              <w:rPr>
                <w:rFonts w:ascii="Arial Narrow" w:hAnsi="Arial Narrow"/>
                <w:color w:val="auto"/>
              </w:rPr>
              <w:t>Garantir, em regime de colaboração com a União, o recurso para a construção de, no mínimo, três creches para o campo, nos cinco primeiros anos de vigência deste PME e, gradativamente, construir mais creches, onde for necessário, de acordo com as políticas públicas para a Educação Infantil;</w:t>
            </w:r>
          </w:p>
        </w:tc>
        <w:tc>
          <w:tcPr>
            <w:tcW w:w="825" w:type="pct"/>
            <w:vAlign w:val="center"/>
          </w:tcPr>
          <w:p w14:paraId="64E54AEE" w14:textId="77777777" w:rsidR="00E26F6E" w:rsidRPr="00E26F6E" w:rsidRDefault="00E26F6E" w:rsidP="00E26F6E">
            <w:pPr>
              <w:rPr>
                <w:rFonts w:ascii="Arial Narrow" w:hAnsi="Arial Narrow"/>
                <w:color w:val="0070C0"/>
              </w:rPr>
            </w:pPr>
          </w:p>
        </w:tc>
        <w:tc>
          <w:tcPr>
            <w:tcW w:w="881" w:type="pct"/>
            <w:vAlign w:val="center"/>
          </w:tcPr>
          <w:p w14:paraId="4B787117" w14:textId="77777777" w:rsidR="00E26F6E" w:rsidRPr="00E26F6E" w:rsidRDefault="00E26F6E" w:rsidP="00E26F6E">
            <w:pPr>
              <w:rPr>
                <w:rFonts w:ascii="Arial Narrow" w:hAnsi="Arial Narrow"/>
                <w:color w:val="FF0000"/>
              </w:rPr>
            </w:pPr>
          </w:p>
        </w:tc>
        <w:tc>
          <w:tcPr>
            <w:tcW w:w="905" w:type="pct"/>
            <w:vAlign w:val="center"/>
          </w:tcPr>
          <w:p w14:paraId="66975705" w14:textId="77777777" w:rsidR="00E26F6E" w:rsidRPr="00E26F6E" w:rsidRDefault="00E26F6E" w:rsidP="00E26F6E">
            <w:pPr>
              <w:rPr>
                <w:rFonts w:ascii="Arial Narrow" w:hAnsi="Arial Narrow"/>
                <w:color w:val="00B050"/>
              </w:rPr>
            </w:pPr>
          </w:p>
        </w:tc>
        <w:tc>
          <w:tcPr>
            <w:tcW w:w="715" w:type="pct"/>
            <w:vAlign w:val="center"/>
          </w:tcPr>
          <w:p w14:paraId="56F24896" w14:textId="77777777" w:rsidR="00E26F6E" w:rsidRPr="00E26F6E" w:rsidRDefault="00E26F6E" w:rsidP="00E26F6E">
            <w:pPr>
              <w:rPr>
                <w:rFonts w:ascii="Arial Narrow" w:hAnsi="Arial Narrow"/>
                <w:color w:val="BF4E14" w:themeColor="accent2" w:themeShade="BF"/>
              </w:rPr>
            </w:pPr>
          </w:p>
        </w:tc>
      </w:tr>
      <w:tr w:rsidR="00E26F6E" w:rsidRPr="00E26F6E" w14:paraId="7170D9F7" w14:textId="77777777" w:rsidTr="00E26F6E">
        <w:trPr>
          <w:trHeight w:val="454"/>
          <w:jc w:val="center"/>
        </w:trPr>
        <w:tc>
          <w:tcPr>
            <w:tcW w:w="358" w:type="pct"/>
            <w:vAlign w:val="center"/>
          </w:tcPr>
          <w:p w14:paraId="4D771A5B" w14:textId="75DA46DC"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.5</w:t>
            </w:r>
            <w:r w:rsidR="00EE7057">
              <w:rPr>
                <w:rFonts w:ascii="Arial Narrow" w:hAnsi="Arial Narrow"/>
                <w:color w:val="auto"/>
              </w:rPr>
              <w:t>0</w:t>
            </w:r>
          </w:p>
        </w:tc>
        <w:tc>
          <w:tcPr>
            <w:tcW w:w="1316" w:type="pct"/>
          </w:tcPr>
          <w:p w14:paraId="6D3B060C" w14:textId="31695CE6" w:rsidR="00E26F6E" w:rsidRPr="00E26F6E" w:rsidRDefault="00E26F6E" w:rsidP="00E26F6E">
            <w:pPr>
              <w:rPr>
                <w:rFonts w:ascii="Arial Narrow" w:hAnsi="Arial Narrow"/>
                <w:color w:val="auto"/>
              </w:rPr>
            </w:pPr>
            <w:r w:rsidRPr="00E26F6E">
              <w:rPr>
                <w:rFonts w:ascii="Arial Narrow" w:hAnsi="Arial Narrow"/>
                <w:color w:val="auto"/>
              </w:rPr>
              <w:t>Garantir, em regime de colaboração com a União, recursos para construção, reformas e coberturas de quadras poliesportivas nas Escolas Municipais da rede pública na cidade e no campo;</w:t>
            </w:r>
          </w:p>
        </w:tc>
        <w:tc>
          <w:tcPr>
            <w:tcW w:w="825" w:type="pct"/>
            <w:vAlign w:val="center"/>
          </w:tcPr>
          <w:p w14:paraId="0C63F745" w14:textId="77777777" w:rsidR="00E26F6E" w:rsidRPr="00E26F6E" w:rsidRDefault="00E26F6E" w:rsidP="00E26F6E">
            <w:pPr>
              <w:rPr>
                <w:rFonts w:ascii="Arial Narrow" w:hAnsi="Arial Narrow"/>
                <w:color w:val="0070C0"/>
              </w:rPr>
            </w:pPr>
          </w:p>
        </w:tc>
        <w:tc>
          <w:tcPr>
            <w:tcW w:w="881" w:type="pct"/>
            <w:vAlign w:val="center"/>
          </w:tcPr>
          <w:p w14:paraId="7211BDBF" w14:textId="77777777" w:rsidR="00E26F6E" w:rsidRPr="00E26F6E" w:rsidRDefault="00E26F6E" w:rsidP="00E26F6E">
            <w:pPr>
              <w:rPr>
                <w:rFonts w:ascii="Arial Narrow" w:hAnsi="Arial Narrow"/>
                <w:color w:val="FF0000"/>
              </w:rPr>
            </w:pPr>
          </w:p>
        </w:tc>
        <w:tc>
          <w:tcPr>
            <w:tcW w:w="905" w:type="pct"/>
            <w:vAlign w:val="center"/>
          </w:tcPr>
          <w:p w14:paraId="2DA9449F" w14:textId="77777777" w:rsidR="00E26F6E" w:rsidRPr="00E26F6E" w:rsidRDefault="00E26F6E" w:rsidP="00E26F6E">
            <w:pPr>
              <w:rPr>
                <w:rFonts w:ascii="Arial Narrow" w:hAnsi="Arial Narrow"/>
                <w:color w:val="00B050"/>
              </w:rPr>
            </w:pPr>
          </w:p>
        </w:tc>
        <w:tc>
          <w:tcPr>
            <w:tcW w:w="715" w:type="pct"/>
            <w:vAlign w:val="center"/>
          </w:tcPr>
          <w:p w14:paraId="51BA4188" w14:textId="77777777" w:rsidR="00E26F6E" w:rsidRPr="00E26F6E" w:rsidRDefault="00E26F6E" w:rsidP="00E26F6E">
            <w:pPr>
              <w:rPr>
                <w:rFonts w:ascii="Arial Narrow" w:hAnsi="Arial Narrow"/>
                <w:color w:val="BF4E14" w:themeColor="accent2" w:themeShade="BF"/>
              </w:rPr>
            </w:pPr>
          </w:p>
        </w:tc>
      </w:tr>
      <w:tr w:rsidR="00E26F6E" w:rsidRPr="00E26F6E" w14:paraId="3983E5A0" w14:textId="77777777" w:rsidTr="00E26F6E">
        <w:trPr>
          <w:trHeight w:val="454"/>
          <w:jc w:val="center"/>
        </w:trPr>
        <w:tc>
          <w:tcPr>
            <w:tcW w:w="358" w:type="pct"/>
            <w:vAlign w:val="center"/>
          </w:tcPr>
          <w:p w14:paraId="17615F4C" w14:textId="3547AF8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168CF">
              <w:rPr>
                <w:rFonts w:ascii="Arial Narrow" w:hAnsi="Arial Narrow"/>
                <w:color w:val="auto"/>
              </w:rPr>
              <w:t>9</w:t>
            </w:r>
            <w:r w:rsidRPr="00E26F6E">
              <w:rPr>
                <w:rFonts w:ascii="Arial Narrow" w:hAnsi="Arial Narrow"/>
                <w:color w:val="auto"/>
              </w:rPr>
              <w:t>.5</w:t>
            </w:r>
            <w:r w:rsidR="00EE7057">
              <w:rPr>
                <w:rFonts w:ascii="Arial Narrow" w:hAnsi="Arial Narrow"/>
                <w:color w:val="auto"/>
              </w:rPr>
              <w:t>1</w:t>
            </w:r>
            <w:r w:rsidRPr="00E26F6E">
              <w:rPr>
                <w:rFonts w:ascii="Arial Narrow" w:hAnsi="Arial Narrow"/>
                <w:color w:val="auto"/>
              </w:rPr>
              <w:t>.</w:t>
            </w:r>
          </w:p>
        </w:tc>
        <w:tc>
          <w:tcPr>
            <w:tcW w:w="1316" w:type="pct"/>
          </w:tcPr>
          <w:p w14:paraId="0D91AEC5" w14:textId="519B73E1" w:rsidR="00E26F6E" w:rsidRPr="00E26F6E" w:rsidRDefault="00E26F6E" w:rsidP="00E26F6E">
            <w:pPr>
              <w:rPr>
                <w:rFonts w:ascii="Arial Narrow" w:hAnsi="Arial Narrow"/>
                <w:color w:val="auto"/>
              </w:rPr>
            </w:pPr>
            <w:r w:rsidRPr="00E26F6E">
              <w:rPr>
                <w:rFonts w:ascii="Arial Narrow" w:hAnsi="Arial Narrow"/>
                <w:color w:val="auto"/>
              </w:rPr>
              <w:t xml:space="preserve">Garantir na vigência deste plano 100% implantação de laboratório de informática nas escolas municipais e reformas dos laboratórios e dos equipamentos para o funcionamento de 100% dos laboratórios de </w:t>
            </w:r>
            <w:r w:rsidRPr="00E26F6E">
              <w:rPr>
                <w:rFonts w:ascii="Arial Narrow" w:hAnsi="Arial Narrow"/>
                <w:color w:val="auto"/>
              </w:rPr>
              <w:lastRenderedPageBreak/>
              <w:t>informática da rede pública municipal, assegurando o funcionamento em todos os turnos;</w:t>
            </w:r>
          </w:p>
        </w:tc>
        <w:tc>
          <w:tcPr>
            <w:tcW w:w="825" w:type="pct"/>
            <w:vAlign w:val="center"/>
          </w:tcPr>
          <w:p w14:paraId="28EA6BF9" w14:textId="77777777" w:rsidR="00E26F6E" w:rsidRPr="00E26F6E" w:rsidRDefault="00E26F6E" w:rsidP="00E26F6E">
            <w:pPr>
              <w:rPr>
                <w:rFonts w:ascii="Arial Narrow" w:hAnsi="Arial Narrow"/>
                <w:color w:val="0070C0"/>
              </w:rPr>
            </w:pPr>
          </w:p>
        </w:tc>
        <w:tc>
          <w:tcPr>
            <w:tcW w:w="881" w:type="pct"/>
            <w:vAlign w:val="center"/>
          </w:tcPr>
          <w:p w14:paraId="443CEFF8" w14:textId="77777777" w:rsidR="00E26F6E" w:rsidRPr="00E26F6E" w:rsidRDefault="00E26F6E" w:rsidP="00E26F6E">
            <w:pPr>
              <w:rPr>
                <w:rFonts w:ascii="Arial Narrow" w:hAnsi="Arial Narrow"/>
                <w:color w:val="FF0000"/>
              </w:rPr>
            </w:pPr>
          </w:p>
        </w:tc>
        <w:tc>
          <w:tcPr>
            <w:tcW w:w="905" w:type="pct"/>
            <w:vAlign w:val="center"/>
          </w:tcPr>
          <w:p w14:paraId="70CEE5FE" w14:textId="77777777" w:rsidR="00E26F6E" w:rsidRPr="00E26F6E" w:rsidRDefault="00E26F6E" w:rsidP="00E26F6E">
            <w:pPr>
              <w:rPr>
                <w:rFonts w:ascii="Arial Narrow" w:hAnsi="Arial Narrow"/>
                <w:color w:val="00B050"/>
              </w:rPr>
            </w:pPr>
          </w:p>
        </w:tc>
        <w:tc>
          <w:tcPr>
            <w:tcW w:w="715" w:type="pct"/>
            <w:vAlign w:val="center"/>
          </w:tcPr>
          <w:p w14:paraId="4C5A2680" w14:textId="77777777" w:rsidR="00E26F6E" w:rsidRPr="00E26F6E" w:rsidRDefault="00E26F6E" w:rsidP="00E26F6E">
            <w:pPr>
              <w:rPr>
                <w:rFonts w:ascii="Arial Narrow" w:hAnsi="Arial Narrow"/>
                <w:color w:val="BF4E14" w:themeColor="accent2" w:themeShade="BF"/>
              </w:rPr>
            </w:pPr>
          </w:p>
        </w:tc>
      </w:tr>
      <w:tr w:rsidR="00E26F6E" w:rsidRPr="00E26F6E" w14:paraId="6159D79A" w14:textId="77777777" w:rsidTr="00E26F6E">
        <w:trPr>
          <w:trHeight w:val="454"/>
          <w:jc w:val="center"/>
        </w:trPr>
        <w:tc>
          <w:tcPr>
            <w:tcW w:w="358" w:type="pct"/>
            <w:vAlign w:val="center"/>
          </w:tcPr>
          <w:p w14:paraId="73E59623" w14:textId="6A9802C9"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82253">
              <w:rPr>
                <w:rFonts w:ascii="Arial Narrow" w:hAnsi="Arial Narrow"/>
                <w:color w:val="auto"/>
              </w:rPr>
              <w:t>9</w:t>
            </w:r>
            <w:r w:rsidRPr="00E26F6E">
              <w:rPr>
                <w:rFonts w:ascii="Arial Narrow" w:hAnsi="Arial Narrow"/>
                <w:color w:val="auto"/>
              </w:rPr>
              <w:t>.5</w:t>
            </w:r>
            <w:r w:rsidR="00EE7057">
              <w:rPr>
                <w:rFonts w:ascii="Arial Narrow" w:hAnsi="Arial Narrow"/>
                <w:color w:val="auto"/>
              </w:rPr>
              <w:t>2</w:t>
            </w:r>
            <w:r w:rsidRPr="00E26F6E">
              <w:rPr>
                <w:rFonts w:ascii="Arial Narrow" w:hAnsi="Arial Narrow"/>
                <w:color w:val="auto"/>
              </w:rPr>
              <w:t>.</w:t>
            </w:r>
          </w:p>
        </w:tc>
        <w:tc>
          <w:tcPr>
            <w:tcW w:w="1316" w:type="pct"/>
          </w:tcPr>
          <w:p w14:paraId="49BDB6C6" w14:textId="27157028" w:rsidR="00E26F6E" w:rsidRPr="00E26F6E" w:rsidRDefault="00E26F6E" w:rsidP="00E26F6E">
            <w:pPr>
              <w:rPr>
                <w:rFonts w:ascii="Arial Narrow" w:hAnsi="Arial Narrow"/>
                <w:color w:val="auto"/>
              </w:rPr>
            </w:pPr>
            <w:r w:rsidRPr="00E26F6E">
              <w:rPr>
                <w:rFonts w:ascii="Arial Narrow" w:hAnsi="Arial Narrow"/>
                <w:color w:val="auto"/>
              </w:rPr>
              <w:t xml:space="preserve">Implantar no primeiro ano de vigência do Plano a gestão plena da Secretaria Municipal de Educação com autonomia administrativa e financeira com  um organograma funcional (pedagógico administrativo, financeiro e </w:t>
            </w:r>
            <w:r w:rsidR="00706D7D" w:rsidRPr="00E26F6E">
              <w:rPr>
                <w:rFonts w:ascii="Arial Narrow" w:hAnsi="Arial Narrow"/>
                <w:color w:val="auto"/>
              </w:rPr>
              <w:t>jurídico</w:t>
            </w:r>
            <w:r w:rsidRPr="00E26F6E">
              <w:rPr>
                <w:rFonts w:ascii="Arial Narrow" w:hAnsi="Arial Narrow"/>
                <w:color w:val="auto"/>
              </w:rPr>
              <w:t>);</w:t>
            </w:r>
          </w:p>
        </w:tc>
        <w:tc>
          <w:tcPr>
            <w:tcW w:w="825" w:type="pct"/>
            <w:vAlign w:val="center"/>
          </w:tcPr>
          <w:p w14:paraId="0E199FBA" w14:textId="77777777" w:rsidR="00E26F6E" w:rsidRPr="00E26F6E" w:rsidRDefault="00E26F6E" w:rsidP="00E26F6E">
            <w:pPr>
              <w:rPr>
                <w:rFonts w:ascii="Arial Narrow" w:hAnsi="Arial Narrow"/>
                <w:color w:val="0070C0"/>
              </w:rPr>
            </w:pPr>
          </w:p>
        </w:tc>
        <w:tc>
          <w:tcPr>
            <w:tcW w:w="881" w:type="pct"/>
            <w:vAlign w:val="center"/>
          </w:tcPr>
          <w:p w14:paraId="0811553A" w14:textId="77777777" w:rsidR="00E26F6E" w:rsidRPr="00E26F6E" w:rsidRDefault="00E26F6E" w:rsidP="00E26F6E">
            <w:pPr>
              <w:rPr>
                <w:rFonts w:ascii="Arial Narrow" w:hAnsi="Arial Narrow"/>
                <w:color w:val="FF0000"/>
              </w:rPr>
            </w:pPr>
          </w:p>
        </w:tc>
        <w:tc>
          <w:tcPr>
            <w:tcW w:w="905" w:type="pct"/>
            <w:vAlign w:val="center"/>
          </w:tcPr>
          <w:p w14:paraId="1BFF3D75" w14:textId="77777777" w:rsidR="00E26F6E" w:rsidRPr="00E26F6E" w:rsidRDefault="00E26F6E" w:rsidP="00E26F6E">
            <w:pPr>
              <w:rPr>
                <w:rFonts w:ascii="Arial Narrow" w:hAnsi="Arial Narrow"/>
                <w:color w:val="00B050"/>
              </w:rPr>
            </w:pPr>
          </w:p>
        </w:tc>
        <w:tc>
          <w:tcPr>
            <w:tcW w:w="715" w:type="pct"/>
            <w:vAlign w:val="center"/>
          </w:tcPr>
          <w:p w14:paraId="29E56B80" w14:textId="77777777" w:rsidR="00E26F6E" w:rsidRPr="00E26F6E" w:rsidRDefault="00E26F6E" w:rsidP="00E26F6E">
            <w:pPr>
              <w:rPr>
                <w:rFonts w:ascii="Arial Narrow" w:hAnsi="Arial Narrow"/>
                <w:color w:val="BF4E14" w:themeColor="accent2" w:themeShade="BF"/>
              </w:rPr>
            </w:pPr>
          </w:p>
        </w:tc>
      </w:tr>
      <w:tr w:rsidR="00E26F6E" w:rsidRPr="00E26F6E" w14:paraId="2A79DD2A" w14:textId="77777777" w:rsidTr="00E26F6E">
        <w:trPr>
          <w:trHeight w:val="454"/>
          <w:jc w:val="center"/>
        </w:trPr>
        <w:tc>
          <w:tcPr>
            <w:tcW w:w="358" w:type="pct"/>
            <w:vAlign w:val="center"/>
          </w:tcPr>
          <w:p w14:paraId="7E222605" w14:textId="17E8073A"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w:t>
            </w:r>
            <w:r w:rsidR="00F82253">
              <w:rPr>
                <w:rFonts w:ascii="Arial Narrow" w:eastAsia="Arial Narrow" w:hAnsi="Arial Narrow" w:cs="Arial Narrow"/>
                <w:color w:val="auto"/>
              </w:rPr>
              <w:t>s</w:t>
            </w:r>
            <w:r w:rsidRPr="00E26F6E">
              <w:rPr>
                <w:rFonts w:ascii="Arial Narrow" w:eastAsia="Arial Narrow" w:hAnsi="Arial Narrow" w:cs="Arial Narrow"/>
                <w:color w:val="auto"/>
              </w:rPr>
              <w:t xml:space="preserve">tratégia </w:t>
            </w:r>
            <w:r w:rsidRPr="00E26F6E">
              <w:rPr>
                <w:rFonts w:ascii="Arial Narrow" w:hAnsi="Arial Narrow"/>
                <w:color w:val="auto"/>
              </w:rPr>
              <w:t>1</w:t>
            </w:r>
            <w:r w:rsidR="00F82253">
              <w:rPr>
                <w:rFonts w:ascii="Arial Narrow" w:hAnsi="Arial Narrow"/>
                <w:color w:val="auto"/>
              </w:rPr>
              <w:t>9</w:t>
            </w:r>
            <w:r w:rsidRPr="00E26F6E">
              <w:rPr>
                <w:rFonts w:ascii="Arial Narrow" w:hAnsi="Arial Narrow"/>
                <w:color w:val="auto"/>
              </w:rPr>
              <w:t>.5</w:t>
            </w:r>
            <w:r w:rsidR="00EE7057">
              <w:rPr>
                <w:rFonts w:ascii="Arial Narrow" w:hAnsi="Arial Narrow"/>
                <w:color w:val="auto"/>
              </w:rPr>
              <w:t>3</w:t>
            </w:r>
            <w:r w:rsidRPr="00E26F6E">
              <w:rPr>
                <w:rFonts w:ascii="Arial Narrow" w:hAnsi="Arial Narrow"/>
                <w:color w:val="auto"/>
              </w:rPr>
              <w:t>.</w:t>
            </w:r>
          </w:p>
        </w:tc>
        <w:tc>
          <w:tcPr>
            <w:tcW w:w="1316" w:type="pct"/>
          </w:tcPr>
          <w:p w14:paraId="7F198FBD" w14:textId="4C91C3D6" w:rsidR="00E26F6E" w:rsidRPr="00E26F6E" w:rsidRDefault="00E26F6E" w:rsidP="00E26F6E">
            <w:pPr>
              <w:rPr>
                <w:rFonts w:ascii="Arial Narrow" w:hAnsi="Arial Narrow"/>
                <w:color w:val="auto"/>
              </w:rPr>
            </w:pPr>
            <w:r w:rsidRPr="00E26F6E">
              <w:rPr>
                <w:rFonts w:ascii="Arial Narrow" w:hAnsi="Arial Narrow"/>
                <w:color w:val="auto"/>
              </w:rPr>
              <w:t xml:space="preserve">Aderir anualmente na vigência deste PME ao programa do governo federal Caminho da Escola para aquisição de ônibus e bicicletas aos alunos que residem em localidades de difícil acesso em áreas em que o fluxo automotivo seja reduzido ou inviabilizado e em conformidade com </w:t>
            </w:r>
            <w:r w:rsidR="00706D7D" w:rsidRPr="00E26F6E">
              <w:rPr>
                <w:rFonts w:ascii="Arial Narrow" w:hAnsi="Arial Narrow"/>
                <w:color w:val="auto"/>
              </w:rPr>
              <w:t>as</w:t>
            </w:r>
            <w:r w:rsidRPr="00E26F6E">
              <w:rPr>
                <w:rFonts w:ascii="Arial Narrow" w:hAnsi="Arial Narrow"/>
                <w:color w:val="auto"/>
              </w:rPr>
              <w:t xml:space="preserve"> disposições dos programas em vigor;</w:t>
            </w:r>
          </w:p>
        </w:tc>
        <w:tc>
          <w:tcPr>
            <w:tcW w:w="825" w:type="pct"/>
            <w:vAlign w:val="center"/>
          </w:tcPr>
          <w:p w14:paraId="12AC44AB" w14:textId="77777777" w:rsidR="00E26F6E" w:rsidRPr="00E26F6E" w:rsidRDefault="00E26F6E" w:rsidP="00E26F6E">
            <w:pPr>
              <w:rPr>
                <w:rFonts w:ascii="Arial Narrow" w:hAnsi="Arial Narrow"/>
                <w:color w:val="0070C0"/>
              </w:rPr>
            </w:pPr>
          </w:p>
        </w:tc>
        <w:tc>
          <w:tcPr>
            <w:tcW w:w="881" w:type="pct"/>
            <w:vAlign w:val="center"/>
          </w:tcPr>
          <w:p w14:paraId="75D30319" w14:textId="77777777" w:rsidR="00E26F6E" w:rsidRPr="00E26F6E" w:rsidRDefault="00E26F6E" w:rsidP="00E26F6E">
            <w:pPr>
              <w:rPr>
                <w:rFonts w:ascii="Arial Narrow" w:hAnsi="Arial Narrow"/>
                <w:color w:val="FF0000"/>
              </w:rPr>
            </w:pPr>
          </w:p>
        </w:tc>
        <w:tc>
          <w:tcPr>
            <w:tcW w:w="905" w:type="pct"/>
            <w:vAlign w:val="center"/>
          </w:tcPr>
          <w:p w14:paraId="3B2AD204" w14:textId="77777777" w:rsidR="00E26F6E" w:rsidRPr="00E26F6E" w:rsidRDefault="00E26F6E" w:rsidP="00E26F6E">
            <w:pPr>
              <w:rPr>
                <w:rFonts w:ascii="Arial Narrow" w:hAnsi="Arial Narrow"/>
                <w:color w:val="00B050"/>
              </w:rPr>
            </w:pPr>
          </w:p>
        </w:tc>
        <w:tc>
          <w:tcPr>
            <w:tcW w:w="715" w:type="pct"/>
            <w:vAlign w:val="center"/>
          </w:tcPr>
          <w:p w14:paraId="74C7A7B6" w14:textId="77777777" w:rsidR="00E26F6E" w:rsidRPr="00E26F6E" w:rsidRDefault="00E26F6E" w:rsidP="00E26F6E">
            <w:pPr>
              <w:rPr>
                <w:rFonts w:ascii="Arial Narrow" w:hAnsi="Arial Narrow"/>
                <w:color w:val="BF4E14" w:themeColor="accent2" w:themeShade="BF"/>
              </w:rPr>
            </w:pPr>
          </w:p>
        </w:tc>
      </w:tr>
      <w:tr w:rsidR="00E26F6E" w:rsidRPr="00E26F6E" w14:paraId="32868D8E" w14:textId="77777777" w:rsidTr="00E26F6E">
        <w:trPr>
          <w:trHeight w:val="454"/>
          <w:jc w:val="center"/>
        </w:trPr>
        <w:tc>
          <w:tcPr>
            <w:tcW w:w="358" w:type="pct"/>
            <w:vAlign w:val="center"/>
          </w:tcPr>
          <w:p w14:paraId="3C220C55" w14:textId="670FBB90"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E</w:t>
            </w:r>
            <w:r w:rsidR="00F82253">
              <w:rPr>
                <w:rFonts w:ascii="Arial Narrow" w:eastAsia="Arial Narrow" w:hAnsi="Arial Narrow" w:cs="Arial Narrow"/>
                <w:color w:val="auto"/>
              </w:rPr>
              <w:t>s</w:t>
            </w:r>
            <w:r w:rsidRPr="00E26F6E">
              <w:rPr>
                <w:rFonts w:ascii="Arial Narrow" w:eastAsia="Arial Narrow" w:hAnsi="Arial Narrow" w:cs="Arial Narrow"/>
                <w:color w:val="auto"/>
              </w:rPr>
              <w:t xml:space="preserve">tratégia </w:t>
            </w:r>
            <w:r w:rsidRPr="00E26F6E">
              <w:rPr>
                <w:rFonts w:ascii="Arial Narrow" w:hAnsi="Arial Narrow"/>
                <w:color w:val="auto"/>
              </w:rPr>
              <w:t>1</w:t>
            </w:r>
            <w:r w:rsidR="00F82253">
              <w:rPr>
                <w:rFonts w:ascii="Arial Narrow" w:hAnsi="Arial Narrow"/>
                <w:color w:val="auto"/>
              </w:rPr>
              <w:t>9</w:t>
            </w:r>
            <w:r w:rsidRPr="00E26F6E">
              <w:rPr>
                <w:rFonts w:ascii="Arial Narrow" w:hAnsi="Arial Narrow"/>
                <w:color w:val="auto"/>
              </w:rPr>
              <w:t>.5</w:t>
            </w:r>
            <w:r w:rsidR="00EE7057">
              <w:rPr>
                <w:rFonts w:ascii="Arial Narrow" w:hAnsi="Arial Narrow"/>
                <w:color w:val="auto"/>
              </w:rPr>
              <w:t>4</w:t>
            </w:r>
            <w:r w:rsidRPr="00E26F6E">
              <w:rPr>
                <w:rFonts w:ascii="Arial Narrow" w:hAnsi="Arial Narrow"/>
                <w:color w:val="auto"/>
              </w:rPr>
              <w:t>.</w:t>
            </w:r>
          </w:p>
        </w:tc>
        <w:tc>
          <w:tcPr>
            <w:tcW w:w="1316" w:type="pct"/>
          </w:tcPr>
          <w:p w14:paraId="013FEDED" w14:textId="399BC690" w:rsidR="00E26F6E" w:rsidRPr="00E26F6E" w:rsidRDefault="00E26F6E" w:rsidP="00E26F6E">
            <w:pPr>
              <w:rPr>
                <w:rFonts w:ascii="Arial Narrow" w:hAnsi="Arial Narrow"/>
                <w:color w:val="auto"/>
              </w:rPr>
            </w:pPr>
            <w:r w:rsidRPr="00E26F6E">
              <w:rPr>
                <w:rFonts w:ascii="Arial Narrow" w:hAnsi="Arial Narrow"/>
                <w:color w:val="auto"/>
              </w:rPr>
              <w:t>Garantir a ampliação e construção de escolas de educação infantil para crianças de 4 e 5 anos, nos bairros e localidades com índice de crescimento populacional desta faixa etária;</w:t>
            </w:r>
          </w:p>
        </w:tc>
        <w:tc>
          <w:tcPr>
            <w:tcW w:w="825" w:type="pct"/>
            <w:vAlign w:val="center"/>
          </w:tcPr>
          <w:p w14:paraId="0C9756CC" w14:textId="77777777" w:rsidR="00E26F6E" w:rsidRPr="00E26F6E" w:rsidRDefault="00E26F6E" w:rsidP="00E26F6E">
            <w:pPr>
              <w:rPr>
                <w:rFonts w:ascii="Arial Narrow" w:hAnsi="Arial Narrow"/>
                <w:color w:val="0070C0"/>
              </w:rPr>
            </w:pPr>
          </w:p>
        </w:tc>
        <w:tc>
          <w:tcPr>
            <w:tcW w:w="881" w:type="pct"/>
            <w:vAlign w:val="center"/>
          </w:tcPr>
          <w:p w14:paraId="24E97E58" w14:textId="77777777" w:rsidR="00E26F6E" w:rsidRPr="00E26F6E" w:rsidRDefault="00E26F6E" w:rsidP="00E26F6E">
            <w:pPr>
              <w:rPr>
                <w:rFonts w:ascii="Arial Narrow" w:hAnsi="Arial Narrow"/>
                <w:color w:val="FF0000"/>
              </w:rPr>
            </w:pPr>
          </w:p>
        </w:tc>
        <w:tc>
          <w:tcPr>
            <w:tcW w:w="905" w:type="pct"/>
            <w:vAlign w:val="center"/>
          </w:tcPr>
          <w:p w14:paraId="2CA0B7B8" w14:textId="77777777" w:rsidR="00E26F6E" w:rsidRPr="00E26F6E" w:rsidRDefault="00E26F6E" w:rsidP="00E26F6E">
            <w:pPr>
              <w:rPr>
                <w:rFonts w:ascii="Arial Narrow" w:hAnsi="Arial Narrow"/>
                <w:color w:val="00B050"/>
              </w:rPr>
            </w:pPr>
          </w:p>
        </w:tc>
        <w:tc>
          <w:tcPr>
            <w:tcW w:w="715" w:type="pct"/>
            <w:vAlign w:val="center"/>
          </w:tcPr>
          <w:p w14:paraId="2CB4E373" w14:textId="77777777" w:rsidR="00E26F6E" w:rsidRPr="00E26F6E" w:rsidRDefault="00E26F6E" w:rsidP="00E26F6E">
            <w:pPr>
              <w:rPr>
                <w:rFonts w:ascii="Arial Narrow" w:hAnsi="Arial Narrow"/>
                <w:color w:val="BF4E14" w:themeColor="accent2" w:themeShade="BF"/>
              </w:rPr>
            </w:pPr>
          </w:p>
        </w:tc>
      </w:tr>
      <w:tr w:rsidR="00E26F6E" w:rsidRPr="00E26F6E" w14:paraId="005A31B7" w14:textId="77777777" w:rsidTr="00E26F6E">
        <w:trPr>
          <w:trHeight w:val="454"/>
          <w:jc w:val="center"/>
        </w:trPr>
        <w:tc>
          <w:tcPr>
            <w:tcW w:w="358" w:type="pct"/>
            <w:vAlign w:val="center"/>
          </w:tcPr>
          <w:p w14:paraId="2A5EA9D9" w14:textId="23E66996"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82253">
              <w:rPr>
                <w:rFonts w:ascii="Arial Narrow" w:hAnsi="Arial Narrow"/>
                <w:color w:val="auto"/>
              </w:rPr>
              <w:t>9</w:t>
            </w:r>
            <w:r w:rsidRPr="00E26F6E">
              <w:rPr>
                <w:rFonts w:ascii="Arial Narrow" w:hAnsi="Arial Narrow"/>
                <w:color w:val="auto"/>
              </w:rPr>
              <w:t>.5</w:t>
            </w:r>
            <w:r w:rsidR="00EE7057">
              <w:rPr>
                <w:rFonts w:ascii="Arial Narrow" w:hAnsi="Arial Narrow"/>
                <w:color w:val="auto"/>
              </w:rPr>
              <w:t>5</w:t>
            </w:r>
            <w:r w:rsidRPr="00E26F6E">
              <w:rPr>
                <w:rFonts w:ascii="Arial Narrow" w:hAnsi="Arial Narrow"/>
                <w:color w:val="auto"/>
              </w:rPr>
              <w:t>.</w:t>
            </w:r>
          </w:p>
        </w:tc>
        <w:tc>
          <w:tcPr>
            <w:tcW w:w="1316" w:type="pct"/>
          </w:tcPr>
          <w:p w14:paraId="0CA6A0AF" w14:textId="5BA98A2A" w:rsidR="00E26F6E" w:rsidRPr="00E26F6E" w:rsidRDefault="00E26F6E" w:rsidP="00E26F6E">
            <w:pPr>
              <w:rPr>
                <w:rFonts w:ascii="Arial Narrow" w:hAnsi="Arial Narrow"/>
                <w:color w:val="auto"/>
              </w:rPr>
            </w:pPr>
            <w:r w:rsidRPr="00E26F6E">
              <w:rPr>
                <w:rFonts w:ascii="Arial Narrow" w:hAnsi="Arial Narrow"/>
                <w:color w:val="auto"/>
              </w:rPr>
              <w:t>Garantir a construção de escolas de Ensino Fundamental nos bairros e localidades com índice de crescimento populacional desta faixa etária;</w:t>
            </w:r>
          </w:p>
        </w:tc>
        <w:tc>
          <w:tcPr>
            <w:tcW w:w="825" w:type="pct"/>
            <w:vAlign w:val="center"/>
          </w:tcPr>
          <w:p w14:paraId="6F6F0B8C" w14:textId="77777777" w:rsidR="00E26F6E" w:rsidRPr="00E26F6E" w:rsidRDefault="00E26F6E" w:rsidP="00E26F6E">
            <w:pPr>
              <w:rPr>
                <w:rFonts w:ascii="Arial Narrow" w:hAnsi="Arial Narrow"/>
                <w:color w:val="0070C0"/>
              </w:rPr>
            </w:pPr>
          </w:p>
        </w:tc>
        <w:tc>
          <w:tcPr>
            <w:tcW w:w="881" w:type="pct"/>
            <w:vAlign w:val="center"/>
          </w:tcPr>
          <w:p w14:paraId="121AFFFC" w14:textId="77777777" w:rsidR="00E26F6E" w:rsidRPr="00E26F6E" w:rsidRDefault="00E26F6E" w:rsidP="00E26F6E">
            <w:pPr>
              <w:rPr>
                <w:rFonts w:ascii="Arial Narrow" w:hAnsi="Arial Narrow"/>
                <w:color w:val="FF0000"/>
              </w:rPr>
            </w:pPr>
          </w:p>
        </w:tc>
        <w:tc>
          <w:tcPr>
            <w:tcW w:w="905" w:type="pct"/>
            <w:vAlign w:val="center"/>
          </w:tcPr>
          <w:p w14:paraId="30DB1F6B" w14:textId="77777777" w:rsidR="00E26F6E" w:rsidRPr="00E26F6E" w:rsidRDefault="00E26F6E" w:rsidP="00E26F6E">
            <w:pPr>
              <w:rPr>
                <w:rFonts w:ascii="Arial Narrow" w:hAnsi="Arial Narrow"/>
                <w:color w:val="00B050"/>
              </w:rPr>
            </w:pPr>
          </w:p>
        </w:tc>
        <w:tc>
          <w:tcPr>
            <w:tcW w:w="715" w:type="pct"/>
            <w:vAlign w:val="center"/>
          </w:tcPr>
          <w:p w14:paraId="6151208A" w14:textId="77777777" w:rsidR="00E26F6E" w:rsidRPr="00E26F6E" w:rsidRDefault="00E26F6E" w:rsidP="00E26F6E">
            <w:pPr>
              <w:rPr>
                <w:rFonts w:ascii="Arial Narrow" w:hAnsi="Arial Narrow"/>
                <w:color w:val="BF4E14" w:themeColor="accent2" w:themeShade="BF"/>
              </w:rPr>
            </w:pPr>
          </w:p>
        </w:tc>
      </w:tr>
      <w:tr w:rsidR="00E26F6E" w:rsidRPr="00E26F6E" w14:paraId="01156D1A" w14:textId="77777777" w:rsidTr="00E26F6E">
        <w:trPr>
          <w:trHeight w:val="454"/>
          <w:jc w:val="center"/>
        </w:trPr>
        <w:tc>
          <w:tcPr>
            <w:tcW w:w="358" w:type="pct"/>
            <w:vAlign w:val="center"/>
          </w:tcPr>
          <w:p w14:paraId="0A80A4B8" w14:textId="5639760B"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rPr>
              <w:t>1</w:t>
            </w:r>
            <w:r w:rsidR="00F82253">
              <w:rPr>
                <w:rFonts w:ascii="Arial Narrow" w:hAnsi="Arial Narrow"/>
                <w:color w:val="auto"/>
              </w:rPr>
              <w:t>9</w:t>
            </w:r>
            <w:r w:rsidRPr="00E26F6E">
              <w:rPr>
                <w:rFonts w:ascii="Arial Narrow" w:hAnsi="Arial Narrow"/>
                <w:color w:val="auto"/>
              </w:rPr>
              <w:t>.5</w:t>
            </w:r>
            <w:r w:rsidR="00EE7057">
              <w:rPr>
                <w:rFonts w:ascii="Arial Narrow" w:hAnsi="Arial Narrow"/>
                <w:color w:val="auto"/>
              </w:rPr>
              <w:t>6</w:t>
            </w:r>
            <w:r w:rsidRPr="00E26F6E">
              <w:rPr>
                <w:rFonts w:ascii="Arial Narrow" w:hAnsi="Arial Narrow"/>
                <w:color w:val="auto"/>
              </w:rPr>
              <w:t>.</w:t>
            </w:r>
          </w:p>
        </w:tc>
        <w:tc>
          <w:tcPr>
            <w:tcW w:w="1316" w:type="pct"/>
          </w:tcPr>
          <w:p w14:paraId="043BEF01" w14:textId="632492A6" w:rsidR="00E26F6E" w:rsidRPr="00E26F6E" w:rsidRDefault="00E26F6E" w:rsidP="00E26F6E">
            <w:pPr>
              <w:rPr>
                <w:rFonts w:ascii="Arial Narrow" w:hAnsi="Arial Narrow"/>
                <w:color w:val="auto"/>
              </w:rPr>
            </w:pPr>
            <w:r w:rsidRPr="00E26F6E">
              <w:rPr>
                <w:rFonts w:ascii="Arial Narrow" w:hAnsi="Arial Narrow"/>
                <w:color w:val="auto"/>
              </w:rPr>
              <w:t>Assegurar na Lei Orçamentária Anual - LOA recursos orçamentária para qualificação e formação continuada dos profissionais da educação</w:t>
            </w:r>
          </w:p>
        </w:tc>
        <w:tc>
          <w:tcPr>
            <w:tcW w:w="825" w:type="pct"/>
            <w:vAlign w:val="center"/>
          </w:tcPr>
          <w:p w14:paraId="0A4CA9C5" w14:textId="77777777" w:rsidR="00E26F6E" w:rsidRPr="00E26F6E" w:rsidRDefault="00E26F6E" w:rsidP="00E26F6E">
            <w:pPr>
              <w:rPr>
                <w:rFonts w:ascii="Arial Narrow" w:hAnsi="Arial Narrow"/>
                <w:color w:val="0070C0"/>
              </w:rPr>
            </w:pPr>
          </w:p>
        </w:tc>
        <w:tc>
          <w:tcPr>
            <w:tcW w:w="881" w:type="pct"/>
            <w:vAlign w:val="center"/>
          </w:tcPr>
          <w:p w14:paraId="3A19AB15" w14:textId="77777777" w:rsidR="00E26F6E" w:rsidRPr="00E26F6E" w:rsidRDefault="00E26F6E" w:rsidP="00E26F6E">
            <w:pPr>
              <w:rPr>
                <w:rFonts w:ascii="Arial Narrow" w:hAnsi="Arial Narrow"/>
                <w:color w:val="FF0000"/>
              </w:rPr>
            </w:pPr>
          </w:p>
        </w:tc>
        <w:tc>
          <w:tcPr>
            <w:tcW w:w="905" w:type="pct"/>
            <w:vAlign w:val="center"/>
          </w:tcPr>
          <w:p w14:paraId="05C5072B" w14:textId="77777777" w:rsidR="00E26F6E" w:rsidRPr="00E26F6E" w:rsidRDefault="00E26F6E" w:rsidP="00E26F6E">
            <w:pPr>
              <w:rPr>
                <w:rFonts w:ascii="Arial Narrow" w:hAnsi="Arial Narrow"/>
                <w:color w:val="00B050"/>
              </w:rPr>
            </w:pPr>
          </w:p>
        </w:tc>
        <w:tc>
          <w:tcPr>
            <w:tcW w:w="715" w:type="pct"/>
            <w:vAlign w:val="center"/>
          </w:tcPr>
          <w:p w14:paraId="72B0BB7C" w14:textId="77777777" w:rsidR="00E26F6E" w:rsidRPr="00E26F6E" w:rsidRDefault="00E26F6E" w:rsidP="00E26F6E">
            <w:pPr>
              <w:rPr>
                <w:rFonts w:ascii="Arial Narrow" w:hAnsi="Arial Narrow"/>
                <w:color w:val="BF4E14" w:themeColor="accent2" w:themeShade="BF"/>
              </w:rPr>
            </w:pPr>
          </w:p>
        </w:tc>
      </w:tr>
      <w:tr w:rsidR="00E26F6E" w:rsidRPr="00E26F6E" w14:paraId="7A1DEC41" w14:textId="77777777" w:rsidTr="00E26F6E">
        <w:trPr>
          <w:trHeight w:val="454"/>
          <w:jc w:val="center"/>
        </w:trPr>
        <w:tc>
          <w:tcPr>
            <w:tcW w:w="358" w:type="pct"/>
            <w:vAlign w:val="center"/>
          </w:tcPr>
          <w:p w14:paraId="74763DC7" w14:textId="41893544"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lastRenderedPageBreak/>
              <w:t xml:space="preserve">Estratégia </w:t>
            </w:r>
            <w:r w:rsidRPr="00E26F6E">
              <w:rPr>
                <w:rFonts w:ascii="Arial Narrow" w:hAnsi="Arial Narrow"/>
                <w:color w:val="auto"/>
              </w:rPr>
              <w:t>1</w:t>
            </w:r>
            <w:r w:rsidR="00F82253">
              <w:rPr>
                <w:rFonts w:ascii="Arial Narrow" w:hAnsi="Arial Narrow"/>
                <w:color w:val="auto"/>
              </w:rPr>
              <w:t>9</w:t>
            </w:r>
            <w:r w:rsidRPr="00E26F6E">
              <w:rPr>
                <w:rFonts w:ascii="Arial Narrow" w:hAnsi="Arial Narrow"/>
                <w:color w:val="auto"/>
              </w:rPr>
              <w:t>.5</w:t>
            </w:r>
            <w:r w:rsidR="00EE7057">
              <w:rPr>
                <w:rFonts w:ascii="Arial Narrow" w:hAnsi="Arial Narrow"/>
                <w:color w:val="auto"/>
              </w:rPr>
              <w:t>7</w:t>
            </w:r>
            <w:r w:rsidRPr="00E26F6E">
              <w:rPr>
                <w:rFonts w:ascii="Arial Narrow" w:hAnsi="Arial Narrow"/>
                <w:b/>
                <w:bCs/>
                <w:color w:val="auto"/>
              </w:rPr>
              <w:t>.</w:t>
            </w:r>
          </w:p>
        </w:tc>
        <w:tc>
          <w:tcPr>
            <w:tcW w:w="1316" w:type="pct"/>
          </w:tcPr>
          <w:p w14:paraId="772D02E9" w14:textId="5E5CA280" w:rsidR="00E26F6E" w:rsidRPr="00E26F6E" w:rsidRDefault="00E26F6E" w:rsidP="00E26F6E">
            <w:pPr>
              <w:rPr>
                <w:rFonts w:ascii="Arial Narrow" w:hAnsi="Arial Narrow"/>
                <w:color w:val="auto"/>
              </w:rPr>
            </w:pPr>
            <w:r w:rsidRPr="00E26F6E">
              <w:rPr>
                <w:rFonts w:ascii="Arial Narrow" w:hAnsi="Arial Narrow"/>
                <w:color w:val="auto"/>
              </w:rPr>
              <w:t>Assegurar o repasse e a aplicação de transferências federais voluntárias, na área de educação, destinado ao Município.</w:t>
            </w:r>
          </w:p>
        </w:tc>
        <w:tc>
          <w:tcPr>
            <w:tcW w:w="825" w:type="pct"/>
            <w:vAlign w:val="center"/>
          </w:tcPr>
          <w:p w14:paraId="14D59C28" w14:textId="77777777" w:rsidR="00E26F6E" w:rsidRPr="00E26F6E" w:rsidRDefault="00E26F6E" w:rsidP="00E26F6E">
            <w:pPr>
              <w:rPr>
                <w:rFonts w:ascii="Arial Narrow" w:hAnsi="Arial Narrow"/>
                <w:color w:val="0070C0"/>
              </w:rPr>
            </w:pPr>
          </w:p>
        </w:tc>
        <w:tc>
          <w:tcPr>
            <w:tcW w:w="881" w:type="pct"/>
            <w:vAlign w:val="center"/>
          </w:tcPr>
          <w:p w14:paraId="61D47994" w14:textId="77777777" w:rsidR="00E26F6E" w:rsidRPr="00E26F6E" w:rsidRDefault="00E26F6E" w:rsidP="00E26F6E">
            <w:pPr>
              <w:rPr>
                <w:rFonts w:ascii="Arial Narrow" w:hAnsi="Arial Narrow"/>
                <w:color w:val="FF0000"/>
              </w:rPr>
            </w:pPr>
          </w:p>
        </w:tc>
        <w:tc>
          <w:tcPr>
            <w:tcW w:w="905" w:type="pct"/>
            <w:vAlign w:val="center"/>
          </w:tcPr>
          <w:p w14:paraId="2F4914CF" w14:textId="77777777" w:rsidR="00E26F6E" w:rsidRPr="00E26F6E" w:rsidRDefault="00E26F6E" w:rsidP="00E26F6E">
            <w:pPr>
              <w:rPr>
                <w:rFonts w:ascii="Arial Narrow" w:hAnsi="Arial Narrow"/>
                <w:color w:val="00B050"/>
              </w:rPr>
            </w:pPr>
          </w:p>
        </w:tc>
        <w:tc>
          <w:tcPr>
            <w:tcW w:w="715" w:type="pct"/>
            <w:vAlign w:val="center"/>
          </w:tcPr>
          <w:p w14:paraId="21B00E36" w14:textId="77777777" w:rsidR="00E26F6E" w:rsidRPr="00E26F6E" w:rsidRDefault="00E26F6E" w:rsidP="00E26F6E">
            <w:pPr>
              <w:rPr>
                <w:rFonts w:ascii="Arial Narrow" w:hAnsi="Arial Narrow"/>
                <w:color w:val="BF4E14" w:themeColor="accent2" w:themeShade="BF"/>
              </w:rPr>
            </w:pPr>
          </w:p>
        </w:tc>
      </w:tr>
      <w:tr w:rsidR="00E26F6E" w:rsidRPr="00E26F6E" w14:paraId="7A948C0B" w14:textId="77777777" w:rsidTr="00E26F6E">
        <w:trPr>
          <w:trHeight w:val="454"/>
          <w:jc w:val="center"/>
        </w:trPr>
        <w:tc>
          <w:tcPr>
            <w:tcW w:w="358" w:type="pct"/>
            <w:vAlign w:val="center"/>
          </w:tcPr>
          <w:p w14:paraId="0C612D3B" w14:textId="287934F3" w:rsidR="00E26F6E" w:rsidRPr="00E26F6E" w:rsidRDefault="00E26F6E" w:rsidP="00E26F6E">
            <w:pPr>
              <w:rPr>
                <w:rFonts w:ascii="Arial Narrow" w:eastAsia="Arial Narrow" w:hAnsi="Arial Narrow" w:cs="Arial Narrow"/>
                <w:color w:val="auto"/>
              </w:rPr>
            </w:pPr>
            <w:r w:rsidRPr="00E26F6E">
              <w:rPr>
                <w:rFonts w:ascii="Arial Narrow" w:eastAsia="Arial Narrow" w:hAnsi="Arial Narrow" w:cs="Arial Narrow"/>
                <w:color w:val="auto"/>
              </w:rPr>
              <w:t xml:space="preserve">Estratégia </w:t>
            </w:r>
            <w:r w:rsidRPr="00E26F6E">
              <w:rPr>
                <w:rFonts w:ascii="Arial Narrow" w:hAnsi="Arial Narrow"/>
                <w:color w:val="auto"/>
                <w:spacing w:val="-2"/>
              </w:rPr>
              <w:t>1</w:t>
            </w:r>
            <w:r w:rsidR="00F82253">
              <w:rPr>
                <w:rFonts w:ascii="Arial Narrow" w:hAnsi="Arial Narrow"/>
                <w:color w:val="auto"/>
                <w:spacing w:val="-2"/>
              </w:rPr>
              <w:t>9</w:t>
            </w:r>
            <w:r w:rsidRPr="00E26F6E">
              <w:rPr>
                <w:rFonts w:ascii="Arial Narrow" w:hAnsi="Arial Narrow"/>
                <w:color w:val="auto"/>
                <w:spacing w:val="-2"/>
              </w:rPr>
              <w:t>.</w:t>
            </w:r>
            <w:r w:rsidR="00EE7057">
              <w:rPr>
                <w:rFonts w:ascii="Arial Narrow" w:hAnsi="Arial Narrow"/>
                <w:color w:val="auto"/>
                <w:spacing w:val="-2"/>
              </w:rPr>
              <w:t>58</w:t>
            </w:r>
            <w:r w:rsidRPr="00E26F6E">
              <w:rPr>
                <w:rFonts w:ascii="Arial Narrow" w:hAnsi="Arial Narrow"/>
                <w:color w:val="auto"/>
                <w:spacing w:val="-2"/>
              </w:rPr>
              <w:t>.</w:t>
            </w:r>
          </w:p>
        </w:tc>
        <w:tc>
          <w:tcPr>
            <w:tcW w:w="1316" w:type="pct"/>
          </w:tcPr>
          <w:p w14:paraId="0710F945" w14:textId="7A9B49C0" w:rsidR="00E26F6E" w:rsidRPr="00E26F6E" w:rsidRDefault="00E26F6E" w:rsidP="00E26F6E">
            <w:pPr>
              <w:rPr>
                <w:rFonts w:ascii="Arial Narrow" w:hAnsi="Arial Narrow"/>
                <w:color w:val="auto"/>
              </w:rPr>
            </w:pPr>
            <w:r w:rsidRPr="00E26F6E">
              <w:rPr>
                <w:rFonts w:ascii="Arial Narrow" w:hAnsi="Arial Narrow"/>
                <w:color w:val="auto"/>
                <w:spacing w:val="-2"/>
              </w:rPr>
              <w:t>Realizar o acompanhamento das diretrizes dos condicionantes dos recursos do VAAR.</w:t>
            </w:r>
          </w:p>
        </w:tc>
        <w:tc>
          <w:tcPr>
            <w:tcW w:w="825" w:type="pct"/>
            <w:vAlign w:val="center"/>
          </w:tcPr>
          <w:p w14:paraId="31376E76" w14:textId="77777777" w:rsidR="00E26F6E" w:rsidRPr="00E26F6E" w:rsidRDefault="00E26F6E" w:rsidP="00E26F6E">
            <w:pPr>
              <w:rPr>
                <w:rFonts w:ascii="Arial Narrow" w:hAnsi="Arial Narrow"/>
                <w:color w:val="0070C0"/>
              </w:rPr>
            </w:pPr>
          </w:p>
        </w:tc>
        <w:tc>
          <w:tcPr>
            <w:tcW w:w="881" w:type="pct"/>
            <w:vAlign w:val="center"/>
          </w:tcPr>
          <w:p w14:paraId="369566A8" w14:textId="77777777" w:rsidR="00E26F6E" w:rsidRPr="00E26F6E" w:rsidRDefault="00E26F6E" w:rsidP="00E26F6E">
            <w:pPr>
              <w:rPr>
                <w:rFonts w:ascii="Arial Narrow" w:hAnsi="Arial Narrow"/>
                <w:color w:val="FF0000"/>
              </w:rPr>
            </w:pPr>
          </w:p>
        </w:tc>
        <w:tc>
          <w:tcPr>
            <w:tcW w:w="905" w:type="pct"/>
            <w:vAlign w:val="center"/>
          </w:tcPr>
          <w:p w14:paraId="1C9000F1" w14:textId="77777777" w:rsidR="00E26F6E" w:rsidRPr="00E26F6E" w:rsidRDefault="00E26F6E" w:rsidP="00E26F6E">
            <w:pPr>
              <w:rPr>
                <w:rFonts w:ascii="Arial Narrow" w:hAnsi="Arial Narrow"/>
                <w:color w:val="00B050"/>
              </w:rPr>
            </w:pPr>
          </w:p>
        </w:tc>
        <w:tc>
          <w:tcPr>
            <w:tcW w:w="715" w:type="pct"/>
            <w:vAlign w:val="center"/>
          </w:tcPr>
          <w:p w14:paraId="5B80E315" w14:textId="77777777" w:rsidR="00E26F6E" w:rsidRPr="00E26F6E" w:rsidRDefault="00E26F6E" w:rsidP="00E26F6E">
            <w:pPr>
              <w:rPr>
                <w:rFonts w:ascii="Arial Narrow" w:hAnsi="Arial Narrow"/>
                <w:color w:val="BF4E14" w:themeColor="accent2" w:themeShade="BF"/>
              </w:rPr>
            </w:pPr>
          </w:p>
        </w:tc>
      </w:tr>
    </w:tbl>
    <w:p w14:paraId="57E40FCC" w14:textId="77777777" w:rsidR="00C87B30" w:rsidRPr="00E26F6E" w:rsidRDefault="00C87B30">
      <w:pPr>
        <w:rPr>
          <w:rFonts w:ascii="Arial Narrow" w:hAnsi="Arial Narrow"/>
        </w:rPr>
      </w:pPr>
    </w:p>
    <w:sectPr w:rsidR="00C87B30" w:rsidRPr="00E26F6E" w:rsidSect="00C87B30">
      <w:head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11AB" w14:textId="77777777" w:rsidR="00CF63D2" w:rsidRDefault="00CF63D2" w:rsidP="00E26F6E">
      <w:pPr>
        <w:spacing w:line="240" w:lineRule="auto"/>
      </w:pPr>
      <w:r>
        <w:separator/>
      </w:r>
    </w:p>
  </w:endnote>
  <w:endnote w:type="continuationSeparator" w:id="0">
    <w:p w14:paraId="5F28AD51" w14:textId="77777777" w:rsidR="00CF63D2" w:rsidRDefault="00CF63D2" w:rsidP="00E26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6052" w14:textId="77777777" w:rsidR="00CF63D2" w:rsidRDefault="00CF63D2" w:rsidP="00E26F6E">
      <w:pPr>
        <w:spacing w:line="240" w:lineRule="auto"/>
      </w:pPr>
      <w:r>
        <w:separator/>
      </w:r>
    </w:p>
  </w:footnote>
  <w:footnote w:type="continuationSeparator" w:id="0">
    <w:p w14:paraId="392875F7" w14:textId="77777777" w:rsidR="00CF63D2" w:rsidRDefault="00CF63D2" w:rsidP="00E26F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36AC" w14:textId="77F4FBF7" w:rsidR="00E26F6E" w:rsidRPr="000E0204" w:rsidRDefault="000E0204" w:rsidP="00E26F6E">
    <w:pPr>
      <w:spacing w:line="240" w:lineRule="auto"/>
      <w:jc w:val="center"/>
      <w:rPr>
        <w:rFonts w:ascii="Arial Narrow" w:hAnsi="Arial Narrow"/>
        <w:b/>
        <w:bCs/>
        <w:sz w:val="18"/>
        <w:szCs w:val="18"/>
      </w:rPr>
    </w:pPr>
    <w:r w:rsidRPr="000E0204">
      <w:rPr>
        <w:noProof/>
        <w:sz w:val="18"/>
        <w:szCs w:val="18"/>
      </w:rPr>
      <w:drawing>
        <wp:inline distT="0" distB="0" distL="0" distR="0" wp14:anchorId="74524D28" wp14:editId="2C563077">
          <wp:extent cx="541867" cy="406100"/>
          <wp:effectExtent l="0" t="0" r="0" b="0"/>
          <wp:docPr id="1053757582" name="Imagem 2" descr="Curso para concurso - Abaetetuba/PA - Câmara Municipal - Aprova Concur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so para concurso - Abaetetuba/PA - Câmara Municipal - Aprova Concurs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79" cy="418025"/>
                  </a:xfrm>
                  <a:prstGeom prst="rect">
                    <a:avLst/>
                  </a:prstGeom>
                  <a:noFill/>
                  <a:ln>
                    <a:noFill/>
                  </a:ln>
                </pic:spPr>
              </pic:pic>
            </a:graphicData>
          </a:graphic>
        </wp:inline>
      </w:drawing>
    </w:r>
  </w:p>
  <w:p w14:paraId="629D7303" w14:textId="545DE3D0" w:rsidR="000E0204" w:rsidRPr="000E0204" w:rsidRDefault="000E0204" w:rsidP="00E26F6E">
    <w:pPr>
      <w:spacing w:line="240" w:lineRule="auto"/>
      <w:jc w:val="center"/>
      <w:rPr>
        <w:rFonts w:ascii="Arial Narrow" w:hAnsi="Arial Narrow"/>
        <w:b/>
        <w:bCs/>
        <w:sz w:val="18"/>
        <w:szCs w:val="18"/>
      </w:rPr>
    </w:pPr>
    <w:r w:rsidRPr="000E0204">
      <w:rPr>
        <w:rFonts w:ascii="Arial Narrow" w:hAnsi="Arial Narrow"/>
        <w:b/>
        <w:bCs/>
        <w:sz w:val="18"/>
        <w:szCs w:val="18"/>
      </w:rPr>
      <w:t>PREFEITURA MUNICIPAL DE ABAETETUBA</w:t>
    </w:r>
  </w:p>
  <w:p w14:paraId="0C178C5E" w14:textId="4B5F96B4" w:rsidR="00E26F6E" w:rsidRPr="000E0204" w:rsidRDefault="00E26F6E" w:rsidP="000E0204">
    <w:pPr>
      <w:spacing w:line="240" w:lineRule="auto"/>
      <w:jc w:val="center"/>
      <w:rPr>
        <w:rFonts w:ascii="Arial Narrow" w:hAnsi="Arial Narrow"/>
        <w:b/>
        <w:bCs/>
        <w:sz w:val="18"/>
        <w:szCs w:val="18"/>
      </w:rPr>
    </w:pPr>
    <w:r w:rsidRPr="000E0204">
      <w:rPr>
        <w:rFonts w:ascii="Arial Narrow" w:hAnsi="Arial Narrow"/>
        <w:b/>
        <w:bCs/>
        <w:sz w:val="18"/>
        <w:szCs w:val="18"/>
      </w:rPr>
      <w:t>FÓRUM MUNICIPAL DE EDUCAÇÃO DE ABAETETUBA</w:t>
    </w:r>
  </w:p>
  <w:p w14:paraId="0E092D77" w14:textId="77777777" w:rsidR="000E0204" w:rsidRPr="000E0204" w:rsidRDefault="000E0204" w:rsidP="000E0204">
    <w:pPr>
      <w:spacing w:line="240" w:lineRule="auto"/>
      <w:jc w:val="center"/>
      <w:rPr>
        <w:rFonts w:ascii="Arial Narrow" w:hAnsi="Arial Narrow"/>
        <w:b/>
        <w:bCs/>
        <w:sz w:val="18"/>
        <w:szCs w:val="18"/>
      </w:rPr>
    </w:pPr>
  </w:p>
  <w:p w14:paraId="33C82D95" w14:textId="1CB90A94" w:rsidR="000E0204" w:rsidRPr="000E0204" w:rsidRDefault="000E0204" w:rsidP="000E0204">
    <w:pPr>
      <w:spacing w:line="240" w:lineRule="auto"/>
      <w:jc w:val="center"/>
      <w:rPr>
        <w:rFonts w:ascii="Arial Narrow" w:hAnsi="Arial Narrow"/>
        <w:sz w:val="18"/>
        <w:szCs w:val="18"/>
      </w:rPr>
    </w:pPr>
    <w:r w:rsidRPr="000E0204">
      <w:rPr>
        <w:rFonts w:ascii="Arial Narrow" w:hAnsi="Arial Narrow"/>
        <w:sz w:val="18"/>
        <w:szCs w:val="18"/>
      </w:rPr>
      <w:t>QUADRO DE EMENDAS DO DOCUMENTO REFERÊNCIA DO FME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4AD"/>
    <w:multiLevelType w:val="multilevel"/>
    <w:tmpl w:val="A2DA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519FC"/>
    <w:multiLevelType w:val="multilevel"/>
    <w:tmpl w:val="014E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1D0D95"/>
    <w:multiLevelType w:val="multilevel"/>
    <w:tmpl w:val="976A5FA8"/>
    <w:lvl w:ilvl="0">
      <w:start w:val="1"/>
      <w:numFmt w:val="decimal"/>
      <w:lvlText w:val="%1)"/>
      <w:lvlJc w:val="left"/>
      <w:pPr>
        <w:ind w:left="510" w:hanging="250"/>
      </w:pPr>
      <w:rPr>
        <w:rFonts w:ascii="Calibri" w:eastAsia="Calibri" w:hAnsi="Calibri" w:cs="Calibri"/>
        <w:b w:val="0"/>
        <w:i w:val="0"/>
        <w:color w:val="auto"/>
        <w:sz w:val="24"/>
        <w:szCs w:val="24"/>
      </w:rPr>
    </w:lvl>
    <w:lvl w:ilvl="1">
      <w:numFmt w:val="bullet"/>
      <w:lvlText w:val="•"/>
      <w:lvlJc w:val="left"/>
      <w:pPr>
        <w:ind w:left="1516" w:hanging="250"/>
      </w:pPr>
    </w:lvl>
    <w:lvl w:ilvl="2">
      <w:numFmt w:val="bullet"/>
      <w:lvlText w:val="•"/>
      <w:lvlJc w:val="left"/>
      <w:pPr>
        <w:ind w:left="2513" w:hanging="250"/>
      </w:pPr>
    </w:lvl>
    <w:lvl w:ilvl="3">
      <w:numFmt w:val="bullet"/>
      <w:lvlText w:val="•"/>
      <w:lvlJc w:val="left"/>
      <w:pPr>
        <w:ind w:left="3510" w:hanging="250"/>
      </w:pPr>
    </w:lvl>
    <w:lvl w:ilvl="4">
      <w:numFmt w:val="bullet"/>
      <w:lvlText w:val="•"/>
      <w:lvlJc w:val="left"/>
      <w:pPr>
        <w:ind w:left="4507" w:hanging="250"/>
      </w:pPr>
    </w:lvl>
    <w:lvl w:ilvl="5">
      <w:numFmt w:val="bullet"/>
      <w:lvlText w:val="•"/>
      <w:lvlJc w:val="left"/>
      <w:pPr>
        <w:ind w:left="5504" w:hanging="250"/>
      </w:pPr>
    </w:lvl>
    <w:lvl w:ilvl="6">
      <w:numFmt w:val="bullet"/>
      <w:lvlText w:val="•"/>
      <w:lvlJc w:val="left"/>
      <w:pPr>
        <w:ind w:left="6501" w:hanging="250"/>
      </w:pPr>
    </w:lvl>
    <w:lvl w:ilvl="7">
      <w:numFmt w:val="bullet"/>
      <w:lvlText w:val="•"/>
      <w:lvlJc w:val="left"/>
      <w:pPr>
        <w:ind w:left="7498" w:hanging="250"/>
      </w:pPr>
    </w:lvl>
    <w:lvl w:ilvl="8">
      <w:numFmt w:val="bullet"/>
      <w:lvlText w:val="•"/>
      <w:lvlJc w:val="left"/>
      <w:pPr>
        <w:ind w:left="8495" w:hanging="250"/>
      </w:pPr>
    </w:lvl>
  </w:abstractNum>
  <w:num w:numId="1" w16cid:durableId="836850822">
    <w:abstractNumId w:val="2"/>
  </w:num>
  <w:num w:numId="2" w16cid:durableId="1139037240">
    <w:abstractNumId w:val="1"/>
  </w:num>
  <w:num w:numId="3" w16cid:durableId="119596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30"/>
    <w:rsid w:val="00075C4C"/>
    <w:rsid w:val="00075F78"/>
    <w:rsid w:val="000E0204"/>
    <w:rsid w:val="000E4A1A"/>
    <w:rsid w:val="00125021"/>
    <w:rsid w:val="001254D7"/>
    <w:rsid w:val="00137BAE"/>
    <w:rsid w:val="002217D8"/>
    <w:rsid w:val="002218BB"/>
    <w:rsid w:val="00233EC6"/>
    <w:rsid w:val="00287A4C"/>
    <w:rsid w:val="002C1A9B"/>
    <w:rsid w:val="002C2380"/>
    <w:rsid w:val="002D2FA8"/>
    <w:rsid w:val="002F00C4"/>
    <w:rsid w:val="003214C5"/>
    <w:rsid w:val="003269D7"/>
    <w:rsid w:val="003A7BB4"/>
    <w:rsid w:val="00435B2B"/>
    <w:rsid w:val="004423A4"/>
    <w:rsid w:val="004D082F"/>
    <w:rsid w:val="004D379B"/>
    <w:rsid w:val="00500486"/>
    <w:rsid w:val="00547A7D"/>
    <w:rsid w:val="005757A9"/>
    <w:rsid w:val="005F7BED"/>
    <w:rsid w:val="0060673C"/>
    <w:rsid w:val="006164F4"/>
    <w:rsid w:val="00645735"/>
    <w:rsid w:val="00680854"/>
    <w:rsid w:val="006F0BAD"/>
    <w:rsid w:val="00706D7D"/>
    <w:rsid w:val="007B3805"/>
    <w:rsid w:val="007C6C2B"/>
    <w:rsid w:val="00803EB1"/>
    <w:rsid w:val="00811717"/>
    <w:rsid w:val="00826C24"/>
    <w:rsid w:val="008508B0"/>
    <w:rsid w:val="008D68E0"/>
    <w:rsid w:val="008E018F"/>
    <w:rsid w:val="00925B04"/>
    <w:rsid w:val="00940805"/>
    <w:rsid w:val="009877EF"/>
    <w:rsid w:val="00997D78"/>
    <w:rsid w:val="009A110A"/>
    <w:rsid w:val="009B25CD"/>
    <w:rsid w:val="009C7C90"/>
    <w:rsid w:val="00A1324E"/>
    <w:rsid w:val="00A24E29"/>
    <w:rsid w:val="00A35FBA"/>
    <w:rsid w:val="00B00B7F"/>
    <w:rsid w:val="00B22B29"/>
    <w:rsid w:val="00B22D2E"/>
    <w:rsid w:val="00B6148E"/>
    <w:rsid w:val="00B95E2B"/>
    <w:rsid w:val="00C435CE"/>
    <w:rsid w:val="00C56DB9"/>
    <w:rsid w:val="00C87B30"/>
    <w:rsid w:val="00CC1908"/>
    <w:rsid w:val="00CD1E75"/>
    <w:rsid w:val="00CE00EE"/>
    <w:rsid w:val="00CE2AC7"/>
    <w:rsid w:val="00CE2BEB"/>
    <w:rsid w:val="00CF63D2"/>
    <w:rsid w:val="00D256D1"/>
    <w:rsid w:val="00D33AAA"/>
    <w:rsid w:val="00D6498A"/>
    <w:rsid w:val="00DB0623"/>
    <w:rsid w:val="00DD004B"/>
    <w:rsid w:val="00E05A6F"/>
    <w:rsid w:val="00E164BA"/>
    <w:rsid w:val="00E22644"/>
    <w:rsid w:val="00E26F6E"/>
    <w:rsid w:val="00E41CD4"/>
    <w:rsid w:val="00E42925"/>
    <w:rsid w:val="00E628ED"/>
    <w:rsid w:val="00E72380"/>
    <w:rsid w:val="00E76A57"/>
    <w:rsid w:val="00E86A61"/>
    <w:rsid w:val="00E87764"/>
    <w:rsid w:val="00EE44F1"/>
    <w:rsid w:val="00EE7057"/>
    <w:rsid w:val="00EF07BD"/>
    <w:rsid w:val="00EF577A"/>
    <w:rsid w:val="00F168CF"/>
    <w:rsid w:val="00F53159"/>
    <w:rsid w:val="00F82253"/>
    <w:rsid w:val="00F825B2"/>
    <w:rsid w:val="00FF4B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8903"/>
  <w15:chartTrackingRefBased/>
  <w15:docId w15:val="{96713737-2B18-472E-A271-8613568A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badi" w:eastAsiaTheme="minorHAnsi" w:hAnsi="Abadi" w:cs="Times New Roman"/>
        <w:color w:val="000000" w:themeColor="text1"/>
        <w:sz w:val="24"/>
        <w:szCs w:val="24"/>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6E"/>
  </w:style>
  <w:style w:type="paragraph" w:styleId="Ttulo1">
    <w:name w:val="heading 1"/>
    <w:basedOn w:val="Normal"/>
    <w:next w:val="Normal"/>
    <w:link w:val="Ttulo1Char"/>
    <w:uiPriority w:val="9"/>
    <w:qFormat/>
    <w:rsid w:val="00C87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87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87B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87B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C87B3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C87B3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C87B3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C87B3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C87B30"/>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7B3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87B3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87B30"/>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C87B30"/>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C87B30"/>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C87B30"/>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C87B30"/>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C87B30"/>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C87B30"/>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C87B3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C87B30"/>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har"/>
    <w:uiPriority w:val="11"/>
    <w:qFormat/>
    <w:rsid w:val="00C87B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87B30"/>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C87B30"/>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C87B30"/>
    <w:rPr>
      <w:i/>
      <w:iCs/>
      <w:color w:val="404040" w:themeColor="text1" w:themeTint="BF"/>
    </w:rPr>
  </w:style>
  <w:style w:type="paragraph" w:styleId="PargrafodaLista">
    <w:name w:val="List Paragraph"/>
    <w:basedOn w:val="Normal"/>
    <w:uiPriority w:val="34"/>
    <w:qFormat/>
    <w:rsid w:val="00C87B30"/>
    <w:pPr>
      <w:ind w:left="720"/>
      <w:contextualSpacing/>
    </w:pPr>
  </w:style>
  <w:style w:type="character" w:styleId="nfaseIntensa">
    <w:name w:val="Intense Emphasis"/>
    <w:basedOn w:val="Fontepargpadro"/>
    <w:uiPriority w:val="21"/>
    <w:qFormat/>
    <w:rsid w:val="00C87B30"/>
    <w:rPr>
      <w:i/>
      <w:iCs/>
      <w:color w:val="0F4761" w:themeColor="accent1" w:themeShade="BF"/>
    </w:rPr>
  </w:style>
  <w:style w:type="paragraph" w:styleId="CitaoIntensa">
    <w:name w:val="Intense Quote"/>
    <w:basedOn w:val="Normal"/>
    <w:next w:val="Normal"/>
    <w:link w:val="CitaoIntensaChar"/>
    <w:uiPriority w:val="30"/>
    <w:qFormat/>
    <w:rsid w:val="00C87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87B30"/>
    <w:rPr>
      <w:i/>
      <w:iCs/>
      <w:color w:val="0F4761" w:themeColor="accent1" w:themeShade="BF"/>
    </w:rPr>
  </w:style>
  <w:style w:type="character" w:styleId="RefernciaIntensa">
    <w:name w:val="Intense Reference"/>
    <w:basedOn w:val="Fontepargpadro"/>
    <w:uiPriority w:val="32"/>
    <w:qFormat/>
    <w:rsid w:val="00C87B30"/>
    <w:rPr>
      <w:b/>
      <w:bCs/>
      <w:smallCaps/>
      <w:color w:val="0F4761" w:themeColor="accent1" w:themeShade="BF"/>
      <w:spacing w:val="5"/>
    </w:rPr>
  </w:style>
  <w:style w:type="table" w:styleId="Tabelacomgrade">
    <w:name w:val="Table Grid"/>
    <w:basedOn w:val="Tabelanormal"/>
    <w:uiPriority w:val="39"/>
    <w:rsid w:val="00C87B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6F6E"/>
    <w:pPr>
      <w:tabs>
        <w:tab w:val="center" w:pos="4252"/>
        <w:tab w:val="right" w:pos="8504"/>
      </w:tabs>
      <w:spacing w:line="240" w:lineRule="auto"/>
    </w:pPr>
  </w:style>
  <w:style w:type="character" w:customStyle="1" w:styleId="CabealhoChar">
    <w:name w:val="Cabeçalho Char"/>
    <w:basedOn w:val="Fontepargpadro"/>
    <w:link w:val="Cabealho"/>
    <w:uiPriority w:val="99"/>
    <w:rsid w:val="00E26F6E"/>
  </w:style>
  <w:style w:type="paragraph" w:styleId="Rodap">
    <w:name w:val="footer"/>
    <w:basedOn w:val="Normal"/>
    <w:link w:val="RodapChar"/>
    <w:uiPriority w:val="99"/>
    <w:unhideWhenUsed/>
    <w:rsid w:val="00E26F6E"/>
    <w:pPr>
      <w:tabs>
        <w:tab w:val="center" w:pos="4252"/>
        <w:tab w:val="right" w:pos="8504"/>
      </w:tabs>
      <w:spacing w:line="240" w:lineRule="auto"/>
    </w:pPr>
  </w:style>
  <w:style w:type="character" w:customStyle="1" w:styleId="RodapChar">
    <w:name w:val="Rodapé Char"/>
    <w:basedOn w:val="Fontepargpadro"/>
    <w:link w:val="Rodap"/>
    <w:uiPriority w:val="99"/>
    <w:rsid w:val="00E26F6E"/>
  </w:style>
  <w:style w:type="paragraph" w:styleId="NormalWeb">
    <w:name w:val="Normal (Web)"/>
    <w:basedOn w:val="Normal"/>
    <w:uiPriority w:val="99"/>
    <w:semiHidden/>
    <w:unhideWhenUsed/>
    <w:rsid w:val="00C56DB9"/>
    <w:rPr>
      <w:rFonts w:ascii="Times New Roman" w:hAnsi="Times New Roman"/>
    </w:rPr>
  </w:style>
  <w:style w:type="table" w:customStyle="1" w:styleId="Tabelacomgrade1">
    <w:name w:val="Tabela com grade1"/>
    <w:basedOn w:val="Tabelanormal"/>
    <w:next w:val="Tabelacomgrade"/>
    <w:uiPriority w:val="39"/>
    <w:rsid w:val="00997D78"/>
    <w:pPr>
      <w:spacing w:line="240" w:lineRule="auto"/>
      <w:jc w:val="left"/>
    </w:pPr>
    <w:rPr>
      <w:rFonts w:asciiTheme="minorHAnsi" w:eastAsiaTheme="minorEastAsia" w:hAnsiTheme="minorHAnsi" w:cstheme="minorBidi"/>
      <w:color w:val="aut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4AF8-3A5A-4FE1-BC88-8106CA3D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122</Pages>
  <Words>23593</Words>
  <Characters>127406</Characters>
  <Application>Microsoft Office Word</Application>
  <DocSecurity>0</DocSecurity>
  <Lines>1061</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Damasceno</dc:creator>
  <cp:keywords/>
  <dc:description/>
  <cp:lastModifiedBy>maria barbara</cp:lastModifiedBy>
  <cp:revision>2</cp:revision>
  <dcterms:created xsi:type="dcterms:W3CDTF">2026-05-05T19:22:00Z</dcterms:created>
  <dcterms:modified xsi:type="dcterms:W3CDTF">2026-05-05T19:22:00Z</dcterms:modified>
</cp:coreProperties>
</file>